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4DBCD">
      <w:pPr>
        <w:pStyle w:val="2"/>
        <w:spacing w:line="246" w:lineRule="auto"/>
      </w:pPr>
    </w:p>
    <w:p w14:paraId="6024160C">
      <w:pPr>
        <w:pStyle w:val="2"/>
        <w:spacing w:line="246" w:lineRule="auto"/>
      </w:pPr>
    </w:p>
    <w:p w14:paraId="161D7AAF">
      <w:pPr>
        <w:pStyle w:val="2"/>
        <w:spacing w:line="246" w:lineRule="auto"/>
      </w:pPr>
    </w:p>
    <w:p w14:paraId="48D07DC1">
      <w:pPr>
        <w:pStyle w:val="2"/>
        <w:spacing w:line="246" w:lineRule="auto"/>
      </w:pPr>
    </w:p>
    <w:p w14:paraId="7D4A0DE7">
      <w:pPr>
        <w:pStyle w:val="2"/>
        <w:spacing w:line="246" w:lineRule="auto"/>
      </w:pPr>
    </w:p>
    <w:p w14:paraId="18252583">
      <w:pPr>
        <w:pStyle w:val="2"/>
        <w:spacing w:line="246" w:lineRule="auto"/>
      </w:pPr>
    </w:p>
    <w:p w14:paraId="424563FC">
      <w:pPr>
        <w:pStyle w:val="2"/>
        <w:spacing w:line="247" w:lineRule="auto"/>
      </w:pPr>
    </w:p>
    <w:p w14:paraId="1B41E105">
      <w:pPr>
        <w:pStyle w:val="2"/>
        <w:spacing w:line="247" w:lineRule="auto"/>
      </w:pPr>
    </w:p>
    <w:p w14:paraId="317D39ED">
      <w:pPr>
        <w:pStyle w:val="2"/>
        <w:tabs>
          <w:tab w:val="left" w:pos="2872"/>
        </w:tabs>
        <w:spacing w:line="293" w:lineRule="auto"/>
        <w:rPr>
          <w:rFonts w:hint="eastAsia" w:eastAsia="宋体"/>
          <w:lang w:eastAsia="zh-CN"/>
        </w:rPr>
      </w:pPr>
      <w:r>
        <w:rPr>
          <w:rFonts w:hint="eastAsia" w:eastAsia="宋体"/>
          <w:lang w:eastAsia="zh-CN"/>
        </w:rPr>
        <w:tab/>
      </w:r>
      <w:bookmarkStart w:id="0" w:name="_GoBack"/>
      <w:bookmarkEnd w:id="0"/>
    </w:p>
    <w:p w14:paraId="5BE9240D">
      <w:pPr>
        <w:spacing w:before="167" w:line="209" w:lineRule="auto"/>
        <w:ind w:left="1508" w:right="898" w:hanging="874"/>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黄山区人民政府办公室关于印发黄山区突发地质灾害应急预案的通知</w:t>
      </w:r>
    </w:p>
    <w:p w14:paraId="4563948E">
      <w:pPr>
        <w:spacing w:before="101" w:line="219" w:lineRule="auto"/>
        <w:ind w:left="290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黄政办〔</w:t>
      </w:r>
      <w:r>
        <w:rPr>
          <w:rFonts w:ascii="Times New Roman" w:hAnsi="Times New Roman" w:eastAsia="Times New Roman" w:cs="Times New Roman"/>
          <w:spacing w:val="4"/>
          <w:sz w:val="31"/>
          <w:szCs w:val="31"/>
        </w:rPr>
        <w:t>2022</w:t>
      </w: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36</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4"/>
          <w:sz w:val="31"/>
          <w:szCs w:val="31"/>
        </w:rPr>
        <w:t>号</w:t>
      </w:r>
    </w:p>
    <w:p w14:paraId="4BCBFE21">
      <w:pPr>
        <w:pStyle w:val="2"/>
        <w:spacing w:line="464" w:lineRule="auto"/>
      </w:pPr>
    </w:p>
    <w:p w14:paraId="2F0E92D9">
      <w:pPr>
        <w:spacing w:before="100" w:line="309" w:lineRule="auto"/>
        <w:ind w:left="10" w:right="266" w:firstLine="1"/>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各乡、镇人民政府，太平湖风景区管委会，</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区政府各部门、直</w:t>
      </w:r>
      <w:r>
        <w:rPr>
          <w:rFonts w:ascii="FangSong_GB2312" w:hAnsi="FangSong_GB2312" w:eastAsia="FangSong_GB2312" w:cs="FangSong_GB2312"/>
          <w:spacing w:val="-7"/>
          <w:sz w:val="31"/>
          <w:szCs w:val="31"/>
        </w:rPr>
        <w:t>属机构：</w:t>
      </w:r>
    </w:p>
    <w:p w14:paraId="06CFC94A">
      <w:pPr>
        <w:spacing w:before="2" w:line="309" w:lineRule="auto"/>
        <w:ind w:left="17" w:right="270"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《黄山区突发地质灾害应急预案》已经</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
          <w:sz w:val="31"/>
          <w:szCs w:val="31"/>
        </w:rPr>
        <w:t>2022</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11</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 xml:space="preserve">26  </w:t>
      </w:r>
      <w:r>
        <w:rPr>
          <w:rFonts w:ascii="FangSong_GB2312" w:hAnsi="FangSong_GB2312" w:eastAsia="FangSong_GB2312" w:cs="FangSong_GB2312"/>
          <w:spacing w:val="-1"/>
          <w:sz w:val="31"/>
          <w:szCs w:val="31"/>
        </w:rPr>
        <w:t>日</w:t>
      </w:r>
      <w:r>
        <w:rPr>
          <w:rFonts w:ascii="FangSong_GB2312" w:hAnsi="FangSong_GB2312" w:eastAsia="FangSong_GB2312" w:cs="FangSong_GB2312"/>
          <w:spacing w:val="5"/>
          <w:sz w:val="31"/>
          <w:szCs w:val="31"/>
        </w:rPr>
        <w:t>区政府第</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5"/>
          <w:sz w:val="31"/>
          <w:szCs w:val="31"/>
        </w:rPr>
        <w:t>21</w:t>
      </w:r>
      <w:r>
        <w:rPr>
          <w:rFonts w:ascii="Times New Roman" w:hAnsi="Times New Roman" w:eastAsia="Times New Roman" w:cs="Times New Roman"/>
          <w:spacing w:val="27"/>
          <w:w w:val="101"/>
          <w:sz w:val="31"/>
          <w:szCs w:val="31"/>
        </w:rPr>
        <w:t xml:space="preserve"> </w:t>
      </w:r>
      <w:r>
        <w:rPr>
          <w:rFonts w:ascii="FangSong_GB2312" w:hAnsi="FangSong_GB2312" w:eastAsia="FangSong_GB2312" w:cs="FangSong_GB2312"/>
          <w:spacing w:val="5"/>
          <w:sz w:val="31"/>
          <w:szCs w:val="31"/>
        </w:rPr>
        <w:t>次常务会议研究通过，现印发给你们，请结合实际</w:t>
      </w:r>
      <w:r>
        <w:rPr>
          <w:rFonts w:ascii="FangSong_GB2312" w:hAnsi="FangSong_GB2312" w:eastAsia="FangSong_GB2312" w:cs="FangSong_GB2312"/>
          <w:spacing w:val="1"/>
          <w:sz w:val="31"/>
          <w:szCs w:val="31"/>
        </w:rPr>
        <w:t>认真贯彻实施。</w:t>
      </w:r>
    </w:p>
    <w:p w14:paraId="5077D71F">
      <w:pPr>
        <w:pStyle w:val="2"/>
        <w:spacing w:line="257" w:lineRule="auto"/>
      </w:pPr>
    </w:p>
    <w:p w14:paraId="2C13CA5E">
      <w:pPr>
        <w:pStyle w:val="2"/>
        <w:spacing w:line="257" w:lineRule="auto"/>
      </w:pPr>
    </w:p>
    <w:p w14:paraId="502BF426">
      <w:pPr>
        <w:pStyle w:val="2"/>
        <w:spacing w:line="257" w:lineRule="auto"/>
      </w:pPr>
    </w:p>
    <w:p w14:paraId="22AE55C1">
      <w:pPr>
        <w:pStyle w:val="2"/>
        <w:spacing w:line="257" w:lineRule="auto"/>
      </w:pPr>
    </w:p>
    <w:p w14:paraId="18BD7CCE">
      <w:pPr>
        <w:pStyle w:val="2"/>
        <w:spacing w:line="258" w:lineRule="auto"/>
      </w:pPr>
    </w:p>
    <w:p w14:paraId="168B02DD">
      <w:pPr>
        <w:pStyle w:val="2"/>
        <w:spacing w:line="258" w:lineRule="auto"/>
      </w:pPr>
    </w:p>
    <w:p w14:paraId="04B6B25B">
      <w:pPr>
        <w:spacing w:before="101" w:line="220" w:lineRule="auto"/>
        <w:ind w:left="48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2022</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4"/>
          <w:sz w:val="31"/>
          <w:szCs w:val="31"/>
        </w:rPr>
        <w:t>12</w:t>
      </w:r>
      <w:r>
        <w:rPr>
          <w:rFonts w:ascii="Times New Roman" w:hAnsi="Times New Roman" w:eastAsia="Times New Roman" w:cs="Times New Roman"/>
          <w:spacing w:val="34"/>
          <w:w w:val="101"/>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4"/>
          <w:sz w:val="31"/>
          <w:szCs w:val="31"/>
        </w:rPr>
        <w:t xml:space="preserve">20  </w:t>
      </w:r>
      <w:r>
        <w:rPr>
          <w:rFonts w:ascii="FangSong_GB2312" w:hAnsi="FangSong_GB2312" w:eastAsia="FangSong_GB2312" w:cs="FangSong_GB2312"/>
          <w:spacing w:val="-4"/>
          <w:sz w:val="31"/>
          <w:szCs w:val="31"/>
        </w:rPr>
        <w:t>日</w:t>
      </w:r>
    </w:p>
    <w:p w14:paraId="0B214B80">
      <w:pPr>
        <w:spacing w:line="220" w:lineRule="auto"/>
        <w:rPr>
          <w:rFonts w:ascii="FangSong_GB2312" w:hAnsi="FangSong_GB2312" w:eastAsia="FangSong_GB2312" w:cs="FangSong_GB2312"/>
          <w:sz w:val="31"/>
          <w:szCs w:val="31"/>
        </w:rPr>
        <w:sectPr>
          <w:footerReference r:id="rId5" w:type="default"/>
          <w:pgSz w:w="11906" w:h="16838"/>
          <w:pgMar w:top="1431" w:right="1317" w:bottom="1654" w:left="1587" w:header="0" w:footer="1287" w:gutter="0"/>
          <w:cols w:space="720" w:num="1"/>
        </w:sectPr>
      </w:pPr>
    </w:p>
    <w:p w14:paraId="3F1F34E9">
      <w:pPr>
        <w:pStyle w:val="2"/>
        <w:spacing w:line="246" w:lineRule="auto"/>
      </w:pPr>
    </w:p>
    <w:p w14:paraId="3042F3D8">
      <w:pPr>
        <w:pStyle w:val="2"/>
        <w:spacing w:line="246" w:lineRule="auto"/>
      </w:pPr>
    </w:p>
    <w:p w14:paraId="2A7CB5AD">
      <w:pPr>
        <w:pStyle w:val="2"/>
        <w:spacing w:line="247" w:lineRule="auto"/>
      </w:pPr>
    </w:p>
    <w:p w14:paraId="60786BD4">
      <w:pPr>
        <w:spacing w:before="166" w:line="479" w:lineRule="auto"/>
        <w:ind w:left="3873" w:right="1308" w:hanging="2367"/>
        <w:rPr>
          <w:rFonts w:ascii="黑体" w:hAnsi="黑体" w:eastAsia="黑体" w:cs="黑体"/>
          <w:sz w:val="35"/>
          <w:szCs w:val="35"/>
        </w:rPr>
      </w:pPr>
      <w:r>
        <w:rPr>
          <w:rFonts w:ascii="FZXiaoBiaoSong-B05S" w:hAnsi="FZXiaoBiaoSong-B05S" w:eastAsia="FZXiaoBiaoSong-B05S" w:cs="FZXiaoBiaoSong-B05S"/>
          <w:spacing w:val="9"/>
          <w:sz w:val="43"/>
          <w:szCs w:val="43"/>
        </w:rPr>
        <w:t>黄山区突发地质灾害应急预案</w:t>
      </w:r>
      <w:r>
        <w:rPr>
          <w:rFonts w:ascii="黑体" w:hAnsi="黑体" w:eastAsia="黑体" w:cs="黑体"/>
          <w:spacing w:val="-25"/>
          <w:sz w:val="35"/>
          <w:szCs w:val="35"/>
        </w:rPr>
        <w:t>目</w:t>
      </w:r>
      <w:r>
        <w:rPr>
          <w:rFonts w:ascii="黑体" w:hAnsi="黑体" w:eastAsia="黑体" w:cs="黑体"/>
          <w:spacing w:val="13"/>
          <w:sz w:val="35"/>
          <w:szCs w:val="35"/>
        </w:rPr>
        <w:t xml:space="preserve">  </w:t>
      </w:r>
      <w:r>
        <w:rPr>
          <w:rFonts w:ascii="黑体" w:hAnsi="黑体" w:eastAsia="黑体" w:cs="黑体"/>
          <w:spacing w:val="-25"/>
          <w:sz w:val="35"/>
          <w:szCs w:val="35"/>
        </w:rPr>
        <w:t>录</w:t>
      </w:r>
    </w:p>
    <w:p w14:paraId="423DDBD7">
      <w:pPr>
        <w:spacing w:before="151" w:line="227" w:lineRule="auto"/>
        <w:ind w:left="658"/>
        <w:outlineLvl w:val="1"/>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27"/>
          <w:sz w:val="31"/>
          <w:szCs w:val="31"/>
        </w:rPr>
        <w:t xml:space="preserve"> </w:t>
      </w:r>
      <w:r>
        <w:rPr>
          <w:rFonts w:ascii="黑体" w:hAnsi="黑体" w:eastAsia="黑体" w:cs="黑体"/>
          <w:spacing w:val="-9"/>
          <w:sz w:val="31"/>
          <w:szCs w:val="31"/>
        </w:rPr>
        <w:t>总则</w:t>
      </w:r>
    </w:p>
    <w:p w14:paraId="125356F9">
      <w:pPr>
        <w:spacing w:before="188" w:line="220"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编制目的</w:t>
      </w:r>
    </w:p>
    <w:p w14:paraId="3FFDD84B">
      <w:pPr>
        <w:spacing w:before="201" w:line="220"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编制依据</w:t>
      </w:r>
    </w:p>
    <w:p w14:paraId="186DD408">
      <w:pPr>
        <w:spacing w:before="200" w:line="222"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适用范围</w:t>
      </w:r>
    </w:p>
    <w:p w14:paraId="2F6BED9E">
      <w:pPr>
        <w:spacing w:before="198" w:line="219"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1.4</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2"/>
          <w:sz w:val="31"/>
          <w:szCs w:val="31"/>
        </w:rPr>
        <w:t>工作原则</w:t>
      </w:r>
    </w:p>
    <w:p w14:paraId="52B805AD">
      <w:pPr>
        <w:spacing w:before="199" w:line="228" w:lineRule="auto"/>
        <w:ind w:left="639"/>
        <w:outlineLvl w:val="1"/>
        <w:rPr>
          <w:rFonts w:ascii="黑体" w:hAnsi="黑体" w:eastAsia="黑体" w:cs="黑体"/>
          <w:sz w:val="31"/>
          <w:szCs w:val="31"/>
        </w:rPr>
      </w:pPr>
      <w:r>
        <w:rPr>
          <w:rFonts w:ascii="黑体" w:hAnsi="黑体" w:eastAsia="黑体" w:cs="黑体"/>
          <w:spacing w:val="7"/>
          <w:sz w:val="31"/>
          <w:szCs w:val="31"/>
        </w:rPr>
        <w:t>2 组织指挥体系</w:t>
      </w:r>
    </w:p>
    <w:p w14:paraId="2DB66E01">
      <w:pPr>
        <w:spacing w:before="190"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2.1</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6"/>
          <w:sz w:val="31"/>
          <w:szCs w:val="31"/>
        </w:rPr>
        <w:t>应急指挥部组成及主要职责</w:t>
      </w:r>
    </w:p>
    <w:p w14:paraId="675156D6">
      <w:pPr>
        <w:spacing w:before="199"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2.2 </w:t>
      </w:r>
      <w:r>
        <w:rPr>
          <w:rFonts w:ascii="FangSong_GB2312" w:hAnsi="FangSong_GB2312" w:eastAsia="FangSong_GB2312" w:cs="FangSong_GB2312"/>
          <w:spacing w:val="7"/>
          <w:sz w:val="31"/>
          <w:szCs w:val="31"/>
        </w:rPr>
        <w:t>指挥部办公室及主要职责</w:t>
      </w:r>
    </w:p>
    <w:p w14:paraId="47CBE74B">
      <w:pPr>
        <w:spacing w:before="20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2.3 </w:t>
      </w:r>
      <w:r>
        <w:rPr>
          <w:rFonts w:ascii="FangSong_GB2312" w:hAnsi="FangSong_GB2312" w:eastAsia="FangSong_GB2312" w:cs="FangSong_GB2312"/>
          <w:spacing w:val="7"/>
          <w:sz w:val="31"/>
          <w:szCs w:val="31"/>
        </w:rPr>
        <w:t>指挥部成员单位职责</w:t>
      </w:r>
    </w:p>
    <w:p w14:paraId="5722844B">
      <w:pPr>
        <w:spacing w:before="202"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2.4</w:t>
      </w:r>
      <w:r>
        <w:rPr>
          <w:rFonts w:ascii="Times New Roman" w:hAnsi="Times New Roman" w:eastAsia="Times New Roman" w:cs="Times New Roman"/>
          <w:spacing w:val="24"/>
          <w:w w:val="101"/>
          <w:sz w:val="31"/>
          <w:szCs w:val="31"/>
        </w:rPr>
        <w:t xml:space="preserve"> </w:t>
      </w:r>
      <w:r>
        <w:rPr>
          <w:rFonts w:ascii="FangSong_GB2312" w:hAnsi="FangSong_GB2312" w:eastAsia="FangSong_GB2312" w:cs="FangSong_GB2312"/>
          <w:spacing w:val="6"/>
          <w:sz w:val="31"/>
          <w:szCs w:val="31"/>
        </w:rPr>
        <w:t>工作组和现场指挥部</w:t>
      </w:r>
    </w:p>
    <w:p w14:paraId="60D6842E">
      <w:pPr>
        <w:spacing w:before="199" w:line="226" w:lineRule="auto"/>
        <w:ind w:left="642"/>
        <w:outlineLvl w:val="1"/>
        <w:rPr>
          <w:rFonts w:ascii="黑体" w:hAnsi="黑体" w:eastAsia="黑体" w:cs="黑体"/>
          <w:sz w:val="31"/>
          <w:szCs w:val="31"/>
        </w:rPr>
      </w:pPr>
      <w:r>
        <w:rPr>
          <w:rFonts w:ascii="黑体" w:hAnsi="黑体" w:eastAsia="黑体" w:cs="黑体"/>
          <w:spacing w:val="7"/>
          <w:sz w:val="31"/>
          <w:szCs w:val="31"/>
        </w:rPr>
        <w:t>3 预防与预警机制</w:t>
      </w:r>
    </w:p>
    <w:p w14:paraId="57A67F09">
      <w:pPr>
        <w:spacing w:before="190"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3.1</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预防措施</w:t>
      </w:r>
    </w:p>
    <w:p w14:paraId="0C1FECDD">
      <w:pPr>
        <w:spacing w:before="199"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3.2</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预警机制</w:t>
      </w:r>
    </w:p>
    <w:p w14:paraId="5D16FBE2">
      <w:pPr>
        <w:spacing w:before="204" w:line="228" w:lineRule="auto"/>
        <w:ind w:left="633"/>
        <w:outlineLvl w:val="1"/>
        <w:rPr>
          <w:rFonts w:ascii="黑体" w:hAnsi="黑体" w:eastAsia="黑体" w:cs="黑体"/>
          <w:sz w:val="31"/>
          <w:szCs w:val="31"/>
        </w:rPr>
      </w:pPr>
      <w:r>
        <w:rPr>
          <w:rFonts w:ascii="黑体" w:hAnsi="黑体" w:eastAsia="黑体" w:cs="黑体"/>
          <w:spacing w:val="8"/>
          <w:sz w:val="31"/>
          <w:szCs w:val="31"/>
        </w:rPr>
        <w:t>4 应急处置与救援</w:t>
      </w:r>
    </w:p>
    <w:p w14:paraId="29F86980">
      <w:pPr>
        <w:spacing w:before="190" w:line="221" w:lineRule="auto"/>
        <w:ind w:left="634"/>
        <w:rPr>
          <w:rFonts w:ascii="FangSong_GB2312" w:hAnsi="FangSong_GB2312" w:eastAsia="FangSong_GB2312" w:cs="FangSong_GB2312"/>
          <w:sz w:val="31"/>
          <w:szCs w:val="31"/>
        </w:rPr>
      </w:pPr>
      <w:r>
        <w:rPr>
          <w:rFonts w:ascii="Times New Roman" w:hAnsi="Times New Roman" w:eastAsia="Times New Roman" w:cs="Times New Roman"/>
          <w:sz w:val="31"/>
          <w:szCs w:val="31"/>
        </w:rPr>
        <w:t>4.1</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z w:val="31"/>
          <w:szCs w:val="31"/>
        </w:rPr>
        <w:t>灾害分级</w:t>
      </w:r>
    </w:p>
    <w:p w14:paraId="06F2C3FB">
      <w:pPr>
        <w:spacing w:before="197" w:line="220" w:lineRule="auto"/>
        <w:ind w:left="634"/>
        <w:rPr>
          <w:rFonts w:ascii="FangSong_GB2312" w:hAnsi="FangSong_GB2312" w:eastAsia="FangSong_GB2312" w:cs="FangSong_GB2312"/>
          <w:sz w:val="31"/>
          <w:szCs w:val="31"/>
        </w:rPr>
      </w:pPr>
      <w:r>
        <w:rPr>
          <w:rFonts w:ascii="Times New Roman" w:hAnsi="Times New Roman" w:eastAsia="Times New Roman" w:cs="Times New Roman"/>
          <w:sz w:val="31"/>
          <w:szCs w:val="31"/>
        </w:rPr>
        <w:t>4.2</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z w:val="31"/>
          <w:szCs w:val="31"/>
        </w:rPr>
        <w:t>灾情报告</w:t>
      </w:r>
    </w:p>
    <w:p w14:paraId="6BC07282">
      <w:pPr>
        <w:spacing w:before="20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4.3</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3"/>
          <w:sz w:val="31"/>
          <w:szCs w:val="31"/>
        </w:rPr>
        <w:t>先期处置</w:t>
      </w:r>
    </w:p>
    <w:p w14:paraId="0BFE4603">
      <w:pPr>
        <w:spacing w:before="20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 xml:space="preserve">4.4 </w:t>
      </w:r>
      <w:r>
        <w:rPr>
          <w:rFonts w:ascii="FangSong_GB2312" w:hAnsi="FangSong_GB2312" w:eastAsia="FangSong_GB2312" w:cs="FangSong_GB2312"/>
          <w:spacing w:val="7"/>
          <w:sz w:val="31"/>
          <w:szCs w:val="31"/>
        </w:rPr>
        <w:t>分级响应条件及措施</w:t>
      </w:r>
    </w:p>
    <w:p w14:paraId="23416D3C">
      <w:pPr>
        <w:spacing w:line="219" w:lineRule="auto"/>
        <w:rPr>
          <w:rFonts w:ascii="FangSong_GB2312" w:hAnsi="FangSong_GB2312" w:eastAsia="FangSong_GB2312" w:cs="FangSong_GB2312"/>
          <w:sz w:val="31"/>
          <w:szCs w:val="31"/>
        </w:rPr>
        <w:sectPr>
          <w:footerReference r:id="rId6" w:type="default"/>
          <w:pgSz w:w="11906" w:h="16838"/>
          <w:pgMar w:top="1431" w:right="1785" w:bottom="1654" w:left="1597" w:header="0" w:footer="1287" w:gutter="0"/>
          <w:cols w:space="720" w:num="1"/>
        </w:sectPr>
      </w:pPr>
    </w:p>
    <w:p w14:paraId="3F362C13">
      <w:pPr>
        <w:pStyle w:val="2"/>
        <w:spacing w:line="304" w:lineRule="auto"/>
      </w:pPr>
    </w:p>
    <w:p w14:paraId="4E24F66E">
      <w:pPr>
        <w:pStyle w:val="2"/>
        <w:spacing w:line="304" w:lineRule="auto"/>
      </w:pPr>
    </w:p>
    <w:p w14:paraId="110FF8A9">
      <w:pPr>
        <w:pStyle w:val="2"/>
        <w:spacing w:line="305" w:lineRule="auto"/>
      </w:pPr>
    </w:p>
    <w:p w14:paraId="7CC98F74">
      <w:pPr>
        <w:spacing w:before="101" w:line="219" w:lineRule="auto"/>
        <w:ind w:left="44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4.5</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5"/>
          <w:sz w:val="31"/>
          <w:szCs w:val="31"/>
        </w:rPr>
        <w:t>应急响应级别调整</w:t>
      </w:r>
    </w:p>
    <w:p w14:paraId="64793988">
      <w:pPr>
        <w:spacing w:before="201" w:line="219" w:lineRule="auto"/>
        <w:ind w:left="44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4.6</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3"/>
          <w:sz w:val="31"/>
          <w:szCs w:val="31"/>
        </w:rPr>
        <w:t>响应终止</w:t>
      </w:r>
    </w:p>
    <w:p w14:paraId="77D0EE22">
      <w:pPr>
        <w:spacing w:before="203" w:line="221" w:lineRule="auto"/>
        <w:ind w:left="44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4.7 </w:t>
      </w:r>
      <w:r>
        <w:rPr>
          <w:rFonts w:ascii="FangSong_GB2312" w:hAnsi="FangSong_GB2312" w:eastAsia="FangSong_GB2312" w:cs="FangSong_GB2312"/>
          <w:spacing w:val="6"/>
          <w:sz w:val="31"/>
          <w:szCs w:val="31"/>
        </w:rPr>
        <w:t>信息发布</w:t>
      </w:r>
    </w:p>
    <w:p w14:paraId="06EC323E">
      <w:pPr>
        <w:spacing w:before="196" w:line="227" w:lineRule="auto"/>
        <w:ind w:left="446"/>
        <w:rPr>
          <w:rFonts w:ascii="黑体" w:hAnsi="黑体" w:eastAsia="黑体" w:cs="黑体"/>
          <w:sz w:val="31"/>
          <w:szCs w:val="31"/>
        </w:rPr>
      </w:pPr>
      <w:r>
        <w:rPr>
          <w:rFonts w:ascii="黑体" w:hAnsi="黑体" w:eastAsia="黑体" w:cs="黑体"/>
          <w:spacing w:val="4"/>
          <w:sz w:val="31"/>
          <w:szCs w:val="31"/>
        </w:rPr>
        <w:t>5</w:t>
      </w:r>
      <w:r>
        <w:rPr>
          <w:rFonts w:ascii="黑体" w:hAnsi="黑体" w:eastAsia="黑体" w:cs="黑体"/>
          <w:spacing w:val="24"/>
          <w:sz w:val="31"/>
          <w:szCs w:val="31"/>
        </w:rPr>
        <w:t xml:space="preserve"> </w:t>
      </w:r>
      <w:r>
        <w:rPr>
          <w:rFonts w:ascii="黑体" w:hAnsi="黑体" w:eastAsia="黑体" w:cs="黑体"/>
          <w:spacing w:val="4"/>
          <w:sz w:val="31"/>
          <w:szCs w:val="31"/>
        </w:rPr>
        <w:t>调查评估</w:t>
      </w:r>
    </w:p>
    <w:p w14:paraId="6C660639">
      <w:pPr>
        <w:spacing w:before="190" w:line="227" w:lineRule="auto"/>
        <w:ind w:left="452"/>
        <w:rPr>
          <w:rFonts w:ascii="黑体" w:hAnsi="黑体" w:eastAsia="黑体" w:cs="黑体"/>
          <w:sz w:val="31"/>
          <w:szCs w:val="31"/>
        </w:rPr>
      </w:pPr>
      <w:r>
        <w:rPr>
          <w:rFonts w:ascii="黑体" w:hAnsi="黑体" w:eastAsia="黑体" w:cs="黑体"/>
          <w:spacing w:val="3"/>
          <w:sz w:val="31"/>
          <w:szCs w:val="31"/>
        </w:rPr>
        <w:t>6</w:t>
      </w:r>
      <w:r>
        <w:rPr>
          <w:rFonts w:ascii="黑体" w:hAnsi="黑体" w:eastAsia="黑体" w:cs="黑体"/>
          <w:spacing w:val="23"/>
          <w:sz w:val="31"/>
          <w:szCs w:val="31"/>
        </w:rPr>
        <w:t xml:space="preserve"> </w:t>
      </w:r>
      <w:r>
        <w:rPr>
          <w:rFonts w:ascii="黑体" w:hAnsi="黑体" w:eastAsia="黑体" w:cs="黑体"/>
          <w:spacing w:val="3"/>
          <w:sz w:val="31"/>
          <w:szCs w:val="31"/>
        </w:rPr>
        <w:t>恢复重建</w:t>
      </w:r>
    </w:p>
    <w:p w14:paraId="5355AF50">
      <w:pPr>
        <w:spacing w:before="188" w:line="228" w:lineRule="auto"/>
        <w:ind w:left="455"/>
        <w:outlineLvl w:val="1"/>
        <w:rPr>
          <w:rFonts w:ascii="黑体" w:hAnsi="黑体" w:eastAsia="黑体" w:cs="黑体"/>
          <w:sz w:val="31"/>
          <w:szCs w:val="31"/>
        </w:rPr>
      </w:pPr>
      <w:r>
        <w:rPr>
          <w:rFonts w:ascii="黑体" w:hAnsi="黑体" w:eastAsia="黑体" w:cs="黑体"/>
          <w:spacing w:val="2"/>
          <w:sz w:val="31"/>
          <w:szCs w:val="31"/>
        </w:rPr>
        <w:t>7</w:t>
      </w:r>
      <w:r>
        <w:rPr>
          <w:rFonts w:ascii="黑体" w:hAnsi="黑体" w:eastAsia="黑体" w:cs="黑体"/>
          <w:spacing w:val="25"/>
          <w:sz w:val="31"/>
          <w:szCs w:val="31"/>
        </w:rPr>
        <w:t xml:space="preserve"> </w:t>
      </w:r>
      <w:r>
        <w:rPr>
          <w:rFonts w:ascii="黑体" w:hAnsi="黑体" w:eastAsia="黑体" w:cs="黑体"/>
          <w:spacing w:val="2"/>
          <w:sz w:val="31"/>
          <w:szCs w:val="31"/>
        </w:rPr>
        <w:t>应急保障</w:t>
      </w:r>
    </w:p>
    <w:p w14:paraId="366BCA70">
      <w:pPr>
        <w:spacing w:before="188" w:line="221"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7.1</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应急队伍保障</w:t>
      </w:r>
    </w:p>
    <w:p w14:paraId="5F96F683">
      <w:pPr>
        <w:spacing w:before="197" w:line="220"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7.2</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
          <w:sz w:val="31"/>
          <w:szCs w:val="31"/>
        </w:rPr>
        <w:t>资金保障</w:t>
      </w:r>
    </w:p>
    <w:p w14:paraId="7587B966">
      <w:pPr>
        <w:spacing w:before="202" w:line="220"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7.3 </w:t>
      </w:r>
      <w:r>
        <w:rPr>
          <w:rFonts w:ascii="FangSong_GB2312" w:hAnsi="FangSong_GB2312" w:eastAsia="FangSong_GB2312" w:cs="FangSong_GB2312"/>
          <w:spacing w:val="6"/>
          <w:sz w:val="31"/>
          <w:szCs w:val="31"/>
        </w:rPr>
        <w:t>装备、物资保障</w:t>
      </w:r>
    </w:p>
    <w:p w14:paraId="117DF2A0">
      <w:pPr>
        <w:spacing w:before="200" w:line="221"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7.4</w:t>
      </w:r>
      <w:r>
        <w:rPr>
          <w:rFonts w:ascii="Times New Roman" w:hAnsi="Times New Roman" w:eastAsia="Times New Roman" w:cs="Times New Roman"/>
          <w:spacing w:val="30"/>
          <w:w w:val="101"/>
          <w:sz w:val="31"/>
          <w:szCs w:val="31"/>
        </w:rPr>
        <w:t xml:space="preserve"> </w:t>
      </w:r>
      <w:r>
        <w:rPr>
          <w:rFonts w:ascii="FangSong_GB2312" w:hAnsi="FangSong_GB2312" w:eastAsia="FangSong_GB2312" w:cs="FangSong_GB2312"/>
          <w:spacing w:val="4"/>
          <w:sz w:val="31"/>
          <w:szCs w:val="31"/>
        </w:rPr>
        <w:t>通信、交通保障</w:t>
      </w:r>
    </w:p>
    <w:p w14:paraId="65D4379F">
      <w:pPr>
        <w:spacing w:before="200" w:line="221"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7.5</w:t>
      </w:r>
      <w:r>
        <w:rPr>
          <w:rFonts w:ascii="Times New Roman" w:hAnsi="Times New Roman" w:eastAsia="Times New Roman" w:cs="Times New Roman"/>
          <w:spacing w:val="20"/>
          <w:w w:val="101"/>
          <w:sz w:val="31"/>
          <w:szCs w:val="31"/>
        </w:rPr>
        <w:t xml:space="preserve"> </w:t>
      </w:r>
      <w:r>
        <w:rPr>
          <w:rFonts w:ascii="FangSong_GB2312" w:hAnsi="FangSong_GB2312" w:eastAsia="FangSong_GB2312" w:cs="FangSong_GB2312"/>
          <w:spacing w:val="3"/>
          <w:sz w:val="31"/>
          <w:szCs w:val="31"/>
        </w:rPr>
        <w:t>技术保障</w:t>
      </w:r>
    </w:p>
    <w:p w14:paraId="7D1A8076">
      <w:pPr>
        <w:spacing w:before="198" w:line="221"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7.6</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2"/>
          <w:sz w:val="31"/>
          <w:szCs w:val="31"/>
        </w:rPr>
        <w:t>社会动员</w:t>
      </w:r>
    </w:p>
    <w:p w14:paraId="49187EC8">
      <w:pPr>
        <w:spacing w:before="199" w:line="227" w:lineRule="auto"/>
        <w:ind w:left="449"/>
        <w:outlineLvl w:val="1"/>
        <w:rPr>
          <w:rFonts w:ascii="黑体" w:hAnsi="黑体" w:eastAsia="黑体" w:cs="黑体"/>
          <w:sz w:val="31"/>
          <w:szCs w:val="31"/>
        </w:rPr>
      </w:pPr>
      <w:r>
        <w:rPr>
          <w:rFonts w:ascii="黑体" w:hAnsi="黑体" w:eastAsia="黑体" w:cs="黑体"/>
          <w:spacing w:val="3"/>
          <w:sz w:val="31"/>
          <w:szCs w:val="31"/>
        </w:rPr>
        <w:t>8</w:t>
      </w:r>
      <w:r>
        <w:rPr>
          <w:rFonts w:ascii="黑体" w:hAnsi="黑体" w:eastAsia="黑体" w:cs="黑体"/>
          <w:spacing w:val="25"/>
          <w:sz w:val="31"/>
          <w:szCs w:val="31"/>
        </w:rPr>
        <w:t xml:space="preserve"> </w:t>
      </w:r>
      <w:r>
        <w:rPr>
          <w:rFonts w:ascii="黑体" w:hAnsi="黑体" w:eastAsia="黑体" w:cs="黑体"/>
          <w:spacing w:val="3"/>
          <w:sz w:val="31"/>
          <w:szCs w:val="31"/>
        </w:rPr>
        <w:t>预案管理</w:t>
      </w:r>
    </w:p>
    <w:p w14:paraId="622F4C7C">
      <w:pPr>
        <w:spacing w:before="185" w:line="219" w:lineRule="auto"/>
        <w:ind w:left="460"/>
        <w:rPr>
          <w:rFonts w:ascii="FangSong_GB2312" w:hAnsi="FangSong_GB2312" w:eastAsia="FangSong_GB2312" w:cs="FangSong_GB2312"/>
          <w:sz w:val="31"/>
          <w:szCs w:val="31"/>
        </w:rPr>
      </w:pPr>
      <w:r>
        <w:rPr>
          <w:rFonts w:ascii="Times New Roman" w:hAnsi="Times New Roman" w:eastAsia="Times New Roman" w:cs="Times New Roman"/>
          <w:sz w:val="31"/>
          <w:szCs w:val="31"/>
        </w:rPr>
        <w:t>8.1</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z w:val="31"/>
          <w:szCs w:val="31"/>
        </w:rPr>
        <w:t>预案编制</w:t>
      </w:r>
    </w:p>
    <w:p w14:paraId="7200F91C">
      <w:pPr>
        <w:spacing w:before="207" w:line="219" w:lineRule="auto"/>
        <w:ind w:left="46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8.2</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3"/>
          <w:sz w:val="31"/>
          <w:szCs w:val="31"/>
        </w:rPr>
        <w:t>宣传、培训与演练</w:t>
      </w:r>
    </w:p>
    <w:p w14:paraId="0160FC9D">
      <w:pPr>
        <w:spacing w:before="197" w:line="219" w:lineRule="auto"/>
        <w:ind w:left="46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8.3</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2"/>
          <w:sz w:val="31"/>
          <w:szCs w:val="31"/>
        </w:rPr>
        <w:t>责任与奖惩</w:t>
      </w:r>
    </w:p>
    <w:p w14:paraId="4A1BC71B">
      <w:pPr>
        <w:spacing w:before="206" w:line="227" w:lineRule="auto"/>
        <w:ind w:left="445"/>
        <w:outlineLvl w:val="1"/>
        <w:rPr>
          <w:rFonts w:ascii="黑体" w:hAnsi="黑体" w:eastAsia="黑体" w:cs="黑体"/>
          <w:sz w:val="31"/>
          <w:szCs w:val="31"/>
        </w:rPr>
      </w:pPr>
      <w:r>
        <w:rPr>
          <w:rFonts w:ascii="黑体" w:hAnsi="黑体" w:eastAsia="黑体" w:cs="黑体"/>
          <w:spacing w:val="-2"/>
          <w:sz w:val="31"/>
          <w:szCs w:val="31"/>
        </w:rPr>
        <w:t>9</w:t>
      </w:r>
      <w:r>
        <w:rPr>
          <w:rFonts w:ascii="黑体" w:hAnsi="黑体" w:eastAsia="黑体" w:cs="黑体"/>
          <w:spacing w:val="37"/>
          <w:sz w:val="31"/>
          <w:szCs w:val="31"/>
        </w:rPr>
        <w:t xml:space="preserve"> </w:t>
      </w:r>
      <w:r>
        <w:rPr>
          <w:rFonts w:ascii="黑体" w:hAnsi="黑体" w:eastAsia="黑体" w:cs="黑体"/>
          <w:spacing w:val="-2"/>
          <w:sz w:val="31"/>
          <w:szCs w:val="31"/>
        </w:rPr>
        <w:t>附则</w:t>
      </w:r>
    </w:p>
    <w:p w14:paraId="39D2BC66">
      <w:pPr>
        <w:spacing w:before="189" w:line="221" w:lineRule="auto"/>
        <w:ind w:left="45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9.1 </w:t>
      </w:r>
      <w:r>
        <w:rPr>
          <w:rFonts w:ascii="FangSong_GB2312" w:hAnsi="FangSong_GB2312" w:eastAsia="FangSong_GB2312" w:cs="FangSong_GB2312"/>
          <w:spacing w:val="5"/>
          <w:sz w:val="31"/>
          <w:szCs w:val="31"/>
        </w:rPr>
        <w:t>名词术语</w:t>
      </w:r>
    </w:p>
    <w:p w14:paraId="2192C55D">
      <w:pPr>
        <w:spacing w:before="196" w:line="219" w:lineRule="auto"/>
        <w:ind w:left="454"/>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9.2</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
          <w:sz w:val="31"/>
          <w:szCs w:val="31"/>
        </w:rPr>
        <w:t>预案解释</w:t>
      </w:r>
    </w:p>
    <w:p w14:paraId="260E4015">
      <w:pPr>
        <w:spacing w:before="201" w:line="219" w:lineRule="auto"/>
        <w:ind w:left="45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9.3</w:t>
      </w:r>
      <w:r>
        <w:rPr>
          <w:rFonts w:ascii="Times New Roman" w:hAnsi="Times New Roman" w:eastAsia="Times New Roman" w:cs="Times New Roman"/>
          <w:spacing w:val="33"/>
          <w:w w:val="101"/>
          <w:sz w:val="31"/>
          <w:szCs w:val="31"/>
        </w:rPr>
        <w:t xml:space="preserve"> </w:t>
      </w:r>
      <w:r>
        <w:rPr>
          <w:rFonts w:ascii="FangSong_GB2312" w:hAnsi="FangSong_GB2312" w:eastAsia="FangSong_GB2312" w:cs="FangSong_GB2312"/>
          <w:spacing w:val="3"/>
          <w:sz w:val="31"/>
          <w:szCs w:val="31"/>
        </w:rPr>
        <w:t>预案实施时间</w:t>
      </w:r>
    </w:p>
    <w:p w14:paraId="3EB5883F">
      <w:pPr>
        <w:spacing w:line="219" w:lineRule="auto"/>
        <w:rPr>
          <w:rFonts w:ascii="FangSong_GB2312" w:hAnsi="FangSong_GB2312" w:eastAsia="FangSong_GB2312" w:cs="FangSong_GB2312"/>
          <w:sz w:val="31"/>
          <w:szCs w:val="31"/>
        </w:rPr>
        <w:sectPr>
          <w:footerReference r:id="rId7" w:type="default"/>
          <w:pgSz w:w="11906" w:h="16838"/>
          <w:pgMar w:top="1431" w:right="1586" w:bottom="1654" w:left="1785" w:header="0" w:footer="1290" w:gutter="0"/>
          <w:cols w:space="720" w:num="1"/>
        </w:sectPr>
      </w:pPr>
    </w:p>
    <w:p w14:paraId="78ADAD88">
      <w:pPr>
        <w:pStyle w:val="2"/>
        <w:spacing w:line="304" w:lineRule="auto"/>
      </w:pPr>
    </w:p>
    <w:p w14:paraId="5B0A97FD">
      <w:pPr>
        <w:pStyle w:val="2"/>
        <w:spacing w:line="304" w:lineRule="auto"/>
      </w:pPr>
    </w:p>
    <w:p w14:paraId="5C3E9024">
      <w:pPr>
        <w:pStyle w:val="2"/>
        <w:spacing w:line="304" w:lineRule="auto"/>
      </w:pPr>
    </w:p>
    <w:p w14:paraId="0B11BF4D">
      <w:pPr>
        <w:spacing w:before="101" w:line="227" w:lineRule="auto"/>
        <w:ind w:left="662"/>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27"/>
          <w:sz w:val="31"/>
          <w:szCs w:val="31"/>
        </w:rPr>
        <w:t xml:space="preserve"> </w:t>
      </w:r>
      <w:r>
        <w:rPr>
          <w:rFonts w:ascii="黑体" w:hAnsi="黑体" w:eastAsia="黑体" w:cs="黑体"/>
          <w:spacing w:val="-9"/>
          <w:sz w:val="31"/>
          <w:szCs w:val="31"/>
        </w:rPr>
        <w:t>总则</w:t>
      </w:r>
    </w:p>
    <w:p w14:paraId="6D1ABCF1">
      <w:pPr>
        <w:spacing w:before="189" w:line="226" w:lineRule="auto"/>
        <w:ind w:left="654"/>
        <w:outlineLvl w:val="2"/>
        <w:rPr>
          <w:rFonts w:ascii="KaiTi_GB2312" w:hAnsi="KaiTi_GB2312" w:eastAsia="KaiTi_GB2312" w:cs="KaiTi_GB2312"/>
          <w:sz w:val="31"/>
          <w:szCs w:val="31"/>
        </w:rPr>
      </w:pPr>
      <w:r>
        <w:rPr>
          <w:rFonts w:ascii="Times New Roman" w:hAnsi="Times New Roman" w:eastAsia="Times New Roman" w:cs="Times New Roman"/>
          <w:b/>
          <w:bCs/>
          <w:sz w:val="31"/>
          <w:szCs w:val="31"/>
        </w:rPr>
        <w:t>1.1</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z w:val="31"/>
          <w:szCs w:val="31"/>
        </w:rPr>
        <w:t>编制目的</w:t>
      </w:r>
    </w:p>
    <w:p w14:paraId="77BA08FC">
      <w:pPr>
        <w:spacing w:before="194" w:line="339" w:lineRule="auto"/>
        <w:ind w:left="5" w:right="5"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以习近平新时代中国特色社会主义思想为指导，深入贯彻</w:t>
      </w:r>
      <w:r>
        <w:rPr>
          <w:rFonts w:ascii="FangSong_GB2312" w:hAnsi="FangSong_GB2312" w:eastAsia="FangSong_GB2312" w:cs="FangSong_GB2312"/>
          <w:spacing w:val="13"/>
          <w:sz w:val="31"/>
          <w:szCs w:val="31"/>
        </w:rPr>
        <w:t>落实习近平总书记关于防范化解重大风险和防灾减灾救灾重要</w:t>
      </w:r>
      <w:r>
        <w:rPr>
          <w:rFonts w:ascii="FangSong_GB2312" w:hAnsi="FangSong_GB2312" w:eastAsia="FangSong_GB2312" w:cs="FangSong_GB2312"/>
          <w:spacing w:val="4"/>
          <w:sz w:val="31"/>
          <w:szCs w:val="31"/>
        </w:rPr>
        <w:t>论述，坚持人民至上、生命至上，有力有序有效应对地质灾害，</w:t>
      </w:r>
      <w:r>
        <w:rPr>
          <w:rFonts w:ascii="FangSong_GB2312" w:hAnsi="FangSong_GB2312" w:eastAsia="FangSong_GB2312" w:cs="FangSong_GB2312"/>
          <w:spacing w:val="12"/>
          <w:sz w:val="31"/>
          <w:szCs w:val="31"/>
        </w:rPr>
        <w:t>最大程度地避免和减少地质灾害造成的人员伤亡和财产损失，</w:t>
      </w:r>
      <w:r>
        <w:rPr>
          <w:rFonts w:ascii="FangSong_GB2312" w:hAnsi="FangSong_GB2312" w:eastAsia="FangSong_GB2312" w:cs="FangSong_GB2312"/>
          <w:spacing w:val="1"/>
          <w:sz w:val="31"/>
          <w:szCs w:val="31"/>
        </w:rPr>
        <w:t>维护社会稳定。</w:t>
      </w:r>
    </w:p>
    <w:p w14:paraId="69BD8F8B">
      <w:pPr>
        <w:spacing w:line="226" w:lineRule="auto"/>
        <w:ind w:left="654"/>
        <w:outlineLvl w:val="2"/>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z w:val="31"/>
          <w:szCs w:val="31"/>
        </w:rPr>
        <w:t>编制依据</w:t>
      </w:r>
    </w:p>
    <w:p w14:paraId="5F959BA0">
      <w:pPr>
        <w:spacing w:before="190" w:line="339" w:lineRule="auto"/>
        <w:ind w:right="85" w:firstLine="641"/>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依据《中华人民共和国突发事件应对法》《地质灾害防治条例》《自然灾害救助条例》《国家突发地质灾害应急预案》</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13"/>
          <w:sz w:val="31"/>
          <w:szCs w:val="31"/>
        </w:rPr>
        <w:t>《安徽省突发地质灾害应急预案》《黄山市突发事件总体应急预案》《黄山市突发地质灾害应急预案》和《黄山区突发事件总体应急预案》等法律、法规、预案，结合我区实际，制定本</w:t>
      </w:r>
      <w:r>
        <w:rPr>
          <w:rFonts w:ascii="FangSong_GB2312" w:hAnsi="FangSong_GB2312" w:eastAsia="FangSong_GB2312" w:cs="FangSong_GB2312"/>
          <w:spacing w:val="4"/>
          <w:sz w:val="31"/>
          <w:szCs w:val="31"/>
        </w:rPr>
        <w:t>预案。</w:t>
      </w:r>
    </w:p>
    <w:p w14:paraId="21EC6221">
      <w:pPr>
        <w:spacing w:before="5" w:line="229" w:lineRule="auto"/>
        <w:ind w:left="654"/>
        <w:outlineLvl w:val="2"/>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1.3 </w:t>
      </w:r>
      <w:r>
        <w:rPr>
          <w:rFonts w:ascii="KaiTi_GB2312" w:hAnsi="KaiTi_GB2312" w:eastAsia="KaiTi_GB2312" w:cs="KaiTi_GB2312"/>
          <w:b/>
          <w:bCs/>
          <w:spacing w:val="3"/>
          <w:sz w:val="31"/>
          <w:szCs w:val="31"/>
        </w:rPr>
        <w:t>适用范围</w:t>
      </w:r>
    </w:p>
    <w:p w14:paraId="71F3723E">
      <w:pPr>
        <w:spacing w:before="186" w:line="338" w:lineRule="auto"/>
        <w:ind w:left="7" w:right="85"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本预案适用于我区行政区域内因自然因素或者人为活动引发的危害人民生命和财产安全的山体崩塌、滑坡、泥石</w:t>
      </w:r>
      <w:r>
        <w:rPr>
          <w:rFonts w:ascii="FangSong_GB2312" w:hAnsi="FangSong_GB2312" w:eastAsia="FangSong_GB2312" w:cs="FangSong_GB2312"/>
          <w:spacing w:val="12"/>
          <w:sz w:val="31"/>
          <w:szCs w:val="31"/>
        </w:rPr>
        <w:t>流、地</w:t>
      </w:r>
      <w:r>
        <w:rPr>
          <w:rFonts w:ascii="FangSong_GB2312" w:hAnsi="FangSong_GB2312" w:eastAsia="FangSong_GB2312" w:cs="FangSong_GB2312"/>
          <w:spacing w:val="9"/>
          <w:sz w:val="31"/>
          <w:szCs w:val="31"/>
        </w:rPr>
        <w:t>面塌陷等与地质作用有关的突发地质灾害的应对</w:t>
      </w:r>
      <w:r>
        <w:rPr>
          <w:rFonts w:ascii="FangSong_GB2312" w:hAnsi="FangSong_GB2312" w:eastAsia="FangSong_GB2312" w:cs="FangSong_GB2312"/>
          <w:spacing w:val="8"/>
          <w:sz w:val="31"/>
          <w:szCs w:val="31"/>
        </w:rPr>
        <w:t>工作。</w:t>
      </w:r>
    </w:p>
    <w:p w14:paraId="7A5387A4">
      <w:pPr>
        <w:spacing w:before="2"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地震引发的次生地质灾害的应对工作，按相关应急预案执行。</w:t>
      </w:r>
    </w:p>
    <w:p w14:paraId="7008F53C">
      <w:pPr>
        <w:spacing w:before="206" w:line="220" w:lineRule="auto"/>
        <w:ind w:left="654"/>
        <w:outlineLvl w:val="2"/>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1"/>
          <w:sz w:val="31"/>
          <w:szCs w:val="31"/>
        </w:rPr>
        <w:t>工作原则</w:t>
      </w:r>
    </w:p>
    <w:p w14:paraId="05C2D2C2">
      <w:pPr>
        <w:spacing w:before="201" w:line="338" w:lineRule="auto"/>
        <w:ind w:left="21"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）以人为本，保障安全。坚持人民至上、生命至</w:t>
      </w:r>
      <w:r>
        <w:rPr>
          <w:rFonts w:ascii="FangSong_GB2312" w:hAnsi="FangSong_GB2312" w:eastAsia="FangSong_GB2312" w:cs="FangSong_GB2312"/>
          <w:spacing w:val="6"/>
          <w:sz w:val="31"/>
          <w:szCs w:val="31"/>
        </w:rPr>
        <w:t>上，最</w:t>
      </w:r>
      <w:r>
        <w:rPr>
          <w:rFonts w:ascii="FangSong_GB2312" w:hAnsi="FangSong_GB2312" w:eastAsia="FangSong_GB2312" w:cs="FangSong_GB2312"/>
          <w:spacing w:val="4"/>
          <w:sz w:val="31"/>
          <w:szCs w:val="31"/>
        </w:rPr>
        <w:t>大限度地减少地质灾害造成的人员伤亡、财产损失和社会影</w:t>
      </w:r>
      <w:r>
        <w:rPr>
          <w:rFonts w:ascii="FangSong_GB2312" w:hAnsi="FangSong_GB2312" w:eastAsia="FangSong_GB2312" w:cs="FangSong_GB2312"/>
          <w:spacing w:val="3"/>
          <w:sz w:val="31"/>
          <w:szCs w:val="31"/>
        </w:rPr>
        <w:t>响。</w:t>
      </w:r>
    </w:p>
    <w:p w14:paraId="6DB19F06">
      <w:pPr>
        <w:spacing w:line="338" w:lineRule="auto"/>
        <w:rPr>
          <w:rFonts w:ascii="FangSong_GB2312" w:hAnsi="FangSong_GB2312" w:eastAsia="FangSong_GB2312" w:cs="FangSong_GB2312"/>
          <w:sz w:val="31"/>
          <w:szCs w:val="31"/>
        </w:rPr>
        <w:sectPr>
          <w:footerReference r:id="rId8" w:type="default"/>
          <w:pgSz w:w="11906" w:h="16838"/>
          <w:pgMar w:top="1431" w:right="1499" w:bottom="1654" w:left="1593" w:header="0" w:footer="1287" w:gutter="0"/>
          <w:cols w:space="720" w:num="1"/>
        </w:sectPr>
      </w:pPr>
    </w:p>
    <w:p w14:paraId="3EF90AC5">
      <w:pPr>
        <w:pStyle w:val="2"/>
        <w:spacing w:line="305" w:lineRule="auto"/>
      </w:pPr>
    </w:p>
    <w:p w14:paraId="1A34C26E">
      <w:pPr>
        <w:pStyle w:val="2"/>
        <w:spacing w:line="305" w:lineRule="auto"/>
      </w:pPr>
    </w:p>
    <w:p w14:paraId="52158FD1">
      <w:pPr>
        <w:pStyle w:val="2"/>
        <w:spacing w:line="305" w:lineRule="auto"/>
      </w:pPr>
    </w:p>
    <w:p w14:paraId="3D468A64">
      <w:pPr>
        <w:spacing w:before="100" w:line="299" w:lineRule="auto"/>
        <w:ind w:left="2" w:right="91"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）统一领导，部门协同。区有关部门和单位在区委、区</w:t>
      </w:r>
      <w:r>
        <w:rPr>
          <w:rFonts w:ascii="FangSong_GB2312" w:hAnsi="FangSong_GB2312" w:eastAsia="FangSong_GB2312" w:cs="FangSong_GB2312"/>
          <w:spacing w:val="13"/>
          <w:sz w:val="31"/>
          <w:szCs w:val="31"/>
        </w:rPr>
        <w:t>人民政府统一领导下，建立联动协同工作机制，各司其</w:t>
      </w:r>
      <w:r>
        <w:rPr>
          <w:rFonts w:ascii="FangSong_GB2312" w:hAnsi="FangSong_GB2312" w:eastAsia="FangSong_GB2312" w:cs="FangSong_GB2312"/>
          <w:spacing w:val="12"/>
          <w:sz w:val="31"/>
          <w:szCs w:val="31"/>
        </w:rPr>
        <w:t>职、密</w:t>
      </w:r>
      <w:r>
        <w:rPr>
          <w:rFonts w:ascii="FangSong_GB2312" w:hAnsi="FangSong_GB2312" w:eastAsia="FangSong_GB2312" w:cs="FangSong_GB2312"/>
          <w:spacing w:val="3"/>
          <w:sz w:val="31"/>
          <w:szCs w:val="31"/>
        </w:rPr>
        <w:t>切协作，形成工作合力。</w:t>
      </w:r>
    </w:p>
    <w:p w14:paraId="183D0880">
      <w:pPr>
        <w:spacing w:before="201" w:line="299" w:lineRule="auto"/>
        <w:ind w:right="92" w:firstLine="63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3</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1"/>
          <w:sz w:val="31"/>
          <w:szCs w:val="31"/>
        </w:rPr>
        <w:t>以防为主，分级负责。牢固树立</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两个坚持、三个转</w:t>
      </w:r>
      <w:r>
        <w:rPr>
          <w:rFonts w:ascii="FangSong_GB2312" w:hAnsi="FangSong_GB2312" w:eastAsia="FangSong_GB2312" w:cs="FangSong_GB2312"/>
          <w:spacing w:val="7"/>
          <w:sz w:val="31"/>
          <w:szCs w:val="31"/>
        </w:rPr>
        <w:t>变</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防灾减灾救灾重要理念，从源头防范化解重大风险。坚持属地为主、条块结合的应急工作机制，上下联动，高效应对。</w:t>
      </w:r>
    </w:p>
    <w:p w14:paraId="2F559C3F">
      <w:pPr>
        <w:spacing w:before="203" w:line="228" w:lineRule="auto"/>
        <w:ind w:left="638"/>
        <w:outlineLvl w:val="1"/>
        <w:rPr>
          <w:rFonts w:ascii="黑体" w:hAnsi="黑体" w:eastAsia="黑体" w:cs="黑体"/>
          <w:sz w:val="31"/>
          <w:szCs w:val="31"/>
        </w:rPr>
      </w:pPr>
      <w:r>
        <w:rPr>
          <w:rFonts w:ascii="黑体" w:hAnsi="黑体" w:eastAsia="黑体" w:cs="黑体"/>
          <w:spacing w:val="7"/>
          <w:sz w:val="31"/>
          <w:szCs w:val="31"/>
        </w:rPr>
        <w:t>2 组织指挥体系</w:t>
      </w:r>
    </w:p>
    <w:p w14:paraId="2F644B02">
      <w:pPr>
        <w:spacing w:before="186" w:line="217" w:lineRule="auto"/>
        <w:ind w:left="636"/>
        <w:outlineLvl w:val="2"/>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2.1 </w:t>
      </w:r>
      <w:r>
        <w:rPr>
          <w:rFonts w:ascii="KaiTi_GB2312" w:hAnsi="KaiTi_GB2312" w:eastAsia="KaiTi_GB2312" w:cs="KaiTi_GB2312"/>
          <w:b/>
          <w:bCs/>
          <w:spacing w:val="6"/>
          <w:sz w:val="31"/>
          <w:szCs w:val="31"/>
        </w:rPr>
        <w:t>应急指挥部组成及主要职责</w:t>
      </w:r>
    </w:p>
    <w:p w14:paraId="45866157">
      <w:pPr>
        <w:spacing w:before="208" w:line="339" w:lineRule="auto"/>
        <w:ind w:left="3" w:right="91" w:firstLine="637"/>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发生一般以上突发地质灾害后，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区人民政府成立区突发地</w:t>
      </w:r>
      <w:r>
        <w:rPr>
          <w:rFonts w:ascii="FangSong_GB2312" w:hAnsi="FangSong_GB2312" w:eastAsia="FangSong_GB2312" w:cs="FangSong_GB2312"/>
          <w:spacing w:val="11"/>
          <w:sz w:val="31"/>
          <w:szCs w:val="31"/>
        </w:rPr>
        <w:t>质灾害应急指挥部（以下简称区指挥部</w:t>
      </w:r>
      <w:r>
        <w:rPr>
          <w:rFonts w:ascii="FangSong_GB2312" w:hAnsi="FangSong_GB2312" w:eastAsia="FangSong_GB2312" w:cs="FangSong_GB2312"/>
          <w:spacing w:val="4"/>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11"/>
          <w:sz w:val="31"/>
          <w:szCs w:val="31"/>
        </w:rPr>
        <w:t>负责区级层面应急</w:t>
      </w:r>
      <w:r>
        <w:rPr>
          <w:rFonts w:ascii="FangSong_GB2312" w:hAnsi="FangSong_GB2312" w:eastAsia="FangSong_GB2312" w:cs="FangSong_GB2312"/>
          <w:spacing w:val="8"/>
          <w:sz w:val="31"/>
          <w:szCs w:val="31"/>
        </w:rPr>
        <w:t>处置工作的统一指挥和协调部署。</w:t>
      </w:r>
    </w:p>
    <w:p w14:paraId="48B0EC26">
      <w:pPr>
        <w:spacing w:line="219" w:lineRule="auto"/>
        <w:ind w:left="661"/>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总指挥：区人民政府区长。</w:t>
      </w:r>
    </w:p>
    <w:p w14:paraId="4A213996">
      <w:pPr>
        <w:spacing w:before="205" w:line="339" w:lineRule="auto"/>
        <w:ind w:left="29" w:right="94" w:firstLine="63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常务副总指挥：</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9"/>
          <w:sz w:val="31"/>
          <w:szCs w:val="31"/>
        </w:rPr>
        <w:t>区政府分管应急、自然资源和规划工作的</w:t>
      </w:r>
      <w:r>
        <w:rPr>
          <w:rFonts w:ascii="FangSong_GB2312" w:hAnsi="FangSong_GB2312" w:eastAsia="FangSong_GB2312" w:cs="FangSong_GB2312"/>
          <w:spacing w:val="-12"/>
          <w:sz w:val="31"/>
          <w:szCs w:val="31"/>
        </w:rPr>
        <w:t>副区长。</w:t>
      </w:r>
    </w:p>
    <w:p w14:paraId="436C939E">
      <w:pPr>
        <w:spacing w:before="5" w:line="338" w:lineRule="auto"/>
        <w:ind w:left="12" w:right="91"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副总指挥：</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区政府办主任，</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区应急管理局局长、区自然资</w:t>
      </w:r>
      <w:r>
        <w:rPr>
          <w:rFonts w:ascii="FangSong_GB2312" w:hAnsi="FangSong_GB2312" w:eastAsia="FangSong_GB2312" w:cs="FangSong_GB2312"/>
          <w:spacing w:val="10"/>
          <w:sz w:val="31"/>
          <w:szCs w:val="31"/>
        </w:rPr>
        <w:t>源和规划局局长、区消防救援大队大队长，</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w:t>
      </w:r>
      <w:r>
        <w:rPr>
          <w:rFonts w:ascii="FangSong_GB2312" w:hAnsi="FangSong_GB2312" w:eastAsia="FangSong_GB2312" w:cs="FangSong_GB2312"/>
          <w:spacing w:val="9"/>
          <w:sz w:val="31"/>
          <w:szCs w:val="31"/>
        </w:rPr>
        <w:t>人武部、区武警</w:t>
      </w:r>
      <w:r>
        <w:rPr>
          <w:rFonts w:ascii="FangSong_GB2312" w:hAnsi="FangSong_GB2312" w:eastAsia="FangSong_GB2312" w:cs="FangSong_GB2312"/>
          <w:sz w:val="31"/>
          <w:szCs w:val="31"/>
        </w:rPr>
        <w:t>中队负责同志。</w:t>
      </w:r>
    </w:p>
    <w:p w14:paraId="6B58899A">
      <w:pPr>
        <w:spacing w:before="4" w:line="339" w:lineRule="auto"/>
        <w:ind w:left="6"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成员：区委宣传部、区委网络安全和信息化委员会办公室、</w:t>
      </w:r>
      <w:r>
        <w:rPr>
          <w:rFonts w:ascii="FangSong_GB2312" w:hAnsi="FangSong_GB2312" w:eastAsia="FangSong_GB2312" w:cs="FangSong_GB2312"/>
          <w:spacing w:val="13"/>
          <w:sz w:val="31"/>
          <w:szCs w:val="31"/>
        </w:rPr>
        <w:t>区教育局、区科技经济信息化局、区公安分局</w:t>
      </w:r>
      <w:r>
        <w:rPr>
          <w:rFonts w:ascii="FangSong_GB2312" w:hAnsi="FangSong_GB2312" w:eastAsia="FangSong_GB2312" w:cs="FangSong_GB2312"/>
          <w:spacing w:val="12"/>
          <w:sz w:val="31"/>
          <w:szCs w:val="31"/>
        </w:rPr>
        <w:t>、区民政局、区</w:t>
      </w:r>
      <w:r>
        <w:rPr>
          <w:rFonts w:ascii="FangSong_GB2312" w:hAnsi="FangSong_GB2312" w:eastAsia="FangSong_GB2312" w:cs="FangSong_GB2312"/>
          <w:spacing w:val="13"/>
          <w:sz w:val="31"/>
          <w:szCs w:val="31"/>
        </w:rPr>
        <w:t>财政局、区自然资源和规划局、区生态环境分</w:t>
      </w:r>
      <w:r>
        <w:rPr>
          <w:rFonts w:ascii="FangSong_GB2312" w:hAnsi="FangSong_GB2312" w:eastAsia="FangSong_GB2312" w:cs="FangSong_GB2312"/>
          <w:spacing w:val="12"/>
          <w:sz w:val="31"/>
          <w:szCs w:val="31"/>
        </w:rPr>
        <w:t>局、区住房和城</w:t>
      </w:r>
      <w:r>
        <w:rPr>
          <w:rFonts w:ascii="FangSong_GB2312" w:hAnsi="FangSong_GB2312" w:eastAsia="FangSong_GB2312" w:cs="FangSong_GB2312"/>
          <w:spacing w:val="13"/>
          <w:sz w:val="31"/>
          <w:szCs w:val="31"/>
        </w:rPr>
        <w:t>乡建设局（区人民防空办公室）、区交通运输</w:t>
      </w:r>
      <w:r>
        <w:rPr>
          <w:rFonts w:ascii="FangSong_GB2312" w:hAnsi="FangSong_GB2312" w:eastAsia="FangSong_GB2312" w:cs="FangSong_GB2312"/>
          <w:spacing w:val="12"/>
          <w:sz w:val="31"/>
          <w:szCs w:val="31"/>
        </w:rPr>
        <w:t>局、市公路中心</w:t>
      </w:r>
      <w:r>
        <w:rPr>
          <w:rFonts w:ascii="FangSong_GB2312" w:hAnsi="FangSong_GB2312" w:eastAsia="FangSong_GB2312" w:cs="FangSong_GB2312"/>
          <w:spacing w:val="13"/>
          <w:sz w:val="31"/>
          <w:szCs w:val="31"/>
        </w:rPr>
        <w:t>黄山分中心、区农业农村水利局、区商务局、</w:t>
      </w:r>
      <w:r>
        <w:rPr>
          <w:rFonts w:ascii="FangSong_GB2312" w:hAnsi="FangSong_GB2312" w:eastAsia="FangSong_GB2312" w:cs="FangSong_GB2312"/>
          <w:spacing w:val="12"/>
          <w:sz w:val="31"/>
          <w:szCs w:val="31"/>
        </w:rPr>
        <w:t>区文化旅游体育</w:t>
      </w:r>
    </w:p>
    <w:p w14:paraId="498DEFA2">
      <w:pPr>
        <w:spacing w:line="339" w:lineRule="auto"/>
        <w:rPr>
          <w:rFonts w:ascii="FangSong_GB2312" w:hAnsi="FangSong_GB2312" w:eastAsia="FangSong_GB2312" w:cs="FangSong_GB2312"/>
          <w:sz w:val="31"/>
          <w:szCs w:val="31"/>
        </w:rPr>
        <w:sectPr>
          <w:footerReference r:id="rId9" w:type="default"/>
          <w:pgSz w:w="11906" w:h="16838"/>
          <w:pgMar w:top="1431" w:right="1493" w:bottom="1654" w:left="1598" w:header="0" w:footer="1290" w:gutter="0"/>
          <w:cols w:space="720" w:num="1"/>
        </w:sectPr>
      </w:pPr>
    </w:p>
    <w:p w14:paraId="3E071D5A">
      <w:pPr>
        <w:pStyle w:val="2"/>
        <w:spacing w:line="304" w:lineRule="auto"/>
      </w:pPr>
    </w:p>
    <w:p w14:paraId="5F9D5B8B">
      <w:pPr>
        <w:pStyle w:val="2"/>
        <w:spacing w:line="305" w:lineRule="auto"/>
      </w:pPr>
    </w:p>
    <w:p w14:paraId="6D5CCEDE">
      <w:pPr>
        <w:pStyle w:val="2"/>
        <w:spacing w:line="305" w:lineRule="auto"/>
      </w:pPr>
    </w:p>
    <w:p w14:paraId="6956AE5E">
      <w:pPr>
        <w:spacing w:before="100" w:line="339" w:lineRule="auto"/>
        <w:ind w:left="9" w:firstLine="5"/>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局、区卫生健康委会会、区应急管理局、区</w:t>
      </w:r>
      <w:r>
        <w:rPr>
          <w:rFonts w:ascii="FangSong_GB2312" w:hAnsi="FangSong_GB2312" w:eastAsia="FangSong_GB2312" w:cs="FangSong_GB2312"/>
          <w:spacing w:val="12"/>
          <w:sz w:val="31"/>
          <w:szCs w:val="31"/>
        </w:rPr>
        <w:t>林业局、区发展和</w:t>
      </w:r>
      <w:r>
        <w:rPr>
          <w:rFonts w:ascii="FangSong_GB2312" w:hAnsi="FangSong_GB2312" w:eastAsia="FangSong_GB2312" w:cs="FangSong_GB2312"/>
          <w:spacing w:val="13"/>
          <w:sz w:val="31"/>
          <w:szCs w:val="31"/>
        </w:rPr>
        <w:t>改革委员会（粮食和物资储备局）、区市场监督管理局</w:t>
      </w:r>
      <w:r>
        <w:rPr>
          <w:rFonts w:ascii="FangSong_GB2312" w:hAnsi="FangSong_GB2312" w:eastAsia="FangSong_GB2312" w:cs="FangSong_GB2312"/>
          <w:spacing w:val="12"/>
          <w:sz w:val="31"/>
          <w:szCs w:val="31"/>
        </w:rPr>
        <w:t>、区气</w:t>
      </w:r>
      <w:r>
        <w:rPr>
          <w:rFonts w:ascii="FangSong_GB2312" w:hAnsi="FangSong_GB2312" w:eastAsia="FangSong_GB2312" w:cs="FangSong_GB2312"/>
          <w:spacing w:val="13"/>
          <w:sz w:val="31"/>
          <w:szCs w:val="31"/>
        </w:rPr>
        <w:t>象局、区人民武装部、区武警中队、区消防救援大队、</w:t>
      </w:r>
      <w:r>
        <w:rPr>
          <w:rFonts w:ascii="FangSong_GB2312" w:hAnsi="FangSong_GB2312" w:eastAsia="FangSong_GB2312" w:cs="FangSong_GB2312"/>
          <w:spacing w:val="12"/>
          <w:sz w:val="31"/>
          <w:szCs w:val="31"/>
        </w:rPr>
        <w:t>区红十</w:t>
      </w:r>
      <w:r>
        <w:rPr>
          <w:rFonts w:ascii="FangSong_GB2312" w:hAnsi="FangSong_GB2312" w:eastAsia="FangSong_GB2312" w:cs="FangSong_GB2312"/>
          <w:spacing w:val="5"/>
          <w:sz w:val="31"/>
          <w:szCs w:val="31"/>
        </w:rPr>
        <w:t>字会、黄山银监分局黄山办事处、区供电公司</w:t>
      </w:r>
      <w:r>
        <w:rPr>
          <w:rFonts w:ascii="FangSong_GB2312" w:hAnsi="FangSong_GB2312" w:eastAsia="FangSong_GB2312" w:cs="FangSong_GB2312"/>
          <w:spacing w:val="4"/>
          <w:sz w:val="31"/>
          <w:szCs w:val="31"/>
        </w:rPr>
        <w:t>、区自来水公司、</w:t>
      </w:r>
      <w:r>
        <w:rPr>
          <w:rFonts w:ascii="FangSong_GB2312" w:hAnsi="FangSong_GB2312" w:eastAsia="FangSong_GB2312" w:cs="FangSong_GB2312"/>
          <w:spacing w:val="13"/>
          <w:sz w:val="31"/>
          <w:szCs w:val="31"/>
        </w:rPr>
        <w:t>电信黄山区分公司、移动黄山区分公司、联通黄山区分</w:t>
      </w:r>
      <w:r>
        <w:rPr>
          <w:rFonts w:ascii="FangSong_GB2312" w:hAnsi="FangSong_GB2312" w:eastAsia="FangSong_GB2312" w:cs="FangSong_GB2312"/>
          <w:spacing w:val="12"/>
          <w:sz w:val="31"/>
          <w:szCs w:val="31"/>
        </w:rPr>
        <w:t>公司等</w:t>
      </w:r>
      <w:r>
        <w:rPr>
          <w:rFonts w:ascii="FangSong_GB2312" w:hAnsi="FangSong_GB2312" w:eastAsia="FangSong_GB2312" w:cs="FangSong_GB2312"/>
          <w:spacing w:val="1"/>
          <w:sz w:val="31"/>
          <w:szCs w:val="31"/>
        </w:rPr>
        <w:t>部门单位负责人。</w:t>
      </w:r>
    </w:p>
    <w:p w14:paraId="74382200">
      <w:pPr>
        <w:spacing w:before="6" w:line="339" w:lineRule="auto"/>
        <w:ind w:left="6" w:right="93"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区指挥部主要职责：统一领导、指挥和协调全区突发地质</w:t>
      </w:r>
      <w:r>
        <w:rPr>
          <w:rFonts w:ascii="FangSong_GB2312" w:hAnsi="FangSong_GB2312" w:eastAsia="FangSong_GB2312" w:cs="FangSong_GB2312"/>
          <w:spacing w:val="13"/>
          <w:sz w:val="31"/>
          <w:szCs w:val="31"/>
        </w:rPr>
        <w:t>灾害应对工作（其中特别重大、重大突发地质灾害应对工作在国家、省应急指挥机构指导下进行，较大突发地质灾害应对工</w:t>
      </w:r>
      <w:r>
        <w:rPr>
          <w:rFonts w:ascii="FangSong_GB2312" w:hAnsi="FangSong_GB2312" w:eastAsia="FangSong_GB2312" w:cs="FangSong_GB2312"/>
          <w:spacing w:val="12"/>
          <w:sz w:val="31"/>
          <w:szCs w:val="31"/>
        </w:rPr>
        <w:t>作在市应急指挥机构指导下进行</w:t>
      </w:r>
      <w:r>
        <w:rPr>
          <w:rFonts w:ascii="FangSong_GB2312" w:hAnsi="FangSong_GB2312" w:eastAsia="FangSong_GB2312" w:cs="FangSong_GB2312"/>
          <w:spacing w:val="26"/>
          <w:sz w:val="31"/>
          <w:szCs w:val="31"/>
        </w:rPr>
        <w:t>）；</w:t>
      </w:r>
      <w:r>
        <w:rPr>
          <w:rFonts w:ascii="FangSong_GB2312" w:hAnsi="FangSong_GB2312" w:eastAsia="FangSong_GB2312" w:cs="FangSong_GB2312"/>
          <w:spacing w:val="12"/>
          <w:sz w:val="31"/>
          <w:szCs w:val="31"/>
        </w:rPr>
        <w:t>督促、指导乡镇人民政府</w:t>
      </w:r>
      <w:r>
        <w:rPr>
          <w:rFonts w:ascii="FangSong_GB2312" w:hAnsi="FangSong_GB2312" w:eastAsia="FangSong_GB2312" w:cs="FangSong_GB2312"/>
          <w:spacing w:val="7"/>
          <w:sz w:val="31"/>
          <w:szCs w:val="31"/>
        </w:rPr>
        <w:t>及区直相关部门和单位做好灾害应对工作。</w:t>
      </w:r>
    </w:p>
    <w:p w14:paraId="7F4C7686">
      <w:pPr>
        <w:spacing w:line="339" w:lineRule="auto"/>
        <w:ind w:right="97" w:firstLine="69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乡镇人民政府成立本级突发地质灾害应急指挥机构，负责</w:t>
      </w:r>
      <w:r>
        <w:rPr>
          <w:rFonts w:ascii="FangSong_GB2312" w:hAnsi="FangSong_GB2312" w:eastAsia="FangSong_GB2312" w:cs="FangSong_GB2312"/>
          <w:spacing w:val="7"/>
          <w:sz w:val="31"/>
          <w:szCs w:val="31"/>
        </w:rPr>
        <w:t>领导、指挥和协调本乡镇突发地质灾害应对工作。</w:t>
      </w:r>
    </w:p>
    <w:p w14:paraId="52891023">
      <w:pPr>
        <w:spacing w:line="217" w:lineRule="auto"/>
        <w:ind w:left="643"/>
        <w:outlineLvl w:val="2"/>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2.2 </w:t>
      </w:r>
      <w:r>
        <w:rPr>
          <w:rFonts w:ascii="KaiTi_GB2312" w:hAnsi="KaiTi_GB2312" w:eastAsia="KaiTi_GB2312" w:cs="KaiTi_GB2312"/>
          <w:b/>
          <w:bCs/>
          <w:spacing w:val="6"/>
          <w:sz w:val="31"/>
          <w:szCs w:val="31"/>
        </w:rPr>
        <w:t>指挥部办公室及主要职责</w:t>
      </w:r>
    </w:p>
    <w:p w14:paraId="110422C6">
      <w:pPr>
        <w:spacing w:before="206" w:line="339" w:lineRule="auto"/>
        <w:ind w:left="14" w:right="93" w:firstLine="676"/>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区指挥部下设办公室，承担区指挥部日常工作。区指挥部</w:t>
      </w:r>
      <w:r>
        <w:rPr>
          <w:rFonts w:ascii="FangSong_GB2312" w:hAnsi="FangSong_GB2312" w:eastAsia="FangSong_GB2312" w:cs="FangSong_GB2312"/>
          <w:spacing w:val="13"/>
          <w:sz w:val="31"/>
          <w:szCs w:val="31"/>
        </w:rPr>
        <w:t>办公室设在区应急局，办公室主任由区应急</w:t>
      </w:r>
      <w:r>
        <w:rPr>
          <w:rFonts w:ascii="FangSong_GB2312" w:hAnsi="FangSong_GB2312" w:eastAsia="FangSong_GB2312" w:cs="FangSong_GB2312"/>
          <w:spacing w:val="12"/>
          <w:sz w:val="31"/>
          <w:szCs w:val="31"/>
        </w:rPr>
        <w:t>局局长担任；副主</w:t>
      </w:r>
      <w:r>
        <w:rPr>
          <w:rFonts w:ascii="FangSong_GB2312" w:hAnsi="FangSong_GB2312" w:eastAsia="FangSong_GB2312" w:cs="FangSong_GB2312"/>
          <w:spacing w:val="13"/>
          <w:sz w:val="31"/>
          <w:szCs w:val="31"/>
        </w:rPr>
        <w:t>任由区应急局、区自然资源和规划局、区消</w:t>
      </w:r>
      <w:r>
        <w:rPr>
          <w:rFonts w:ascii="FangSong_GB2312" w:hAnsi="FangSong_GB2312" w:eastAsia="FangSong_GB2312" w:cs="FangSong_GB2312"/>
          <w:spacing w:val="12"/>
          <w:sz w:val="31"/>
          <w:szCs w:val="31"/>
        </w:rPr>
        <w:t>防救援大队相关负</w:t>
      </w:r>
      <w:r>
        <w:rPr>
          <w:rFonts w:ascii="FangSong_GB2312" w:hAnsi="FangSong_GB2312" w:eastAsia="FangSong_GB2312" w:cs="FangSong_GB2312"/>
          <w:spacing w:val="8"/>
          <w:sz w:val="31"/>
          <w:szCs w:val="31"/>
        </w:rPr>
        <w:t>责同志担任，成员为区指挥部成员单位联络员。</w:t>
      </w:r>
    </w:p>
    <w:p w14:paraId="3A357E29">
      <w:pPr>
        <w:spacing w:before="3" w:line="338" w:lineRule="auto"/>
        <w:ind w:left="12" w:right="2"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区指挥部办公室主要职责：落实区指挥部决策部署，汇集、</w:t>
      </w:r>
      <w:r>
        <w:rPr>
          <w:rFonts w:ascii="FangSong_GB2312" w:hAnsi="FangSong_GB2312" w:eastAsia="FangSong_GB2312" w:cs="FangSong_GB2312"/>
          <w:spacing w:val="4"/>
          <w:sz w:val="31"/>
          <w:szCs w:val="31"/>
        </w:rPr>
        <w:t>分析、报告险情灾情和应急处置进展，提出应急处置对策方案；</w:t>
      </w:r>
      <w:r>
        <w:rPr>
          <w:rFonts w:ascii="FangSong_GB2312" w:hAnsi="FangSong_GB2312" w:eastAsia="FangSong_GB2312" w:cs="FangSong_GB2312"/>
          <w:spacing w:val="13"/>
          <w:sz w:val="31"/>
          <w:szCs w:val="31"/>
        </w:rPr>
        <w:t>贯彻区指挥部部署，协助组织开展应急处置和</w:t>
      </w:r>
      <w:r>
        <w:rPr>
          <w:rFonts w:ascii="FangSong_GB2312" w:hAnsi="FangSong_GB2312" w:eastAsia="FangSong_GB2312" w:cs="FangSong_GB2312"/>
          <w:spacing w:val="12"/>
          <w:sz w:val="31"/>
          <w:szCs w:val="31"/>
        </w:rPr>
        <w:t>救援工作，督促</w:t>
      </w:r>
      <w:r>
        <w:rPr>
          <w:rFonts w:ascii="FangSong_GB2312" w:hAnsi="FangSong_GB2312" w:eastAsia="FangSong_GB2312" w:cs="FangSong_GB2312"/>
          <w:spacing w:val="13"/>
          <w:sz w:val="31"/>
          <w:szCs w:val="31"/>
        </w:rPr>
        <w:t>乡镇和区指挥部成员单位落实灾害应对工作；负责</w:t>
      </w:r>
      <w:r>
        <w:rPr>
          <w:rFonts w:ascii="FangSong_GB2312" w:hAnsi="FangSong_GB2312" w:eastAsia="FangSong_GB2312" w:cs="FangSong_GB2312"/>
          <w:spacing w:val="12"/>
          <w:sz w:val="31"/>
          <w:szCs w:val="31"/>
        </w:rPr>
        <w:t>信息上传下</w:t>
      </w:r>
    </w:p>
    <w:p w14:paraId="6AC9A263">
      <w:pPr>
        <w:spacing w:line="338" w:lineRule="auto"/>
        <w:rPr>
          <w:rFonts w:ascii="FangSong_GB2312" w:hAnsi="FangSong_GB2312" w:eastAsia="FangSong_GB2312" w:cs="FangSong_GB2312"/>
          <w:sz w:val="31"/>
          <w:szCs w:val="31"/>
        </w:rPr>
        <w:sectPr>
          <w:footerReference r:id="rId10" w:type="default"/>
          <w:pgSz w:w="11906" w:h="16838"/>
          <w:pgMar w:top="1431" w:right="1490" w:bottom="1654" w:left="1591" w:header="0" w:footer="1290" w:gutter="0"/>
          <w:cols w:space="720" w:num="1"/>
        </w:sectPr>
      </w:pPr>
    </w:p>
    <w:p w14:paraId="01DFABED">
      <w:pPr>
        <w:pStyle w:val="2"/>
        <w:spacing w:line="304" w:lineRule="auto"/>
      </w:pPr>
    </w:p>
    <w:p w14:paraId="5DEFBF22">
      <w:pPr>
        <w:pStyle w:val="2"/>
        <w:spacing w:line="305" w:lineRule="auto"/>
      </w:pPr>
    </w:p>
    <w:p w14:paraId="7B2853FF">
      <w:pPr>
        <w:pStyle w:val="2"/>
        <w:spacing w:line="305" w:lineRule="auto"/>
      </w:pPr>
    </w:p>
    <w:p w14:paraId="6480B31C">
      <w:pPr>
        <w:spacing w:before="101" w:line="338" w:lineRule="auto"/>
        <w:ind w:left="10" w:hanging="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达；承担区指挥部及办公室文件、文稿的办理和会务工</w:t>
      </w:r>
      <w:r>
        <w:rPr>
          <w:rFonts w:ascii="FangSong_GB2312" w:hAnsi="FangSong_GB2312" w:eastAsia="FangSong_GB2312" w:cs="FangSong_GB2312"/>
          <w:spacing w:val="12"/>
          <w:sz w:val="31"/>
          <w:szCs w:val="31"/>
        </w:rPr>
        <w:t>作，完</w:t>
      </w:r>
      <w:r>
        <w:rPr>
          <w:rFonts w:ascii="FangSong_GB2312" w:hAnsi="FangSong_GB2312" w:eastAsia="FangSong_GB2312" w:cs="FangSong_GB2312"/>
          <w:spacing w:val="4"/>
          <w:sz w:val="31"/>
          <w:szCs w:val="31"/>
        </w:rPr>
        <w:t>成区指挥部交办的其他工作。</w:t>
      </w:r>
    </w:p>
    <w:p w14:paraId="5873AD08">
      <w:pPr>
        <w:spacing w:before="3" w:line="217" w:lineRule="auto"/>
        <w:ind w:left="637"/>
        <w:outlineLvl w:val="2"/>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2.3 </w:t>
      </w:r>
      <w:r>
        <w:rPr>
          <w:rFonts w:ascii="KaiTi_GB2312" w:hAnsi="KaiTi_GB2312" w:eastAsia="KaiTi_GB2312" w:cs="KaiTi_GB2312"/>
          <w:b/>
          <w:bCs/>
          <w:spacing w:val="6"/>
          <w:sz w:val="31"/>
          <w:szCs w:val="31"/>
        </w:rPr>
        <w:t>指挥部成员单位职责</w:t>
      </w:r>
    </w:p>
    <w:p w14:paraId="3DC01EBB">
      <w:pPr>
        <w:spacing w:before="209" w:line="339" w:lineRule="auto"/>
        <w:ind w:left="6" w:firstLine="67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区应急局：承担区指挥部办公室工作；履行信息汇总、灾</w:t>
      </w:r>
      <w:r>
        <w:rPr>
          <w:rFonts w:ascii="FangSong_GB2312" w:hAnsi="FangSong_GB2312" w:eastAsia="FangSong_GB2312" w:cs="FangSong_GB2312"/>
          <w:spacing w:val="12"/>
          <w:sz w:val="31"/>
          <w:szCs w:val="31"/>
        </w:rPr>
        <w:t>情发布、综合协调职责；派出或协调救援队伍参与应急救援；</w:t>
      </w:r>
      <w:r>
        <w:rPr>
          <w:rFonts w:ascii="FangSong_GB2312" w:hAnsi="FangSong_GB2312" w:eastAsia="FangSong_GB2312" w:cs="FangSong_GB2312"/>
          <w:spacing w:val="13"/>
          <w:sz w:val="31"/>
          <w:szCs w:val="31"/>
        </w:rPr>
        <w:t>分配、调拨生活救灾物资和资金，保障受灾群众基</w:t>
      </w:r>
      <w:r>
        <w:rPr>
          <w:rFonts w:ascii="FangSong_GB2312" w:hAnsi="FangSong_GB2312" w:eastAsia="FangSong_GB2312" w:cs="FangSong_GB2312"/>
          <w:spacing w:val="12"/>
          <w:sz w:val="31"/>
          <w:szCs w:val="31"/>
        </w:rPr>
        <w:t>本生活，指</w:t>
      </w:r>
      <w:r>
        <w:rPr>
          <w:rFonts w:ascii="FangSong_GB2312" w:hAnsi="FangSong_GB2312" w:eastAsia="FangSong_GB2312" w:cs="FangSong_GB2312"/>
          <w:spacing w:val="13"/>
          <w:sz w:val="31"/>
          <w:szCs w:val="31"/>
        </w:rPr>
        <w:t>导乡镇做好转移人员临时安置；组织开展救灾捐赠</w:t>
      </w:r>
      <w:r>
        <w:rPr>
          <w:rFonts w:ascii="FangSong_GB2312" w:hAnsi="FangSong_GB2312" w:eastAsia="FangSong_GB2312" w:cs="FangSong_GB2312"/>
          <w:spacing w:val="12"/>
          <w:sz w:val="31"/>
          <w:szCs w:val="31"/>
        </w:rPr>
        <w:t>、指导社会</w:t>
      </w:r>
      <w:r>
        <w:rPr>
          <w:rFonts w:ascii="FangSong_GB2312" w:hAnsi="FangSong_GB2312" w:eastAsia="FangSong_GB2312" w:cs="FangSong_GB2312"/>
          <w:spacing w:val="13"/>
          <w:sz w:val="31"/>
          <w:szCs w:val="31"/>
        </w:rPr>
        <w:t>力量参与灾害救助；组织开展灾害范围、损失评估</w:t>
      </w:r>
      <w:r>
        <w:rPr>
          <w:rFonts w:ascii="FangSong_GB2312" w:hAnsi="FangSong_GB2312" w:eastAsia="FangSong_GB2312" w:cs="FangSong_GB2312"/>
          <w:spacing w:val="12"/>
          <w:sz w:val="31"/>
          <w:szCs w:val="31"/>
        </w:rPr>
        <w:t>；配合开展</w:t>
      </w:r>
      <w:r>
        <w:rPr>
          <w:rFonts w:ascii="FangSong_GB2312" w:hAnsi="FangSong_GB2312" w:eastAsia="FangSong_GB2312" w:cs="FangSong_GB2312"/>
          <w:spacing w:val="7"/>
          <w:sz w:val="31"/>
          <w:szCs w:val="31"/>
        </w:rPr>
        <w:t>新闻宣传工作；组织做好应急预案演练、培训等工作。</w:t>
      </w:r>
    </w:p>
    <w:p w14:paraId="3DAEEDCF">
      <w:pPr>
        <w:spacing w:before="5" w:line="339" w:lineRule="auto"/>
        <w:ind w:left="6" w:firstLine="67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区自然资源和规划局：负责应急救援阶段的应急调查、应</w:t>
      </w:r>
      <w:r>
        <w:rPr>
          <w:rFonts w:ascii="FangSong_GB2312" w:hAnsi="FangSong_GB2312" w:eastAsia="FangSong_GB2312" w:cs="FangSong_GB2312"/>
          <w:spacing w:val="13"/>
          <w:sz w:val="31"/>
          <w:szCs w:val="31"/>
        </w:rPr>
        <w:t>急监测、应急测绘、应急处置、成因分析、发展趋</w:t>
      </w:r>
      <w:r>
        <w:rPr>
          <w:rFonts w:ascii="FangSong_GB2312" w:hAnsi="FangSong_GB2312" w:eastAsia="FangSong_GB2312" w:cs="FangSong_GB2312"/>
          <w:spacing w:val="12"/>
          <w:sz w:val="31"/>
          <w:szCs w:val="31"/>
        </w:rPr>
        <w:t>势预测等技</w:t>
      </w:r>
      <w:r>
        <w:rPr>
          <w:rFonts w:ascii="FangSong_GB2312" w:hAnsi="FangSong_GB2312" w:eastAsia="FangSong_GB2312" w:cs="FangSong_GB2312"/>
          <w:spacing w:val="13"/>
          <w:sz w:val="31"/>
          <w:szCs w:val="31"/>
        </w:rPr>
        <w:t>术支撑工作；负责与区气象、应急、农水等部门会</w:t>
      </w:r>
      <w:r>
        <w:rPr>
          <w:rFonts w:ascii="FangSong_GB2312" w:hAnsi="FangSong_GB2312" w:eastAsia="FangSong_GB2312" w:cs="FangSong_GB2312"/>
          <w:spacing w:val="12"/>
          <w:sz w:val="31"/>
          <w:szCs w:val="31"/>
        </w:rPr>
        <w:t>商，根据会商结果和雨情、水情变化情况，及时发布地质灾害预警信息；</w:t>
      </w:r>
      <w:r>
        <w:rPr>
          <w:rFonts w:ascii="FangSong_GB2312" w:hAnsi="FangSong_GB2312" w:eastAsia="FangSong_GB2312" w:cs="FangSong_GB2312"/>
          <w:spacing w:val="13"/>
          <w:sz w:val="31"/>
          <w:szCs w:val="31"/>
        </w:rPr>
        <w:t>负责组织专家对灾害成因、性质分析论证认定，随</w:t>
      </w:r>
      <w:r>
        <w:rPr>
          <w:rFonts w:ascii="FangSong_GB2312" w:hAnsi="FangSong_GB2312" w:eastAsia="FangSong_GB2312" w:cs="FangSong_GB2312"/>
          <w:spacing w:val="12"/>
          <w:sz w:val="31"/>
          <w:szCs w:val="31"/>
        </w:rPr>
        <w:t>时通报本系统掌握的灾险情信息；编制并组织实施全区地质灾害防治规划</w:t>
      </w:r>
      <w:r>
        <w:rPr>
          <w:rFonts w:ascii="FangSong_GB2312" w:hAnsi="FangSong_GB2312" w:eastAsia="FangSong_GB2312" w:cs="FangSong_GB2312"/>
          <w:spacing w:val="13"/>
          <w:sz w:val="31"/>
          <w:szCs w:val="31"/>
        </w:rPr>
        <w:t>和年度地质灾害防治方案；组织做好地质灾害</w:t>
      </w:r>
      <w:r>
        <w:rPr>
          <w:rFonts w:ascii="FangSong_GB2312" w:hAnsi="FangSong_GB2312" w:eastAsia="FangSong_GB2312" w:cs="FangSong_GB2312"/>
          <w:spacing w:val="12"/>
          <w:sz w:val="31"/>
          <w:szCs w:val="31"/>
        </w:rPr>
        <w:t>的监测预警、隐</w:t>
      </w:r>
      <w:r>
        <w:rPr>
          <w:rFonts w:ascii="FangSong_GB2312" w:hAnsi="FangSong_GB2312" w:eastAsia="FangSong_GB2312" w:cs="FangSong_GB2312"/>
          <w:spacing w:val="13"/>
          <w:sz w:val="31"/>
          <w:szCs w:val="31"/>
        </w:rPr>
        <w:t>患巡查排查和防范处置；开展地质灾害知识的</w:t>
      </w:r>
      <w:r>
        <w:rPr>
          <w:rFonts w:ascii="FangSong_GB2312" w:hAnsi="FangSong_GB2312" w:eastAsia="FangSong_GB2312" w:cs="FangSong_GB2312"/>
          <w:spacing w:val="12"/>
          <w:sz w:val="31"/>
          <w:szCs w:val="31"/>
        </w:rPr>
        <w:t>宣传普及、参与</w:t>
      </w:r>
      <w:r>
        <w:rPr>
          <w:rFonts w:ascii="FangSong_GB2312" w:hAnsi="FangSong_GB2312" w:eastAsia="FangSong_GB2312" w:cs="FangSong_GB2312"/>
          <w:spacing w:val="5"/>
          <w:sz w:val="31"/>
          <w:szCs w:val="31"/>
        </w:rPr>
        <w:t>应急预案演练、培训等工作。</w:t>
      </w:r>
    </w:p>
    <w:p w14:paraId="5461D12C">
      <w:pPr>
        <w:spacing w:before="3" w:line="339" w:lineRule="auto"/>
        <w:ind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区委宣传部：负责新闻报道和舆情监控工作，正面引导社</w:t>
      </w:r>
      <w:r>
        <w:rPr>
          <w:rFonts w:ascii="FangSong_GB2312" w:hAnsi="FangSong_GB2312" w:eastAsia="FangSong_GB2312" w:cs="FangSong_GB2312"/>
          <w:spacing w:val="13"/>
          <w:sz w:val="31"/>
          <w:szCs w:val="31"/>
        </w:rPr>
        <w:t>会舆论；会同区应急局、区自然资源和规划局组织召开新闻发</w:t>
      </w:r>
      <w:r>
        <w:rPr>
          <w:rFonts w:ascii="FangSong_GB2312" w:hAnsi="FangSong_GB2312" w:eastAsia="FangSong_GB2312" w:cs="FangSong_GB2312"/>
          <w:spacing w:val="6"/>
          <w:sz w:val="31"/>
          <w:szCs w:val="31"/>
        </w:rPr>
        <w:t>布会，及时做好突发地质灾害信息发布工作。</w:t>
      </w:r>
    </w:p>
    <w:p w14:paraId="2F23893F">
      <w:pPr>
        <w:spacing w:line="219" w:lineRule="auto"/>
        <w:ind w:right="3"/>
        <w:jc w:val="right"/>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区委网信办：组织主流网络媒体开展正面宣传；负责突发</w:t>
      </w:r>
    </w:p>
    <w:p w14:paraId="0C28EBD3">
      <w:pPr>
        <w:spacing w:line="219" w:lineRule="auto"/>
        <w:rPr>
          <w:rFonts w:ascii="FangSong_GB2312" w:hAnsi="FangSong_GB2312" w:eastAsia="FangSong_GB2312" w:cs="FangSong_GB2312"/>
          <w:sz w:val="31"/>
          <w:szCs w:val="31"/>
        </w:rPr>
        <w:sectPr>
          <w:footerReference r:id="rId11" w:type="default"/>
          <w:pgSz w:w="11906" w:h="16838"/>
          <w:pgMar w:top="1431" w:right="1584" w:bottom="1654" w:left="1597" w:header="0" w:footer="1290" w:gutter="0"/>
          <w:cols w:space="720" w:num="1"/>
        </w:sectPr>
      </w:pPr>
    </w:p>
    <w:p w14:paraId="7DDF762A">
      <w:pPr>
        <w:pStyle w:val="2"/>
        <w:spacing w:line="304" w:lineRule="auto"/>
      </w:pPr>
    </w:p>
    <w:p w14:paraId="1AEAA102">
      <w:pPr>
        <w:pStyle w:val="2"/>
        <w:spacing w:line="305" w:lineRule="auto"/>
      </w:pPr>
    </w:p>
    <w:p w14:paraId="3DCD5CC5">
      <w:pPr>
        <w:pStyle w:val="2"/>
        <w:spacing w:line="305" w:lineRule="auto"/>
      </w:pPr>
    </w:p>
    <w:p w14:paraId="74471AD4">
      <w:pPr>
        <w:spacing w:before="101" w:line="338" w:lineRule="auto"/>
        <w:ind w:left="30" w:right="49" w:hanging="29"/>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地质灾害网络舆情监控，及时分析网络舆情态势，协助开展应</w:t>
      </w:r>
      <w:r>
        <w:rPr>
          <w:rFonts w:ascii="FangSong_GB2312" w:hAnsi="FangSong_GB2312" w:eastAsia="FangSong_GB2312" w:cs="FangSong_GB2312"/>
          <w:spacing w:val="1"/>
          <w:sz w:val="31"/>
          <w:szCs w:val="31"/>
        </w:rPr>
        <w:t>急处置工作。</w:t>
      </w:r>
    </w:p>
    <w:p w14:paraId="68B17EC9">
      <w:pPr>
        <w:spacing w:before="5" w:line="339" w:lineRule="auto"/>
        <w:ind w:left="7" w:right="49"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区教育局：负责指导灾区学校组织受灾害威胁师生紧急疏</w:t>
      </w:r>
      <w:r>
        <w:rPr>
          <w:rFonts w:ascii="FangSong_GB2312" w:hAnsi="FangSong_GB2312" w:eastAsia="FangSong_GB2312" w:cs="FangSong_GB2312"/>
          <w:spacing w:val="13"/>
          <w:sz w:val="31"/>
          <w:szCs w:val="31"/>
        </w:rPr>
        <w:t>散转移，组织修复受损毁校舍或应急调配教学</w:t>
      </w:r>
      <w:r>
        <w:rPr>
          <w:rFonts w:ascii="FangSong_GB2312" w:hAnsi="FangSong_GB2312" w:eastAsia="FangSong_GB2312" w:cs="FangSong_GB2312"/>
          <w:spacing w:val="12"/>
          <w:sz w:val="31"/>
          <w:szCs w:val="31"/>
        </w:rPr>
        <w:t>资源，妥善解决</w:t>
      </w:r>
      <w:r>
        <w:rPr>
          <w:rFonts w:ascii="FangSong_GB2312" w:hAnsi="FangSong_GB2312" w:eastAsia="FangSong_GB2312" w:cs="FangSong_GB2312"/>
          <w:spacing w:val="6"/>
          <w:sz w:val="31"/>
          <w:szCs w:val="31"/>
        </w:rPr>
        <w:t>灾区学生就学问题。</w:t>
      </w:r>
    </w:p>
    <w:p w14:paraId="0730DC59">
      <w:pPr>
        <w:spacing w:before="1" w:line="338" w:lineRule="auto"/>
        <w:ind w:left="3" w:right="43" w:firstLine="674"/>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区发改委（粮食和物资储备局</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1"/>
          <w:sz w:val="31"/>
          <w:szCs w:val="31"/>
        </w:rPr>
        <w:t>负责粮油等生活救灾物资采购、储备、调运；做好灾毁重建等工程对上争取及中央预算内</w:t>
      </w:r>
      <w:r>
        <w:rPr>
          <w:rFonts w:ascii="FangSong_GB2312" w:hAnsi="FangSong_GB2312" w:eastAsia="FangSong_GB2312" w:cs="FangSong_GB2312"/>
          <w:spacing w:val="5"/>
          <w:sz w:val="31"/>
          <w:szCs w:val="31"/>
        </w:rPr>
        <w:t>投资申报；指导供电企业抢修电力设施，排查消除安全隐患。</w:t>
      </w:r>
    </w:p>
    <w:p w14:paraId="4AB1A788">
      <w:pPr>
        <w:spacing w:before="5" w:line="339" w:lineRule="auto"/>
        <w:ind w:left="11" w:right="49" w:firstLine="67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区科经信息化局：负责组织、协调通信运营企业抢修和维</w:t>
      </w:r>
      <w:r>
        <w:rPr>
          <w:rFonts w:ascii="FangSong_GB2312" w:hAnsi="FangSong_GB2312" w:eastAsia="FangSong_GB2312" w:cs="FangSong_GB2312"/>
          <w:spacing w:val="12"/>
          <w:sz w:val="31"/>
          <w:szCs w:val="31"/>
        </w:rPr>
        <w:t>护因灾损毁的通信设施，保障应急抢险救援指挥和现场通信畅通；协调各通信运营企业及时发布突发地质灾害预警信息；组织区内有关企业生产救灾应急物资；负责矿山、尾矿库安全隐</w:t>
      </w:r>
      <w:r>
        <w:rPr>
          <w:rFonts w:ascii="FangSong_GB2312" w:hAnsi="FangSong_GB2312" w:eastAsia="FangSong_GB2312" w:cs="FangSong_GB2312"/>
          <w:sz w:val="31"/>
          <w:szCs w:val="31"/>
        </w:rPr>
        <w:t>患排查和处置。</w:t>
      </w:r>
    </w:p>
    <w:p w14:paraId="22207CE3">
      <w:pPr>
        <w:spacing w:before="2" w:line="340" w:lineRule="auto"/>
        <w:ind w:left="1" w:right="49"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区公安分局：负责组织警力开展抢险救灾和现场救援，协</w:t>
      </w:r>
      <w:r>
        <w:rPr>
          <w:rFonts w:ascii="FangSong_GB2312" w:hAnsi="FangSong_GB2312" w:eastAsia="FangSong_GB2312" w:cs="FangSong_GB2312"/>
          <w:spacing w:val="13"/>
          <w:sz w:val="31"/>
          <w:szCs w:val="31"/>
        </w:rPr>
        <w:t>助相关部门对受灾害威胁人员进行疏散转移；负责现场治安秩</w:t>
      </w:r>
      <w:r>
        <w:rPr>
          <w:rFonts w:ascii="FangSong_GB2312" w:hAnsi="FangSong_GB2312" w:eastAsia="FangSong_GB2312" w:cs="FangSong_GB2312"/>
          <w:spacing w:val="8"/>
          <w:sz w:val="31"/>
          <w:szCs w:val="31"/>
        </w:rPr>
        <w:t>序维护、交通疏导和管控。</w:t>
      </w:r>
    </w:p>
    <w:p w14:paraId="3717B94D">
      <w:pPr>
        <w:spacing w:before="2" w:line="338" w:lineRule="auto"/>
        <w:ind w:left="18" w:right="52" w:firstLine="667"/>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区民政局：负责遇难人员善后处置和灾后困难群众生活救</w:t>
      </w:r>
      <w:r>
        <w:rPr>
          <w:rFonts w:ascii="FangSong_GB2312" w:hAnsi="FangSong_GB2312" w:eastAsia="FangSong_GB2312" w:cs="FangSong_GB2312"/>
          <w:spacing w:val="-9"/>
          <w:sz w:val="31"/>
          <w:szCs w:val="31"/>
        </w:rPr>
        <w:t>助工作。</w:t>
      </w:r>
    </w:p>
    <w:p w14:paraId="02E4F1A8">
      <w:pPr>
        <w:spacing w:before="2" w:line="338" w:lineRule="auto"/>
        <w:ind w:left="36" w:right="52" w:firstLine="64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区财政局：负责地质灾害防治与救灾补助资金的保障，会</w:t>
      </w:r>
      <w:r>
        <w:rPr>
          <w:rFonts w:ascii="FangSong_GB2312" w:hAnsi="FangSong_GB2312" w:eastAsia="FangSong_GB2312" w:cs="FangSong_GB2312"/>
          <w:spacing w:val="5"/>
          <w:sz w:val="31"/>
          <w:szCs w:val="31"/>
        </w:rPr>
        <w:t>同相关部门做好资金分配、使用的指导和监督管理。</w:t>
      </w:r>
    </w:p>
    <w:p w14:paraId="4513DB75">
      <w:pPr>
        <w:spacing w:before="4" w:line="336" w:lineRule="auto"/>
        <w:ind w:left="31" w:firstLine="64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区生态环境分局：负责做好因地质灾害引发的突发环境事件</w:t>
      </w:r>
      <w:r>
        <w:rPr>
          <w:rFonts w:ascii="FangSong_GB2312" w:hAnsi="FangSong_GB2312" w:eastAsia="FangSong_GB2312" w:cs="FangSong_GB2312"/>
          <w:spacing w:val="2"/>
          <w:sz w:val="31"/>
          <w:szCs w:val="31"/>
        </w:rPr>
        <w:t>的应急监测；参与处置因地质灾害引发的重特大突发环境事件。</w:t>
      </w:r>
    </w:p>
    <w:p w14:paraId="36366085">
      <w:pPr>
        <w:spacing w:line="336" w:lineRule="auto"/>
        <w:rPr>
          <w:rFonts w:ascii="FangSong_GB2312" w:hAnsi="FangSong_GB2312" w:eastAsia="FangSong_GB2312" w:cs="FangSong_GB2312"/>
          <w:sz w:val="31"/>
          <w:szCs w:val="31"/>
        </w:rPr>
        <w:sectPr>
          <w:footerReference r:id="rId12" w:type="default"/>
          <w:pgSz w:w="11906" w:h="16838"/>
          <w:pgMar w:top="1431" w:right="1535" w:bottom="1654" w:left="1597" w:header="0" w:footer="1290" w:gutter="0"/>
          <w:cols w:space="720" w:num="1"/>
        </w:sectPr>
      </w:pPr>
    </w:p>
    <w:p w14:paraId="35ED0285">
      <w:pPr>
        <w:pStyle w:val="2"/>
        <w:spacing w:line="305" w:lineRule="auto"/>
      </w:pPr>
    </w:p>
    <w:p w14:paraId="0D3B03C5">
      <w:pPr>
        <w:pStyle w:val="2"/>
        <w:spacing w:line="305" w:lineRule="auto"/>
      </w:pPr>
    </w:p>
    <w:p w14:paraId="605C35F3">
      <w:pPr>
        <w:pStyle w:val="2"/>
        <w:spacing w:line="306" w:lineRule="auto"/>
      </w:pPr>
    </w:p>
    <w:p w14:paraId="71CA60FF">
      <w:pPr>
        <w:spacing w:before="101" w:line="339" w:lineRule="auto"/>
        <w:ind w:firstLine="68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区住建局（人防办</w:t>
      </w:r>
      <w:r>
        <w:rPr>
          <w:rFonts w:ascii="FangSong_GB2312" w:hAnsi="FangSong_GB2312" w:eastAsia="FangSong_GB2312" w:cs="FangSong_GB2312"/>
          <w:spacing w:val="32"/>
          <w:sz w:val="31"/>
          <w:szCs w:val="31"/>
        </w:rPr>
        <w:t>）：</w:t>
      </w:r>
      <w:r>
        <w:rPr>
          <w:rFonts w:ascii="FangSong_GB2312" w:hAnsi="FangSong_GB2312" w:eastAsia="FangSong_GB2312" w:cs="FangSong_GB2312"/>
          <w:spacing w:val="9"/>
          <w:sz w:val="31"/>
          <w:szCs w:val="31"/>
        </w:rPr>
        <w:t>负责组织开展灾区房屋安全调查，</w:t>
      </w:r>
      <w:r>
        <w:rPr>
          <w:rFonts w:ascii="FangSong_GB2312" w:hAnsi="FangSong_GB2312" w:eastAsia="FangSong_GB2312" w:cs="FangSong_GB2312"/>
          <w:spacing w:val="13"/>
          <w:sz w:val="31"/>
          <w:szCs w:val="31"/>
        </w:rPr>
        <w:t>提出消除灾害隐患的有效措施；组织抢修受损供水设施，保障</w:t>
      </w:r>
      <w:r>
        <w:rPr>
          <w:rFonts w:ascii="FangSong_GB2312" w:hAnsi="FangSong_GB2312" w:eastAsia="FangSong_GB2312" w:cs="FangSong_GB2312"/>
          <w:spacing w:val="4"/>
          <w:sz w:val="31"/>
          <w:szCs w:val="31"/>
        </w:rPr>
        <w:t>正常运行。负责组织燃气管道和设施的隐患排查、处置、抢修，</w:t>
      </w:r>
      <w:r>
        <w:rPr>
          <w:rFonts w:ascii="FangSong_GB2312" w:hAnsi="FangSong_GB2312" w:eastAsia="FangSong_GB2312" w:cs="FangSong_GB2312"/>
          <w:spacing w:val="12"/>
          <w:sz w:val="31"/>
          <w:szCs w:val="31"/>
        </w:rPr>
        <w:t>强化管道沿线地质灾害监测和防范，切实维护管道设施安全。</w:t>
      </w:r>
      <w:r>
        <w:rPr>
          <w:rFonts w:ascii="FangSong_GB2312" w:hAnsi="FangSong_GB2312" w:eastAsia="FangSong_GB2312" w:cs="FangSong_GB2312"/>
          <w:spacing w:val="3"/>
          <w:sz w:val="31"/>
          <w:szCs w:val="31"/>
        </w:rPr>
        <w:t>协同开展应急通信保障。</w:t>
      </w:r>
    </w:p>
    <w:p w14:paraId="44D92B7C">
      <w:pPr>
        <w:spacing w:before="3" w:line="337" w:lineRule="auto"/>
        <w:ind w:left="20" w:right="83" w:firstLine="66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区交运局：负责保障救灾车辆运输的安全、畅通；及时组</w:t>
      </w:r>
      <w:r>
        <w:rPr>
          <w:rFonts w:ascii="FangSong_GB2312" w:hAnsi="FangSong_GB2312" w:eastAsia="FangSong_GB2312" w:cs="FangSong_GB2312"/>
          <w:spacing w:val="8"/>
          <w:sz w:val="31"/>
          <w:szCs w:val="31"/>
        </w:rPr>
        <w:t>织对所管养的公路、桥梁、隧道和有关设施抢险抢修。</w:t>
      </w:r>
    </w:p>
    <w:p w14:paraId="50260663">
      <w:pPr>
        <w:spacing w:before="5" w:line="338" w:lineRule="auto"/>
        <w:ind w:left="2" w:right="83" w:firstLine="68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区公路分中心：组织对所管养的公路、桥梁、隧道和有关</w:t>
      </w:r>
      <w:r>
        <w:rPr>
          <w:rFonts w:ascii="FangSong_GB2312" w:hAnsi="FangSong_GB2312" w:eastAsia="FangSong_GB2312" w:cs="FangSong_GB2312"/>
          <w:spacing w:val="1"/>
          <w:sz w:val="31"/>
          <w:szCs w:val="31"/>
        </w:rPr>
        <w:t>设施的抢险抢修。</w:t>
      </w:r>
    </w:p>
    <w:p w14:paraId="62D568D4">
      <w:pPr>
        <w:spacing w:before="3" w:line="339" w:lineRule="auto"/>
        <w:ind w:left="16" w:right="79"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区农水局：做好水情监测预警工作，配合区防汛抗旱指挥部</w:t>
      </w:r>
      <w:r>
        <w:rPr>
          <w:rFonts w:ascii="FangSong_GB2312" w:hAnsi="FangSong_GB2312" w:eastAsia="FangSong_GB2312" w:cs="FangSong_GB2312"/>
          <w:spacing w:val="1"/>
          <w:sz w:val="31"/>
          <w:szCs w:val="31"/>
        </w:rPr>
        <w:t>办公室做好因突发地质灾害引发的次生洪涝灾害的处置</w:t>
      </w:r>
      <w:r>
        <w:rPr>
          <w:rFonts w:ascii="FangSong_GB2312" w:hAnsi="FangSong_GB2312" w:eastAsia="FangSong_GB2312" w:cs="FangSong_GB2312"/>
          <w:sz w:val="31"/>
          <w:szCs w:val="31"/>
        </w:rPr>
        <w:t>、组织修</w:t>
      </w:r>
      <w:r>
        <w:rPr>
          <w:rFonts w:ascii="FangSong_GB2312" w:hAnsi="FangSong_GB2312" w:eastAsia="FangSong_GB2312" w:cs="FangSong_GB2312"/>
          <w:spacing w:val="5"/>
          <w:sz w:val="31"/>
          <w:szCs w:val="31"/>
        </w:rPr>
        <w:t>复有关水毁工程、农村饮用水设施，及时排查处置有关险情。</w:t>
      </w:r>
    </w:p>
    <w:p w14:paraId="609CB394">
      <w:pPr>
        <w:spacing w:before="4" w:line="219" w:lineRule="auto"/>
        <w:ind w:left="68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区商务局：负责做好灾区生活必需品的应急供应。</w:t>
      </w:r>
    </w:p>
    <w:p w14:paraId="4F321888">
      <w:pPr>
        <w:spacing w:before="204" w:line="339" w:lineRule="auto"/>
        <w:ind w:right="83"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区市场监管局：负责灾区食品、药品安全监管工作；做好</w:t>
      </w:r>
      <w:r>
        <w:rPr>
          <w:rFonts w:ascii="FangSong_GB2312" w:hAnsi="FangSong_GB2312" w:eastAsia="FangSong_GB2312" w:cs="FangSong_GB2312"/>
          <w:spacing w:val="13"/>
          <w:sz w:val="31"/>
          <w:szCs w:val="31"/>
        </w:rPr>
        <w:t>灾区生产生活物资价格监管，维护市场价格秩序，组织</w:t>
      </w:r>
      <w:r>
        <w:rPr>
          <w:rFonts w:ascii="FangSong_GB2312" w:hAnsi="FangSong_GB2312" w:eastAsia="FangSong_GB2312" w:cs="FangSong_GB2312"/>
          <w:spacing w:val="12"/>
          <w:sz w:val="31"/>
          <w:szCs w:val="31"/>
        </w:rPr>
        <w:t>开展专</w:t>
      </w:r>
      <w:r>
        <w:rPr>
          <w:rFonts w:ascii="FangSong_GB2312" w:hAnsi="FangSong_GB2312" w:eastAsia="FangSong_GB2312" w:cs="FangSong_GB2312"/>
          <w:spacing w:val="13"/>
          <w:sz w:val="31"/>
          <w:szCs w:val="31"/>
        </w:rPr>
        <w:t>项价格检查和市场巡查，打击价格违法行为，配合区有</w:t>
      </w:r>
      <w:r>
        <w:rPr>
          <w:rFonts w:ascii="FangSong_GB2312" w:hAnsi="FangSong_GB2312" w:eastAsia="FangSong_GB2312" w:cs="FangSong_GB2312"/>
          <w:spacing w:val="12"/>
          <w:sz w:val="31"/>
          <w:szCs w:val="31"/>
        </w:rPr>
        <w:t>关部门</w:t>
      </w:r>
      <w:r>
        <w:rPr>
          <w:rFonts w:ascii="FangSong_GB2312" w:hAnsi="FangSong_GB2312" w:eastAsia="FangSong_GB2312" w:cs="FangSong_GB2312"/>
          <w:spacing w:val="7"/>
          <w:sz w:val="31"/>
          <w:szCs w:val="31"/>
        </w:rPr>
        <w:t>做好保供稳价工作。</w:t>
      </w:r>
    </w:p>
    <w:p w14:paraId="7A8C615E">
      <w:pPr>
        <w:spacing w:before="6" w:line="338" w:lineRule="auto"/>
        <w:ind w:left="2" w:right="13"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区文旅体局：负责督促旅行社、旅游景区、山区农家乐等</w:t>
      </w:r>
      <w:r>
        <w:rPr>
          <w:rFonts w:ascii="FangSong_GB2312" w:hAnsi="FangSong_GB2312" w:eastAsia="FangSong_GB2312" w:cs="FangSong_GB2312"/>
          <w:spacing w:val="4"/>
          <w:sz w:val="31"/>
          <w:szCs w:val="31"/>
        </w:rPr>
        <w:t>加强对游客进行必要的地质灾害知识普及、自救</w:t>
      </w:r>
      <w:r>
        <w:rPr>
          <w:rFonts w:ascii="FangSong_GB2312" w:hAnsi="FangSong_GB2312" w:eastAsia="FangSong_GB2312" w:cs="FangSong_GB2312"/>
          <w:spacing w:val="3"/>
          <w:sz w:val="31"/>
          <w:szCs w:val="31"/>
        </w:rPr>
        <w:t>互救技能培训；</w:t>
      </w:r>
      <w:r>
        <w:rPr>
          <w:rFonts w:ascii="FangSong_GB2312" w:hAnsi="FangSong_GB2312" w:eastAsia="FangSong_GB2312" w:cs="FangSong_GB2312"/>
          <w:spacing w:val="13"/>
          <w:sz w:val="31"/>
          <w:szCs w:val="31"/>
        </w:rPr>
        <w:t>掌握灾区游客受灾情况，参与灾区游客临时安置工作；负责恢</w:t>
      </w:r>
      <w:r>
        <w:rPr>
          <w:rFonts w:ascii="FangSong_GB2312" w:hAnsi="FangSong_GB2312" w:eastAsia="FangSong_GB2312" w:cs="FangSong_GB2312"/>
          <w:spacing w:val="-6"/>
          <w:sz w:val="31"/>
          <w:szCs w:val="31"/>
        </w:rPr>
        <w:t>复广播电视系统设施。</w:t>
      </w:r>
    </w:p>
    <w:p w14:paraId="32C65252">
      <w:pPr>
        <w:spacing w:before="3" w:line="219" w:lineRule="auto"/>
        <w:ind w:left="68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区卫健委：负责组织做好灾区病伤人员医疗救治和卫生防</w:t>
      </w:r>
    </w:p>
    <w:p w14:paraId="0EB71D04">
      <w:pPr>
        <w:spacing w:line="219" w:lineRule="auto"/>
        <w:rPr>
          <w:rFonts w:ascii="FangSong_GB2312" w:hAnsi="FangSong_GB2312" w:eastAsia="FangSong_GB2312" w:cs="FangSong_GB2312"/>
          <w:sz w:val="31"/>
          <w:szCs w:val="31"/>
        </w:rPr>
        <w:sectPr>
          <w:footerReference r:id="rId13" w:type="default"/>
          <w:pgSz w:w="11906" w:h="16838"/>
          <w:pgMar w:top="1431" w:right="1504" w:bottom="1654" w:left="1598" w:header="0" w:footer="1290" w:gutter="0"/>
          <w:cols w:space="720" w:num="1"/>
        </w:sectPr>
      </w:pPr>
    </w:p>
    <w:p w14:paraId="425654DC">
      <w:pPr>
        <w:pStyle w:val="2"/>
        <w:spacing w:line="304" w:lineRule="auto"/>
      </w:pPr>
    </w:p>
    <w:p w14:paraId="635A179D">
      <w:pPr>
        <w:pStyle w:val="2"/>
        <w:spacing w:line="304" w:lineRule="auto"/>
      </w:pPr>
    </w:p>
    <w:p w14:paraId="313900B5">
      <w:pPr>
        <w:pStyle w:val="2"/>
        <w:spacing w:line="305" w:lineRule="auto"/>
      </w:pPr>
    </w:p>
    <w:p w14:paraId="26B6897B">
      <w:pPr>
        <w:spacing w:before="101" w:line="339" w:lineRule="auto"/>
        <w:ind w:firstLine="17"/>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疫工作，派出医疗救援队伍，做好药品和医疗设备调配，组织</w:t>
      </w:r>
      <w:r>
        <w:rPr>
          <w:rFonts w:ascii="FangSong_GB2312" w:hAnsi="FangSong_GB2312" w:eastAsia="FangSong_GB2312" w:cs="FangSong_GB2312"/>
          <w:spacing w:val="13"/>
          <w:sz w:val="31"/>
          <w:szCs w:val="31"/>
        </w:rPr>
        <w:t>危重伤员紧急转运治疗；开展生活饮用水卫生监测，及时处置</w:t>
      </w:r>
      <w:r>
        <w:rPr>
          <w:rFonts w:ascii="FangSong_GB2312" w:hAnsi="FangSong_GB2312" w:eastAsia="FangSong_GB2312" w:cs="FangSong_GB2312"/>
          <w:spacing w:val="8"/>
          <w:sz w:val="31"/>
          <w:szCs w:val="31"/>
        </w:rPr>
        <w:t>传染病疫情等突发公共卫生事件。</w:t>
      </w:r>
    </w:p>
    <w:p w14:paraId="40C7B31F">
      <w:pPr>
        <w:spacing w:before="2" w:line="338" w:lineRule="auto"/>
        <w:ind w:left="14" w:right="3" w:firstLine="67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区林业局：负责组织做好地质灾害造成的有关林业资源损</w:t>
      </w:r>
      <w:r>
        <w:rPr>
          <w:rFonts w:ascii="FangSong_GB2312" w:hAnsi="FangSong_GB2312" w:eastAsia="FangSong_GB2312" w:cs="FangSong_GB2312"/>
          <w:spacing w:val="2"/>
          <w:sz w:val="31"/>
          <w:szCs w:val="31"/>
        </w:rPr>
        <w:t>害的调查、评估和恢复。</w:t>
      </w:r>
    </w:p>
    <w:p w14:paraId="37C00932">
      <w:pPr>
        <w:spacing w:before="2" w:line="340" w:lineRule="auto"/>
        <w:ind w:left="34" w:right="3" w:firstLine="65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区气象局：负责灾害性天气监测预报预警等工作，对灾区</w:t>
      </w:r>
      <w:r>
        <w:rPr>
          <w:rFonts w:ascii="FangSong_GB2312" w:hAnsi="FangSong_GB2312" w:eastAsia="FangSong_GB2312" w:cs="FangSong_GB2312"/>
          <w:spacing w:val="5"/>
          <w:sz w:val="31"/>
          <w:szCs w:val="31"/>
        </w:rPr>
        <w:t>的气象条件进行监测预报。</w:t>
      </w:r>
    </w:p>
    <w:p w14:paraId="2DA13634">
      <w:pPr>
        <w:spacing w:line="338" w:lineRule="auto"/>
        <w:ind w:left="7" w:right="3" w:firstLine="68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区人武部：会同区应急局协调现役部队、组织民兵力量参</w:t>
      </w:r>
      <w:r>
        <w:rPr>
          <w:rFonts w:ascii="FangSong_GB2312" w:hAnsi="FangSong_GB2312" w:eastAsia="FangSong_GB2312" w:cs="FangSong_GB2312"/>
          <w:spacing w:val="5"/>
          <w:sz w:val="31"/>
          <w:szCs w:val="31"/>
        </w:rPr>
        <w:t>加地质灾害应急救援、灾后恢复重建。</w:t>
      </w:r>
    </w:p>
    <w:p w14:paraId="1EFB90DE">
      <w:pPr>
        <w:spacing w:before="2" w:line="340" w:lineRule="auto"/>
        <w:ind w:left="32" w:right="3" w:firstLine="657"/>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区武警中队：组织协调武警队伍参加地质灾害应急救援和</w:t>
      </w:r>
      <w:r>
        <w:rPr>
          <w:rFonts w:ascii="FangSong_GB2312" w:hAnsi="FangSong_GB2312" w:eastAsia="FangSong_GB2312" w:cs="FangSong_GB2312"/>
          <w:spacing w:val="4"/>
          <w:sz w:val="31"/>
          <w:szCs w:val="31"/>
        </w:rPr>
        <w:t>灾区社会秩序维护。</w:t>
      </w:r>
    </w:p>
    <w:p w14:paraId="7A11D562">
      <w:pPr>
        <w:spacing w:before="1" w:line="339" w:lineRule="auto"/>
        <w:ind w:left="17" w:right="3" w:firstLine="67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区消防救援大队：组织区消防救援队伍参与地质灾害应急</w:t>
      </w:r>
      <w:r>
        <w:rPr>
          <w:rFonts w:ascii="FangSong_GB2312" w:hAnsi="FangSong_GB2312" w:eastAsia="FangSong_GB2312" w:cs="FangSong_GB2312"/>
          <w:spacing w:val="7"/>
          <w:sz w:val="31"/>
          <w:szCs w:val="31"/>
        </w:rPr>
        <w:t>救援和次生灾害抢险救援。</w:t>
      </w:r>
    </w:p>
    <w:p w14:paraId="20604927">
      <w:pPr>
        <w:spacing w:before="3" w:line="339" w:lineRule="auto"/>
        <w:ind w:left="9"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区红十字会：组织开展应急救护培训，普及应急救护、防</w:t>
      </w:r>
      <w:r>
        <w:rPr>
          <w:rFonts w:ascii="FangSong_GB2312" w:hAnsi="FangSong_GB2312" w:eastAsia="FangSong_GB2312" w:cs="FangSong_GB2312"/>
          <w:spacing w:val="13"/>
          <w:sz w:val="31"/>
          <w:szCs w:val="31"/>
        </w:rPr>
        <w:t>灾避险和卫生健康知识；根据有关指挥部指令，组</w:t>
      </w:r>
      <w:r>
        <w:rPr>
          <w:rFonts w:ascii="FangSong_GB2312" w:hAnsi="FangSong_GB2312" w:eastAsia="FangSong_GB2312" w:cs="FangSong_GB2312"/>
          <w:spacing w:val="12"/>
          <w:sz w:val="31"/>
          <w:szCs w:val="31"/>
        </w:rPr>
        <w:t>织调配红十</w:t>
      </w:r>
      <w:r>
        <w:rPr>
          <w:rFonts w:ascii="FangSong_GB2312" w:hAnsi="FangSong_GB2312" w:eastAsia="FangSong_GB2312" w:cs="FangSong_GB2312"/>
          <w:spacing w:val="13"/>
          <w:sz w:val="31"/>
          <w:szCs w:val="31"/>
        </w:rPr>
        <w:t>字会员、志愿者参与抢险救援和伤员急救等工作；</w:t>
      </w:r>
      <w:r>
        <w:rPr>
          <w:rFonts w:ascii="FangSong_GB2312" w:hAnsi="FangSong_GB2312" w:eastAsia="FangSong_GB2312" w:cs="FangSong_GB2312"/>
          <w:spacing w:val="12"/>
          <w:sz w:val="31"/>
          <w:szCs w:val="31"/>
        </w:rPr>
        <w:t>依法开展社</w:t>
      </w:r>
      <w:r>
        <w:rPr>
          <w:rFonts w:ascii="FangSong_GB2312" w:hAnsi="FangSong_GB2312" w:eastAsia="FangSong_GB2312" w:cs="FangSong_GB2312"/>
          <w:spacing w:val="13"/>
          <w:sz w:val="31"/>
          <w:szCs w:val="31"/>
        </w:rPr>
        <w:t>会募捐，负责捐赠款物的接收和管理，会同区应急</w:t>
      </w:r>
      <w:r>
        <w:rPr>
          <w:rFonts w:ascii="FangSong_GB2312" w:hAnsi="FangSong_GB2312" w:eastAsia="FangSong_GB2312" w:cs="FangSong_GB2312"/>
          <w:spacing w:val="12"/>
          <w:sz w:val="31"/>
          <w:szCs w:val="31"/>
        </w:rPr>
        <w:t>局做好捐赠</w:t>
      </w:r>
      <w:r>
        <w:rPr>
          <w:rFonts w:ascii="FangSong_GB2312" w:hAnsi="FangSong_GB2312" w:eastAsia="FangSong_GB2312" w:cs="FangSong_GB2312"/>
          <w:sz w:val="31"/>
          <w:szCs w:val="31"/>
        </w:rPr>
        <w:t>款物的统一发放。</w:t>
      </w:r>
    </w:p>
    <w:p w14:paraId="2A13E578">
      <w:pPr>
        <w:spacing w:before="3" w:line="339" w:lineRule="auto"/>
        <w:ind w:left="11" w:right="3" w:firstLine="64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黄山银监分局黄山办事处：负责督促区内保</w:t>
      </w:r>
      <w:r>
        <w:rPr>
          <w:rFonts w:ascii="FangSong_GB2312" w:hAnsi="FangSong_GB2312" w:eastAsia="FangSong_GB2312" w:cs="FangSong_GB2312"/>
          <w:spacing w:val="12"/>
          <w:sz w:val="31"/>
          <w:szCs w:val="31"/>
        </w:rPr>
        <w:t>险机构及时做</w:t>
      </w:r>
      <w:r>
        <w:rPr>
          <w:rFonts w:ascii="FangSong_GB2312" w:hAnsi="FangSong_GB2312" w:eastAsia="FangSong_GB2312" w:cs="FangSong_GB2312"/>
          <w:spacing w:val="3"/>
          <w:sz w:val="31"/>
          <w:szCs w:val="31"/>
        </w:rPr>
        <w:t>好灾损保险理赔工作。</w:t>
      </w:r>
    </w:p>
    <w:p w14:paraId="6CFB28F5">
      <w:pPr>
        <w:spacing w:line="338" w:lineRule="auto"/>
        <w:ind w:left="14" w:right="3" w:firstLine="67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区供电公司：负责抢修和维护因灾损坏的电网设施，尽快</w:t>
      </w:r>
      <w:r>
        <w:rPr>
          <w:rFonts w:ascii="FangSong_GB2312" w:hAnsi="FangSong_GB2312" w:eastAsia="FangSong_GB2312" w:cs="FangSong_GB2312"/>
          <w:spacing w:val="7"/>
          <w:sz w:val="31"/>
          <w:szCs w:val="31"/>
        </w:rPr>
        <w:t>恢复灾区生产和生活用电；为应急抢险救援提供电力</w:t>
      </w:r>
      <w:r>
        <w:rPr>
          <w:rFonts w:ascii="FangSong_GB2312" w:hAnsi="FangSong_GB2312" w:eastAsia="FangSong_GB2312" w:cs="FangSong_GB2312"/>
          <w:spacing w:val="6"/>
          <w:sz w:val="31"/>
          <w:szCs w:val="31"/>
        </w:rPr>
        <w:t>保障。</w:t>
      </w:r>
    </w:p>
    <w:p w14:paraId="0ADA54A5">
      <w:pPr>
        <w:spacing w:line="338" w:lineRule="auto"/>
        <w:rPr>
          <w:rFonts w:ascii="FangSong_GB2312" w:hAnsi="FangSong_GB2312" w:eastAsia="FangSong_GB2312" w:cs="FangSong_GB2312"/>
          <w:sz w:val="31"/>
          <w:szCs w:val="31"/>
        </w:rPr>
        <w:sectPr>
          <w:footerReference r:id="rId14" w:type="default"/>
          <w:pgSz w:w="11906" w:h="16838"/>
          <w:pgMar w:top="1431" w:right="1584" w:bottom="1654" w:left="1593" w:header="0" w:footer="1290" w:gutter="0"/>
          <w:cols w:space="720" w:num="1"/>
        </w:sectPr>
      </w:pPr>
    </w:p>
    <w:p w14:paraId="6A3589A1">
      <w:pPr>
        <w:pStyle w:val="2"/>
        <w:spacing w:line="304" w:lineRule="auto"/>
      </w:pPr>
    </w:p>
    <w:p w14:paraId="3E0F8A72">
      <w:pPr>
        <w:pStyle w:val="2"/>
        <w:spacing w:line="304" w:lineRule="auto"/>
      </w:pPr>
    </w:p>
    <w:p w14:paraId="4FD9DCDF">
      <w:pPr>
        <w:pStyle w:val="2"/>
        <w:spacing w:line="305" w:lineRule="auto"/>
      </w:pPr>
    </w:p>
    <w:p w14:paraId="576DA4DD">
      <w:pPr>
        <w:spacing w:before="101" w:line="339" w:lineRule="auto"/>
        <w:ind w:left="6" w:right="97" w:firstLine="68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区自来水公司：负责抢修和维护因灾损坏的供水管网和设</w:t>
      </w:r>
      <w:r>
        <w:rPr>
          <w:rFonts w:ascii="FangSong_GB2312" w:hAnsi="FangSong_GB2312" w:eastAsia="FangSong_GB2312" w:cs="FangSong_GB2312"/>
          <w:spacing w:val="8"/>
          <w:sz w:val="31"/>
          <w:szCs w:val="31"/>
        </w:rPr>
        <w:t>施，尽快恢复生活生产用水供应。</w:t>
      </w:r>
    </w:p>
    <w:p w14:paraId="3C36FE11">
      <w:pPr>
        <w:spacing w:line="339" w:lineRule="auto"/>
        <w:ind w:left="14" w:right="93" w:firstLine="66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电信黄山区分公司、移动黄山区分公司、联通黄山区分公</w:t>
      </w:r>
      <w:r>
        <w:rPr>
          <w:rFonts w:ascii="FangSong_GB2312" w:hAnsi="FangSong_GB2312" w:eastAsia="FangSong_GB2312" w:cs="FangSong_GB2312"/>
          <w:spacing w:val="12"/>
          <w:sz w:val="31"/>
          <w:szCs w:val="31"/>
        </w:rPr>
        <w:t>司：负责电信、移动、联通通信网络抢修抢通，做好在极端情</w:t>
      </w:r>
      <w:r>
        <w:rPr>
          <w:rFonts w:ascii="FangSong_GB2312" w:hAnsi="FangSong_GB2312" w:eastAsia="FangSong_GB2312" w:cs="FangSong_GB2312"/>
          <w:spacing w:val="5"/>
          <w:sz w:val="31"/>
          <w:szCs w:val="31"/>
        </w:rPr>
        <w:t>况下应急通讯保障，保障救灾通信联络需求。</w:t>
      </w:r>
    </w:p>
    <w:p w14:paraId="55468FC4">
      <w:pPr>
        <w:spacing w:before="1" w:line="219" w:lineRule="auto"/>
        <w:ind w:left="638"/>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2.4</w:t>
      </w:r>
      <w:r>
        <w:rPr>
          <w:rFonts w:ascii="Times New Roman" w:hAnsi="Times New Roman" w:eastAsia="Times New Roman" w:cs="Times New Roman"/>
          <w:b/>
          <w:bCs/>
          <w:spacing w:val="30"/>
          <w:sz w:val="31"/>
          <w:szCs w:val="31"/>
        </w:rPr>
        <w:t xml:space="preserve"> </w:t>
      </w:r>
      <w:r>
        <w:rPr>
          <w:rFonts w:ascii="KaiTi_GB2312" w:hAnsi="KaiTi_GB2312" w:eastAsia="KaiTi_GB2312" w:cs="KaiTi_GB2312"/>
          <w:b/>
          <w:bCs/>
          <w:spacing w:val="4"/>
          <w:sz w:val="31"/>
          <w:szCs w:val="31"/>
        </w:rPr>
        <w:t>工作组和现场指挥部</w:t>
      </w:r>
    </w:p>
    <w:p w14:paraId="415991C2">
      <w:pPr>
        <w:spacing w:before="203" w:line="339" w:lineRule="auto"/>
        <w:ind w:left="10" w:firstLine="63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发生一般以上突发地质灾害后，</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9"/>
          <w:sz w:val="31"/>
          <w:szCs w:val="31"/>
        </w:rPr>
        <w:t>区指挥部设立抢险救援、</w:t>
      </w:r>
      <w:r>
        <w:rPr>
          <w:rFonts w:ascii="FangSong_GB2312" w:hAnsi="FangSong_GB2312" w:eastAsia="FangSong_GB2312" w:cs="FangSong_GB2312"/>
          <w:spacing w:val="4"/>
          <w:sz w:val="31"/>
          <w:szCs w:val="31"/>
        </w:rPr>
        <w:t>转移安置、医疗救治防疫、调查评估、技术专家组、后勤保障、</w:t>
      </w:r>
      <w:r>
        <w:rPr>
          <w:rFonts w:ascii="FangSong_GB2312" w:hAnsi="FangSong_GB2312" w:eastAsia="FangSong_GB2312" w:cs="FangSong_GB2312"/>
          <w:spacing w:val="6"/>
          <w:sz w:val="31"/>
          <w:szCs w:val="31"/>
        </w:rPr>
        <w:t>新闻宣传等若干工作组，分别开展相关工作。</w:t>
      </w:r>
    </w:p>
    <w:p w14:paraId="3AE9FB70">
      <w:pPr>
        <w:spacing w:before="4" w:line="309" w:lineRule="auto"/>
        <w:ind w:left="3"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）抢险救援组：由区应急局、区自然资源和规划局、区</w:t>
      </w:r>
      <w:r>
        <w:rPr>
          <w:rFonts w:ascii="FangSong_GB2312" w:hAnsi="FangSong_GB2312" w:eastAsia="FangSong_GB2312" w:cs="FangSong_GB2312"/>
          <w:spacing w:val="5"/>
          <w:sz w:val="31"/>
          <w:szCs w:val="31"/>
        </w:rPr>
        <w:t>公安分局、区交运局、区公路分中心、区人武部</w:t>
      </w:r>
      <w:r>
        <w:rPr>
          <w:rFonts w:ascii="FangSong_GB2312" w:hAnsi="FangSong_GB2312" w:eastAsia="FangSong_GB2312" w:cs="FangSong_GB2312"/>
          <w:spacing w:val="4"/>
          <w:sz w:val="31"/>
          <w:szCs w:val="31"/>
        </w:rPr>
        <w:t>、区武警中队、</w:t>
      </w:r>
      <w:r>
        <w:rPr>
          <w:rFonts w:ascii="FangSong_GB2312" w:hAnsi="FangSong_GB2312" w:eastAsia="FangSong_GB2312" w:cs="FangSong_GB2312"/>
          <w:spacing w:val="13"/>
          <w:sz w:val="31"/>
          <w:szCs w:val="31"/>
        </w:rPr>
        <w:t>区消防救援大队等单位和灾害发生地乡镇人民政府组成，</w:t>
      </w:r>
      <w:r>
        <w:rPr>
          <w:rFonts w:ascii="FangSong_GB2312" w:hAnsi="FangSong_GB2312" w:eastAsia="FangSong_GB2312" w:cs="FangSong_GB2312"/>
          <w:spacing w:val="12"/>
          <w:sz w:val="31"/>
          <w:szCs w:val="31"/>
        </w:rPr>
        <w:t>负责</w:t>
      </w:r>
      <w:r>
        <w:rPr>
          <w:rFonts w:ascii="FangSong_GB2312" w:hAnsi="FangSong_GB2312" w:eastAsia="FangSong_GB2312" w:cs="FangSong_GB2312"/>
          <w:spacing w:val="1"/>
          <w:sz w:val="31"/>
          <w:szCs w:val="31"/>
        </w:rPr>
        <w:t>抢险救援工作。</w:t>
      </w:r>
    </w:p>
    <w:p w14:paraId="6381F501">
      <w:pPr>
        <w:spacing w:before="199" w:line="310" w:lineRule="auto"/>
        <w:ind w:right="93" w:firstLine="63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）转移安置组：由区应急局、区自然资源和规划局、区</w:t>
      </w:r>
      <w:r>
        <w:rPr>
          <w:rFonts w:ascii="FangSong_GB2312" w:hAnsi="FangSong_GB2312" w:eastAsia="FangSong_GB2312" w:cs="FangSong_GB2312"/>
          <w:spacing w:val="13"/>
          <w:sz w:val="31"/>
          <w:szCs w:val="31"/>
        </w:rPr>
        <w:t>发改委、区公安分局、区商务局、区交运局、区住建局（人防办）等部门和灾害发生地乡镇人民政府组成，负责灾害发生地</w:t>
      </w:r>
      <w:r>
        <w:rPr>
          <w:rFonts w:ascii="FangSong_GB2312" w:hAnsi="FangSong_GB2312" w:eastAsia="FangSong_GB2312" w:cs="FangSong_GB2312"/>
          <w:spacing w:val="7"/>
          <w:sz w:val="31"/>
          <w:szCs w:val="31"/>
        </w:rPr>
        <w:t>群众的转移、临时安置和生活保障、治安维护工作。</w:t>
      </w:r>
    </w:p>
    <w:p w14:paraId="395B6D45">
      <w:pPr>
        <w:spacing w:before="198" w:line="299" w:lineRule="auto"/>
        <w:ind w:left="12" w:right="93"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）医疗救治防疫组：由区卫健委、区市场监管局</w:t>
      </w:r>
      <w:r>
        <w:rPr>
          <w:rFonts w:ascii="FangSong_GB2312" w:hAnsi="FangSong_GB2312" w:eastAsia="FangSong_GB2312" w:cs="FangSong_GB2312"/>
          <w:spacing w:val="6"/>
          <w:sz w:val="31"/>
          <w:szCs w:val="31"/>
        </w:rPr>
        <w:t>、区生</w:t>
      </w:r>
      <w:r>
        <w:rPr>
          <w:rFonts w:ascii="FangSong_GB2312" w:hAnsi="FangSong_GB2312" w:eastAsia="FangSong_GB2312" w:cs="FangSong_GB2312"/>
          <w:spacing w:val="12"/>
          <w:sz w:val="31"/>
          <w:szCs w:val="31"/>
        </w:rPr>
        <w:t>态环境分局等部门和事发地乡镇人民政府组成，负责医疗救治</w:t>
      </w:r>
      <w:r>
        <w:rPr>
          <w:rFonts w:ascii="FangSong_GB2312" w:hAnsi="FangSong_GB2312" w:eastAsia="FangSong_GB2312" w:cs="FangSong_GB2312"/>
          <w:spacing w:val="8"/>
          <w:sz w:val="31"/>
          <w:szCs w:val="31"/>
        </w:rPr>
        <w:t>和卫生防疫、灾区环境卫生安全等工作。</w:t>
      </w:r>
    </w:p>
    <w:p w14:paraId="6E2A9E14">
      <w:pPr>
        <w:spacing w:before="207" w:line="279" w:lineRule="auto"/>
        <w:ind w:left="16" w:right="93" w:firstLine="6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）调查评估组：由区应急局、区自然资源和规划局、区</w:t>
      </w:r>
      <w:r>
        <w:rPr>
          <w:rFonts w:ascii="FangSong_GB2312" w:hAnsi="FangSong_GB2312" w:eastAsia="FangSong_GB2312" w:cs="FangSong_GB2312"/>
          <w:spacing w:val="12"/>
          <w:sz w:val="31"/>
          <w:szCs w:val="31"/>
        </w:rPr>
        <w:t>交运局、区农水局、区林业局、区气象局等部门组成，负责现</w:t>
      </w:r>
    </w:p>
    <w:p w14:paraId="2389DC9B">
      <w:pPr>
        <w:spacing w:line="279" w:lineRule="auto"/>
        <w:rPr>
          <w:rFonts w:ascii="FangSong_GB2312" w:hAnsi="FangSong_GB2312" w:eastAsia="FangSong_GB2312" w:cs="FangSong_GB2312"/>
          <w:sz w:val="31"/>
          <w:szCs w:val="31"/>
        </w:rPr>
        <w:sectPr>
          <w:footerReference r:id="rId15" w:type="default"/>
          <w:pgSz w:w="11906" w:h="16838"/>
          <w:pgMar w:top="1431" w:right="1490" w:bottom="1654" w:left="1596" w:header="0" w:footer="1287" w:gutter="0"/>
          <w:cols w:space="720" w:num="1"/>
        </w:sectPr>
      </w:pPr>
    </w:p>
    <w:p w14:paraId="45069402">
      <w:pPr>
        <w:pStyle w:val="2"/>
        <w:spacing w:line="304" w:lineRule="auto"/>
      </w:pPr>
    </w:p>
    <w:p w14:paraId="65ED6655">
      <w:pPr>
        <w:pStyle w:val="2"/>
        <w:spacing w:line="304" w:lineRule="auto"/>
      </w:pPr>
    </w:p>
    <w:p w14:paraId="6EB13E11">
      <w:pPr>
        <w:pStyle w:val="2"/>
        <w:spacing w:line="305" w:lineRule="auto"/>
      </w:pPr>
    </w:p>
    <w:p w14:paraId="4BE75AF5">
      <w:pPr>
        <w:spacing w:before="101" w:line="219" w:lineRule="auto"/>
        <w:ind w:left="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场调查、分析会商、灾害评估等工作。</w:t>
      </w:r>
    </w:p>
    <w:p w14:paraId="06FBFD0F">
      <w:pPr>
        <w:spacing w:before="201" w:line="299" w:lineRule="auto"/>
        <w:ind w:left="1" w:right="9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）技术专家组：区自然资源和规划局负责</w:t>
      </w:r>
      <w:r>
        <w:rPr>
          <w:rFonts w:ascii="FangSong_GB2312" w:hAnsi="FangSong_GB2312" w:eastAsia="FangSong_GB2312" w:cs="FangSong_GB2312"/>
          <w:spacing w:val="6"/>
          <w:sz w:val="31"/>
          <w:szCs w:val="31"/>
        </w:rPr>
        <w:t>组建技术专家</w:t>
      </w:r>
      <w:r>
        <w:rPr>
          <w:rFonts w:ascii="FangSong_GB2312" w:hAnsi="FangSong_GB2312" w:eastAsia="FangSong_GB2312" w:cs="FangSong_GB2312"/>
          <w:spacing w:val="13"/>
          <w:sz w:val="31"/>
          <w:szCs w:val="31"/>
        </w:rPr>
        <w:t>组，为应急指挥辅助决策、地质灾害紧急救援、灾害损失评估</w:t>
      </w:r>
      <w:r>
        <w:rPr>
          <w:rFonts w:ascii="FangSong_GB2312" w:hAnsi="FangSong_GB2312" w:eastAsia="FangSong_GB2312" w:cs="FangSong_GB2312"/>
          <w:spacing w:val="1"/>
          <w:sz w:val="31"/>
          <w:szCs w:val="31"/>
        </w:rPr>
        <w:t>提供技术支撑。</w:t>
      </w:r>
    </w:p>
    <w:p w14:paraId="63CDBC48">
      <w:pPr>
        <w:spacing w:before="205" w:line="309" w:lineRule="auto"/>
        <w:ind w:left="7" w:right="93"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）后勤保障组：由区发改委（粮食和物资储备局</w:t>
      </w:r>
      <w:r>
        <w:rPr>
          <w:rFonts w:ascii="FangSong_GB2312" w:hAnsi="FangSong_GB2312" w:eastAsia="FangSong_GB2312" w:cs="FangSong_GB2312"/>
          <w:spacing w:val="6"/>
          <w:sz w:val="31"/>
          <w:szCs w:val="31"/>
        </w:rPr>
        <w:t>）、区</w:t>
      </w:r>
      <w:r>
        <w:rPr>
          <w:rFonts w:ascii="FangSong_GB2312" w:hAnsi="FangSong_GB2312" w:eastAsia="FangSong_GB2312" w:cs="FangSong_GB2312"/>
          <w:spacing w:val="13"/>
          <w:sz w:val="31"/>
          <w:szCs w:val="31"/>
        </w:rPr>
        <w:t>财政局、区科经信息化局、区交运局、区住建</w:t>
      </w:r>
      <w:r>
        <w:rPr>
          <w:rFonts w:ascii="FangSong_GB2312" w:hAnsi="FangSong_GB2312" w:eastAsia="FangSong_GB2312" w:cs="FangSong_GB2312"/>
          <w:spacing w:val="12"/>
          <w:sz w:val="31"/>
          <w:szCs w:val="31"/>
        </w:rPr>
        <w:t>局（人防办）、</w:t>
      </w:r>
      <w:r>
        <w:rPr>
          <w:rFonts w:ascii="FangSong_GB2312" w:hAnsi="FangSong_GB2312" w:eastAsia="FangSong_GB2312" w:cs="FangSong_GB2312"/>
          <w:spacing w:val="13"/>
          <w:sz w:val="31"/>
          <w:szCs w:val="31"/>
        </w:rPr>
        <w:t>区红十字会、区供电公司等单位和灾害发生地</w:t>
      </w:r>
      <w:r>
        <w:rPr>
          <w:rFonts w:ascii="FangSong_GB2312" w:hAnsi="FangSong_GB2312" w:eastAsia="FangSong_GB2312" w:cs="FangSong_GB2312"/>
          <w:spacing w:val="12"/>
          <w:sz w:val="31"/>
          <w:szCs w:val="31"/>
        </w:rPr>
        <w:t>乡镇人民政府组</w:t>
      </w:r>
      <w:r>
        <w:rPr>
          <w:rFonts w:ascii="FangSong_GB2312" w:hAnsi="FangSong_GB2312" w:eastAsia="FangSong_GB2312" w:cs="FangSong_GB2312"/>
          <w:spacing w:val="3"/>
          <w:sz w:val="31"/>
          <w:szCs w:val="31"/>
        </w:rPr>
        <w:t>成，负责后勤保障工作。</w:t>
      </w:r>
    </w:p>
    <w:p w14:paraId="413A4A4E">
      <w:pPr>
        <w:spacing w:before="204" w:line="299" w:lineRule="auto"/>
        <w:ind w:left="3" w:firstLine="63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7</w:t>
      </w:r>
      <w:r>
        <w:rPr>
          <w:rFonts w:ascii="FangSong_GB2312" w:hAnsi="FangSong_GB2312" w:eastAsia="FangSong_GB2312" w:cs="FangSong_GB2312"/>
          <w:spacing w:val="-1"/>
          <w:sz w:val="31"/>
          <w:szCs w:val="31"/>
        </w:rPr>
        <w:t>）新闻宣传组：由区委宣传部、区委网信办</w:t>
      </w:r>
      <w:r>
        <w:rPr>
          <w:rFonts w:ascii="FangSong_GB2312" w:hAnsi="FangSong_GB2312" w:eastAsia="FangSong_GB2312" w:cs="FangSong_GB2312"/>
          <w:spacing w:val="-2"/>
          <w:sz w:val="31"/>
          <w:szCs w:val="31"/>
        </w:rPr>
        <w:t>、区应急局、</w:t>
      </w:r>
      <w:r>
        <w:rPr>
          <w:rFonts w:ascii="FangSong_GB2312" w:hAnsi="FangSong_GB2312" w:eastAsia="FangSong_GB2312" w:cs="FangSong_GB2312"/>
          <w:spacing w:val="13"/>
          <w:sz w:val="31"/>
          <w:szCs w:val="31"/>
        </w:rPr>
        <w:t>区自然资源和规划局、区融媒体中心等单位组成，做好</w:t>
      </w:r>
      <w:r>
        <w:rPr>
          <w:rFonts w:ascii="FangSong_GB2312" w:hAnsi="FangSong_GB2312" w:eastAsia="FangSong_GB2312" w:cs="FangSong_GB2312"/>
          <w:spacing w:val="12"/>
          <w:sz w:val="31"/>
          <w:szCs w:val="31"/>
        </w:rPr>
        <w:t>应急救</w:t>
      </w:r>
      <w:r>
        <w:rPr>
          <w:rFonts w:ascii="FangSong_GB2312" w:hAnsi="FangSong_GB2312" w:eastAsia="FangSong_GB2312" w:cs="FangSong_GB2312"/>
          <w:spacing w:val="9"/>
          <w:sz w:val="31"/>
          <w:szCs w:val="31"/>
        </w:rPr>
        <w:t>援新闻报道、信息发布、舆情收集、舆论引导等</w:t>
      </w:r>
      <w:r>
        <w:rPr>
          <w:rFonts w:ascii="FangSong_GB2312" w:hAnsi="FangSong_GB2312" w:eastAsia="FangSong_GB2312" w:cs="FangSong_GB2312"/>
          <w:spacing w:val="8"/>
          <w:sz w:val="31"/>
          <w:szCs w:val="31"/>
        </w:rPr>
        <w:t>工作。</w:t>
      </w:r>
    </w:p>
    <w:p w14:paraId="35714E72">
      <w:pPr>
        <w:spacing w:before="203" w:line="339" w:lineRule="auto"/>
        <w:ind w:left="13" w:right="97" w:firstLine="648"/>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一般以上突发地质灾害发生后，成立区级现场指挥部，负</w:t>
      </w:r>
      <w:r>
        <w:rPr>
          <w:rFonts w:ascii="FangSong_GB2312" w:hAnsi="FangSong_GB2312" w:eastAsia="FangSong_GB2312" w:cs="FangSong_GB2312"/>
          <w:spacing w:val="7"/>
          <w:sz w:val="31"/>
          <w:szCs w:val="31"/>
        </w:rPr>
        <w:t>责现场应急处置工作，现场总指挥由区指挥部派</w:t>
      </w:r>
      <w:r>
        <w:rPr>
          <w:rFonts w:ascii="FangSong_GB2312" w:hAnsi="FangSong_GB2312" w:eastAsia="FangSong_GB2312" w:cs="FangSong_GB2312"/>
          <w:spacing w:val="6"/>
          <w:sz w:val="31"/>
          <w:szCs w:val="31"/>
        </w:rPr>
        <w:t>出或指定。</w:t>
      </w:r>
    </w:p>
    <w:p w14:paraId="3BA77684">
      <w:pPr>
        <w:spacing w:before="6" w:line="338" w:lineRule="auto"/>
        <w:ind w:left="3" w:right="92" w:firstLine="641"/>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现场指挥部统一指挥和组织实施现场应急处置工作，主要承</w:t>
      </w:r>
      <w:r>
        <w:rPr>
          <w:rFonts w:ascii="FangSong_GB2312" w:hAnsi="FangSong_GB2312" w:eastAsia="FangSong_GB2312" w:cs="FangSong_GB2312"/>
          <w:spacing w:val="1"/>
          <w:sz w:val="31"/>
          <w:szCs w:val="31"/>
        </w:rPr>
        <w:t>担制定和组织实施灾害现场应急救援处置方案，指挥调度应急救援力量开展应急救援，及时收集、汇总并向区指挥部报告灾害发</w:t>
      </w:r>
      <w:r>
        <w:rPr>
          <w:rFonts w:ascii="FangSong_GB2312" w:hAnsi="FangSong_GB2312" w:eastAsia="FangSong_GB2312" w:cs="FangSong_GB2312"/>
          <w:spacing w:val="5"/>
          <w:sz w:val="31"/>
          <w:szCs w:val="31"/>
        </w:rPr>
        <w:t>展态势及救援情况，落实区指挥部交办的其他事项等工作。</w:t>
      </w:r>
    </w:p>
    <w:p w14:paraId="0378D6EE">
      <w:pPr>
        <w:spacing w:before="2" w:line="339" w:lineRule="auto"/>
        <w:ind w:left="2" w:right="93"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当上级人民政府设立现场应急指挥机构的，下级人民政府</w:t>
      </w:r>
      <w:r>
        <w:rPr>
          <w:rFonts w:ascii="FangSong_GB2312" w:hAnsi="FangSong_GB2312" w:eastAsia="FangSong_GB2312" w:cs="FangSong_GB2312"/>
          <w:spacing w:val="13"/>
          <w:sz w:val="31"/>
          <w:szCs w:val="31"/>
        </w:rPr>
        <w:t>的现场应急指挥机构应纳入上级现场应急指挥机构，在上</w:t>
      </w:r>
      <w:r>
        <w:rPr>
          <w:rFonts w:ascii="FangSong_GB2312" w:hAnsi="FangSong_GB2312" w:eastAsia="FangSong_GB2312" w:cs="FangSong_GB2312"/>
          <w:spacing w:val="12"/>
          <w:sz w:val="31"/>
          <w:szCs w:val="31"/>
        </w:rPr>
        <w:t>级现</w:t>
      </w:r>
      <w:r>
        <w:rPr>
          <w:rFonts w:ascii="FangSong_GB2312" w:hAnsi="FangSong_GB2312" w:eastAsia="FangSong_GB2312" w:cs="FangSong_GB2312"/>
          <w:spacing w:val="7"/>
          <w:sz w:val="31"/>
          <w:szCs w:val="31"/>
        </w:rPr>
        <w:t>场应急指挥机构的统一领导下组织开展应对工作。</w:t>
      </w:r>
    </w:p>
    <w:p w14:paraId="5EFFAC64">
      <w:pPr>
        <w:spacing w:before="4" w:line="226" w:lineRule="auto"/>
        <w:ind w:left="642"/>
        <w:outlineLvl w:val="1"/>
        <w:rPr>
          <w:rFonts w:ascii="黑体" w:hAnsi="黑体" w:eastAsia="黑体" w:cs="黑体"/>
          <w:sz w:val="31"/>
          <w:szCs w:val="31"/>
        </w:rPr>
      </w:pPr>
      <w:r>
        <w:rPr>
          <w:rFonts w:ascii="黑体" w:hAnsi="黑体" w:eastAsia="黑体" w:cs="黑体"/>
          <w:spacing w:val="7"/>
          <w:sz w:val="31"/>
          <w:szCs w:val="31"/>
        </w:rPr>
        <w:t>3 预防与预警机制</w:t>
      </w:r>
    </w:p>
    <w:p w14:paraId="2409355A">
      <w:pPr>
        <w:spacing w:before="191" w:line="228" w:lineRule="auto"/>
        <w:ind w:left="634"/>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3.1 </w:t>
      </w:r>
      <w:r>
        <w:rPr>
          <w:rFonts w:ascii="KaiTi_GB2312" w:hAnsi="KaiTi_GB2312" w:eastAsia="KaiTi_GB2312" w:cs="KaiTi_GB2312"/>
          <w:b/>
          <w:bCs/>
          <w:spacing w:val="5"/>
          <w:sz w:val="31"/>
          <w:szCs w:val="31"/>
        </w:rPr>
        <w:t>预防措施</w:t>
      </w:r>
    </w:p>
    <w:p w14:paraId="4A9106ED">
      <w:pPr>
        <w:spacing w:line="228" w:lineRule="auto"/>
        <w:rPr>
          <w:rFonts w:ascii="KaiTi_GB2312" w:hAnsi="KaiTi_GB2312" w:eastAsia="KaiTi_GB2312" w:cs="KaiTi_GB2312"/>
          <w:sz w:val="31"/>
          <w:szCs w:val="31"/>
        </w:rPr>
        <w:sectPr>
          <w:footerReference r:id="rId16" w:type="default"/>
          <w:pgSz w:w="11906" w:h="16838"/>
          <w:pgMar w:top="1431" w:right="1490" w:bottom="1654" w:left="1597" w:header="0" w:footer="1287" w:gutter="0"/>
          <w:cols w:space="720" w:num="1"/>
        </w:sectPr>
      </w:pPr>
    </w:p>
    <w:p w14:paraId="0834399D">
      <w:pPr>
        <w:pStyle w:val="2"/>
        <w:spacing w:line="303" w:lineRule="auto"/>
      </w:pPr>
    </w:p>
    <w:p w14:paraId="0D4D6B54">
      <w:pPr>
        <w:pStyle w:val="2"/>
        <w:spacing w:line="304" w:lineRule="auto"/>
      </w:pPr>
    </w:p>
    <w:p w14:paraId="30C6E319">
      <w:pPr>
        <w:pStyle w:val="2"/>
        <w:spacing w:line="304" w:lineRule="auto"/>
      </w:pPr>
    </w:p>
    <w:p w14:paraId="3DFEC0D9">
      <w:pPr>
        <w:spacing w:before="101" w:line="339" w:lineRule="auto"/>
        <w:ind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区、乡镇人民政府承担地质灾害防治主体责任，</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8"/>
          <w:sz w:val="31"/>
          <w:szCs w:val="31"/>
        </w:rPr>
        <w:t>区自然资</w:t>
      </w:r>
      <w:r>
        <w:rPr>
          <w:rFonts w:ascii="FangSong_GB2312" w:hAnsi="FangSong_GB2312" w:eastAsia="FangSong_GB2312" w:cs="FangSong_GB2312"/>
          <w:spacing w:val="13"/>
          <w:sz w:val="31"/>
          <w:szCs w:val="31"/>
        </w:rPr>
        <w:t>源和规划局组织开展灾害风险调查，完善群测群防和专业监测预警网络，提升地质灾害和灾害链的早期识别、综合监测预警能力，定期开展检查巡查核查。将已发现的隐患点纳入管理台账，分类采取监测预警和综合治理等措施，编制应急</w:t>
      </w:r>
      <w:r>
        <w:rPr>
          <w:rFonts w:ascii="FangSong_GB2312" w:hAnsi="FangSong_GB2312" w:eastAsia="FangSong_GB2312" w:cs="FangSong_GB2312"/>
          <w:spacing w:val="12"/>
          <w:sz w:val="31"/>
          <w:szCs w:val="31"/>
        </w:rPr>
        <w:t>预案和地</w:t>
      </w:r>
      <w:r>
        <w:rPr>
          <w:rFonts w:ascii="FangSong_GB2312" w:hAnsi="FangSong_GB2312" w:eastAsia="FangSong_GB2312" w:cs="FangSong_GB2312"/>
          <w:spacing w:val="13"/>
          <w:sz w:val="31"/>
          <w:szCs w:val="31"/>
        </w:rPr>
        <w:t>质灾害防治方案，重要地质灾害隐患点编制专项预案，加强监测和防范，报区政府批准后划定灾害危险区，设置危险区警示</w:t>
      </w:r>
      <w:r>
        <w:rPr>
          <w:rFonts w:ascii="FangSong_GB2312" w:hAnsi="FangSong_GB2312" w:eastAsia="FangSong_GB2312" w:cs="FangSong_GB2312"/>
          <w:spacing w:val="8"/>
          <w:sz w:val="31"/>
          <w:szCs w:val="31"/>
        </w:rPr>
        <w:t>标识，确定预警信号和撤离路线。</w:t>
      </w:r>
    </w:p>
    <w:p w14:paraId="34FFBC8D">
      <w:pPr>
        <w:spacing w:before="7" w:line="219" w:lineRule="auto"/>
        <w:ind w:left="634"/>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3.2 </w:t>
      </w:r>
      <w:r>
        <w:rPr>
          <w:rFonts w:ascii="KaiTi_GB2312" w:hAnsi="KaiTi_GB2312" w:eastAsia="KaiTi_GB2312" w:cs="KaiTi_GB2312"/>
          <w:b/>
          <w:bCs/>
          <w:spacing w:val="5"/>
          <w:sz w:val="31"/>
          <w:szCs w:val="31"/>
        </w:rPr>
        <w:t>预警机制</w:t>
      </w:r>
    </w:p>
    <w:p w14:paraId="6009720D">
      <w:pPr>
        <w:spacing w:before="197" w:line="219" w:lineRule="auto"/>
        <w:ind w:left="634"/>
        <w:outlineLvl w:val="3"/>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3.2.1</w:t>
      </w:r>
      <w:r>
        <w:rPr>
          <w:rFonts w:ascii="Times New Roman" w:hAnsi="Times New Roman" w:eastAsia="Times New Roman" w:cs="Times New Roman"/>
          <w:b/>
          <w:bCs/>
          <w:spacing w:val="29"/>
          <w:sz w:val="31"/>
          <w:szCs w:val="31"/>
        </w:rPr>
        <w:t xml:space="preserve"> </w:t>
      </w:r>
      <w:r>
        <w:rPr>
          <w:rFonts w:ascii="FangSong_GB2312" w:hAnsi="FangSong_GB2312" w:eastAsia="FangSong_GB2312" w:cs="FangSong_GB2312"/>
          <w:b/>
          <w:bCs/>
          <w:spacing w:val="3"/>
          <w:sz w:val="31"/>
          <w:szCs w:val="31"/>
        </w:rPr>
        <w:t>预报预警体系</w:t>
      </w:r>
    </w:p>
    <w:p w14:paraId="3B54B91C">
      <w:pPr>
        <w:spacing w:before="203" w:line="339" w:lineRule="auto"/>
        <w:ind w:left="1" w:firstLine="63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建立健全地质灾害预报预警体系，形成覆盖全区的地质灾害预报预警网络。区自然资源和规划局组织及时收</w:t>
      </w:r>
      <w:r>
        <w:rPr>
          <w:rFonts w:ascii="FangSong_GB2312" w:hAnsi="FangSong_GB2312" w:eastAsia="FangSong_GB2312" w:cs="FangSong_GB2312"/>
          <w:spacing w:val="12"/>
          <w:sz w:val="31"/>
          <w:szCs w:val="31"/>
        </w:rPr>
        <w:t>集、整理与</w:t>
      </w:r>
      <w:r>
        <w:rPr>
          <w:rFonts w:ascii="FangSong_GB2312" w:hAnsi="FangSong_GB2312" w:eastAsia="FangSong_GB2312" w:cs="FangSong_GB2312"/>
          <w:spacing w:val="13"/>
          <w:sz w:val="31"/>
          <w:szCs w:val="31"/>
        </w:rPr>
        <w:t>突发地质灾害预防预警有关的数据资料和相关信息，及时开展</w:t>
      </w:r>
      <w:r>
        <w:rPr>
          <w:rFonts w:ascii="FangSong_GB2312" w:hAnsi="FangSong_GB2312" w:eastAsia="FangSong_GB2312" w:cs="FangSong_GB2312"/>
          <w:spacing w:val="10"/>
          <w:sz w:val="31"/>
          <w:szCs w:val="31"/>
        </w:rPr>
        <w:t>地质灾害中、短期趋势预测；</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0"/>
          <w:sz w:val="31"/>
          <w:szCs w:val="31"/>
        </w:rPr>
        <w:t>区自然资源和规划</w:t>
      </w:r>
      <w:r>
        <w:rPr>
          <w:rFonts w:ascii="FangSong_GB2312" w:hAnsi="FangSong_GB2312" w:eastAsia="FangSong_GB2312" w:cs="FangSong_GB2312"/>
          <w:spacing w:val="9"/>
          <w:sz w:val="31"/>
          <w:szCs w:val="31"/>
        </w:rPr>
        <w:t>局、气象局、</w:t>
      </w:r>
      <w:r>
        <w:rPr>
          <w:rFonts w:ascii="FangSong_GB2312" w:hAnsi="FangSong_GB2312" w:eastAsia="FangSong_GB2312" w:cs="FangSong_GB2312"/>
          <w:spacing w:val="13"/>
          <w:sz w:val="31"/>
          <w:szCs w:val="31"/>
        </w:rPr>
        <w:t>农水局、应急局等部门密切合作，建立信息共享平台，及时传送地质灾害险情和灾情、汛情、雨情等监测预警信息</w:t>
      </w:r>
      <w:r>
        <w:rPr>
          <w:rFonts w:ascii="FangSong_GB2312" w:hAnsi="FangSong_GB2312" w:eastAsia="FangSong_GB2312" w:cs="FangSong_GB2312"/>
          <w:spacing w:val="12"/>
          <w:sz w:val="31"/>
          <w:szCs w:val="31"/>
        </w:rPr>
        <w:t>。在受地</w:t>
      </w:r>
      <w:r>
        <w:rPr>
          <w:rFonts w:ascii="FangSong_GB2312" w:hAnsi="FangSong_GB2312" w:eastAsia="FangSong_GB2312" w:cs="FangSong_GB2312"/>
          <w:spacing w:val="13"/>
          <w:sz w:val="31"/>
          <w:szCs w:val="31"/>
        </w:rPr>
        <w:t>质灾害威胁严重的区域，建立气象、地质监测点，开展综合监</w:t>
      </w:r>
      <w:r>
        <w:rPr>
          <w:rFonts w:ascii="FangSong_GB2312" w:hAnsi="FangSong_GB2312" w:eastAsia="FangSong_GB2312" w:cs="FangSong_GB2312"/>
          <w:spacing w:val="-5"/>
          <w:sz w:val="31"/>
          <w:szCs w:val="31"/>
        </w:rPr>
        <w:t>测预警。</w:t>
      </w:r>
    </w:p>
    <w:p w14:paraId="6D0B95D2">
      <w:pPr>
        <w:spacing w:before="6" w:line="219" w:lineRule="auto"/>
        <w:ind w:left="634"/>
        <w:outlineLvl w:val="3"/>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3.2.2</w:t>
      </w:r>
      <w:r>
        <w:rPr>
          <w:rFonts w:ascii="Times New Roman" w:hAnsi="Times New Roman" w:eastAsia="Times New Roman" w:cs="Times New Roman"/>
          <w:b/>
          <w:bCs/>
          <w:spacing w:val="40"/>
          <w:sz w:val="31"/>
          <w:szCs w:val="31"/>
        </w:rPr>
        <w:t xml:space="preserve"> </w:t>
      </w:r>
      <w:r>
        <w:rPr>
          <w:rFonts w:ascii="FangSong_GB2312" w:hAnsi="FangSong_GB2312" w:eastAsia="FangSong_GB2312" w:cs="FangSong_GB2312"/>
          <w:b/>
          <w:bCs/>
          <w:spacing w:val="3"/>
          <w:sz w:val="31"/>
          <w:szCs w:val="31"/>
        </w:rPr>
        <w:t>预报预警信息发布</w:t>
      </w:r>
    </w:p>
    <w:p w14:paraId="1D58F90E">
      <w:pPr>
        <w:spacing w:before="203" w:line="339" w:lineRule="auto"/>
        <w:ind w:left="2"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预报预警信息由区自然资源和规划局会同相关部门发布，</w:t>
      </w:r>
      <w:r>
        <w:rPr>
          <w:rFonts w:ascii="FangSong_GB2312" w:hAnsi="FangSong_GB2312" w:eastAsia="FangSong_GB2312" w:cs="FangSong_GB2312"/>
          <w:spacing w:val="13"/>
          <w:sz w:val="31"/>
          <w:szCs w:val="31"/>
        </w:rPr>
        <w:t>通过广播、电视、短信、微信、网站、传真及国家突发事</w:t>
      </w:r>
      <w:r>
        <w:rPr>
          <w:rFonts w:ascii="FangSong_GB2312" w:hAnsi="FangSong_GB2312" w:eastAsia="FangSong_GB2312" w:cs="FangSong_GB2312"/>
          <w:spacing w:val="12"/>
          <w:sz w:val="31"/>
          <w:szCs w:val="31"/>
        </w:rPr>
        <w:t>件预</w:t>
      </w:r>
      <w:r>
        <w:rPr>
          <w:rFonts w:ascii="FangSong_GB2312" w:hAnsi="FangSong_GB2312" w:eastAsia="FangSong_GB2312" w:cs="FangSong_GB2312"/>
          <w:spacing w:val="10"/>
          <w:sz w:val="31"/>
          <w:szCs w:val="31"/>
        </w:rPr>
        <w:t>警信息发布系统等渠道，</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向预警区内的防灾责任人、监测人和</w:t>
      </w:r>
    </w:p>
    <w:p w14:paraId="07E1601C">
      <w:pPr>
        <w:spacing w:line="339" w:lineRule="auto"/>
        <w:rPr>
          <w:rFonts w:ascii="FangSong_GB2312" w:hAnsi="FangSong_GB2312" w:eastAsia="FangSong_GB2312" w:cs="FangSong_GB2312"/>
          <w:sz w:val="31"/>
          <w:szCs w:val="31"/>
        </w:rPr>
        <w:sectPr>
          <w:footerReference r:id="rId17" w:type="default"/>
          <w:pgSz w:w="11906" w:h="16838"/>
          <w:pgMar w:top="1431" w:right="1584" w:bottom="1654" w:left="1597" w:header="0" w:footer="1290" w:gutter="0"/>
          <w:cols w:space="720" w:num="1"/>
        </w:sectPr>
      </w:pPr>
    </w:p>
    <w:p w14:paraId="0E590DF5">
      <w:pPr>
        <w:pStyle w:val="2"/>
        <w:spacing w:line="303" w:lineRule="auto"/>
      </w:pPr>
    </w:p>
    <w:p w14:paraId="3CA6F54B">
      <w:pPr>
        <w:pStyle w:val="2"/>
        <w:spacing w:line="303" w:lineRule="auto"/>
      </w:pPr>
    </w:p>
    <w:p w14:paraId="337DCE18">
      <w:pPr>
        <w:pStyle w:val="2"/>
        <w:spacing w:line="303" w:lineRule="auto"/>
      </w:pPr>
    </w:p>
    <w:p w14:paraId="538C4581">
      <w:pPr>
        <w:spacing w:before="100" w:line="339" w:lineRule="auto"/>
        <w:ind w:left="18" w:right="93" w:firstLine="28"/>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区域内群众及时发送预警信息，对不能或难以通过手机、广播</w:t>
      </w:r>
      <w:r>
        <w:rPr>
          <w:rFonts w:ascii="FangSong_GB2312" w:hAnsi="FangSong_GB2312" w:eastAsia="FangSong_GB2312" w:cs="FangSong_GB2312"/>
          <w:spacing w:val="5"/>
          <w:sz w:val="31"/>
          <w:szCs w:val="31"/>
        </w:rPr>
        <w:t>等接收预警信息的，由防灾责任人负责告知。</w:t>
      </w:r>
    </w:p>
    <w:p w14:paraId="63C695A9">
      <w:pPr>
        <w:spacing w:before="2" w:line="219" w:lineRule="auto"/>
        <w:ind w:left="634"/>
        <w:outlineLvl w:val="3"/>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3.2.3</w:t>
      </w:r>
      <w:r>
        <w:rPr>
          <w:rFonts w:ascii="Times New Roman" w:hAnsi="Times New Roman" w:eastAsia="Times New Roman" w:cs="Times New Roman"/>
          <w:b/>
          <w:bCs/>
          <w:spacing w:val="29"/>
          <w:w w:val="101"/>
          <w:sz w:val="31"/>
          <w:szCs w:val="31"/>
        </w:rPr>
        <w:t xml:space="preserve"> </w:t>
      </w:r>
      <w:r>
        <w:rPr>
          <w:rFonts w:ascii="FangSong_GB2312" w:hAnsi="FangSong_GB2312" w:eastAsia="FangSong_GB2312" w:cs="FangSong_GB2312"/>
          <w:b/>
          <w:bCs/>
          <w:spacing w:val="2"/>
          <w:sz w:val="31"/>
          <w:szCs w:val="31"/>
        </w:rPr>
        <w:t>预警响应</w:t>
      </w:r>
    </w:p>
    <w:p w14:paraId="633C3106">
      <w:pPr>
        <w:spacing w:before="203" w:line="339" w:lineRule="auto"/>
        <w:ind w:left="5" w:right="93"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预警响应由区自然资源和规划局会同区气象等部门根据地</w:t>
      </w:r>
      <w:r>
        <w:rPr>
          <w:rFonts w:ascii="FangSong_GB2312" w:hAnsi="FangSong_GB2312" w:eastAsia="FangSong_GB2312" w:cs="FangSong_GB2312"/>
          <w:spacing w:val="13"/>
          <w:sz w:val="31"/>
          <w:szCs w:val="31"/>
        </w:rPr>
        <w:t>质灾害风险高低确定，共分为四级，分别用红色、橙</w:t>
      </w:r>
      <w:r>
        <w:rPr>
          <w:rFonts w:ascii="FangSong_GB2312" w:hAnsi="FangSong_GB2312" w:eastAsia="FangSong_GB2312" w:cs="FangSong_GB2312"/>
          <w:spacing w:val="12"/>
          <w:sz w:val="31"/>
          <w:szCs w:val="31"/>
        </w:rPr>
        <w:t>色、黄色</w:t>
      </w:r>
      <w:r>
        <w:rPr>
          <w:rFonts w:ascii="FangSong_GB2312" w:hAnsi="FangSong_GB2312" w:eastAsia="FangSong_GB2312" w:cs="FangSong_GB2312"/>
          <w:spacing w:val="13"/>
          <w:sz w:val="31"/>
          <w:szCs w:val="31"/>
        </w:rPr>
        <w:t>和蓝色标示，红色为最高级别。预报预警内容包括地</w:t>
      </w:r>
      <w:r>
        <w:rPr>
          <w:rFonts w:ascii="FangSong_GB2312" w:hAnsi="FangSong_GB2312" w:eastAsia="FangSong_GB2312" w:cs="FangSong_GB2312"/>
          <w:spacing w:val="12"/>
          <w:sz w:val="31"/>
          <w:szCs w:val="31"/>
        </w:rPr>
        <w:t>质灾害可</w:t>
      </w:r>
      <w:r>
        <w:rPr>
          <w:rFonts w:ascii="FangSong_GB2312" w:hAnsi="FangSong_GB2312" w:eastAsia="FangSong_GB2312" w:cs="FangSong_GB2312"/>
          <w:spacing w:val="6"/>
          <w:sz w:val="31"/>
          <w:szCs w:val="31"/>
        </w:rPr>
        <w:t>能发生的时间、空间范围以及风险等级等。</w:t>
      </w:r>
    </w:p>
    <w:p w14:paraId="476052CE">
      <w:pPr>
        <w:spacing w:before="4" w:line="339" w:lineRule="auto"/>
        <w:ind w:left="2"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预警信息发布后，区自然资源和规划局、气象局、农</w:t>
      </w:r>
      <w:r>
        <w:rPr>
          <w:rFonts w:ascii="FangSong_GB2312" w:hAnsi="FangSong_GB2312" w:eastAsia="FangSong_GB2312" w:cs="FangSong_GB2312"/>
          <w:spacing w:val="3"/>
          <w:sz w:val="31"/>
          <w:szCs w:val="31"/>
        </w:rPr>
        <w:t>水局、</w:t>
      </w:r>
      <w:r>
        <w:rPr>
          <w:rFonts w:ascii="FangSong_GB2312" w:hAnsi="FangSong_GB2312" w:eastAsia="FangSong_GB2312" w:cs="FangSong_GB2312"/>
          <w:spacing w:val="13"/>
          <w:sz w:val="31"/>
          <w:szCs w:val="31"/>
        </w:rPr>
        <w:t>应急局等有关部门和单位按照职责分工做好相关响应工作</w:t>
      </w:r>
      <w:r>
        <w:rPr>
          <w:rFonts w:ascii="FangSong_GB2312" w:hAnsi="FangSong_GB2312" w:eastAsia="FangSong_GB2312" w:cs="FangSong_GB2312"/>
          <w:spacing w:val="12"/>
          <w:sz w:val="31"/>
          <w:szCs w:val="31"/>
        </w:rPr>
        <w:t>；预</w:t>
      </w:r>
      <w:r>
        <w:rPr>
          <w:rFonts w:ascii="FangSong_GB2312" w:hAnsi="FangSong_GB2312" w:eastAsia="FangSong_GB2312" w:cs="FangSong_GB2312"/>
          <w:spacing w:val="13"/>
          <w:sz w:val="31"/>
          <w:szCs w:val="31"/>
        </w:rPr>
        <w:t>警区域的乡镇人民政府及村（居）委会，立即将有关信息</w:t>
      </w:r>
      <w:r>
        <w:rPr>
          <w:rFonts w:ascii="FangSong_GB2312" w:hAnsi="FangSong_GB2312" w:eastAsia="FangSong_GB2312" w:cs="FangSong_GB2312"/>
          <w:spacing w:val="12"/>
          <w:sz w:val="31"/>
          <w:szCs w:val="31"/>
        </w:rPr>
        <w:t>通知</w:t>
      </w:r>
      <w:r>
        <w:rPr>
          <w:rFonts w:ascii="FangSong_GB2312" w:hAnsi="FangSong_GB2312" w:eastAsia="FangSong_GB2312" w:cs="FangSong_GB2312"/>
          <w:spacing w:val="5"/>
          <w:sz w:val="31"/>
          <w:szCs w:val="31"/>
        </w:rPr>
        <w:t>到地质灾害隐患点的防灾责任人、监测人和危险</w:t>
      </w:r>
      <w:r>
        <w:rPr>
          <w:rFonts w:ascii="FangSong_GB2312" w:hAnsi="FangSong_GB2312" w:eastAsia="FangSong_GB2312" w:cs="FangSong_GB2312"/>
          <w:spacing w:val="4"/>
          <w:sz w:val="31"/>
          <w:szCs w:val="31"/>
        </w:rPr>
        <w:t>区域内的人员；</w:t>
      </w:r>
      <w:r>
        <w:rPr>
          <w:rFonts w:ascii="FangSong_GB2312" w:hAnsi="FangSong_GB2312" w:eastAsia="FangSong_GB2312" w:cs="FangSong_GB2312"/>
          <w:spacing w:val="14"/>
          <w:sz w:val="31"/>
          <w:szCs w:val="31"/>
        </w:rPr>
        <w:t>各单位和当地相关人员要对照</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防灾明白卡</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和</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避险明白卡</w:t>
      </w:r>
      <w:r>
        <w:rPr>
          <w:rFonts w:ascii="Times New Roman" w:hAnsi="Times New Roman" w:eastAsia="Times New Roman" w:cs="Times New Roman"/>
          <w:spacing w:val="14"/>
          <w:sz w:val="31"/>
          <w:szCs w:val="31"/>
        </w:rPr>
        <w:t>”</w:t>
      </w:r>
      <w:r>
        <w:rPr>
          <w:rFonts w:ascii="FangSong_GB2312" w:hAnsi="FangSong_GB2312" w:eastAsia="FangSong_GB2312" w:cs="FangSong_GB2312"/>
          <w:spacing w:val="14"/>
          <w:sz w:val="31"/>
          <w:szCs w:val="31"/>
        </w:rPr>
        <w:t>的</w:t>
      </w:r>
      <w:r>
        <w:rPr>
          <w:rFonts w:ascii="FangSong_GB2312" w:hAnsi="FangSong_GB2312" w:eastAsia="FangSong_GB2312" w:cs="FangSong_GB2312"/>
          <w:spacing w:val="5"/>
          <w:sz w:val="31"/>
          <w:szCs w:val="31"/>
        </w:rPr>
        <w:t>要求，做好各项应急准备工作。</w:t>
      </w:r>
    </w:p>
    <w:p w14:paraId="09474DD5">
      <w:pPr>
        <w:spacing w:before="1"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）蓝色预警响应</w:t>
      </w:r>
    </w:p>
    <w:p w14:paraId="5642CB44">
      <w:pPr>
        <w:spacing w:before="206" w:line="338" w:lineRule="auto"/>
        <w:ind w:left="6" w:right="24" w:firstLine="64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实行</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3"/>
          <w:sz w:val="31"/>
          <w:szCs w:val="31"/>
        </w:rPr>
        <w:t xml:space="preserve">24 </w:t>
      </w:r>
      <w:r>
        <w:rPr>
          <w:rFonts w:ascii="FangSong_GB2312" w:hAnsi="FangSong_GB2312" w:eastAsia="FangSong_GB2312" w:cs="FangSong_GB2312"/>
          <w:spacing w:val="3"/>
          <w:sz w:val="31"/>
          <w:szCs w:val="31"/>
        </w:rPr>
        <w:t>小时值班，保持通信联络畅通；</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3"/>
          <w:sz w:val="31"/>
          <w:szCs w:val="31"/>
        </w:rPr>
        <w:t>区气象、农水等部</w:t>
      </w:r>
      <w:r>
        <w:rPr>
          <w:rFonts w:ascii="FangSong_GB2312" w:hAnsi="FangSong_GB2312" w:eastAsia="FangSong_GB2312" w:cs="FangSong_GB2312"/>
          <w:spacing w:val="-7"/>
          <w:sz w:val="31"/>
          <w:szCs w:val="31"/>
        </w:rPr>
        <w:t>门密切关注雨情、水情变化趋势，必要时向有关部门和单位通</w:t>
      </w:r>
      <w:r>
        <w:rPr>
          <w:rFonts w:ascii="FangSong_GB2312" w:hAnsi="FangSong_GB2312" w:eastAsia="FangSong_GB2312" w:cs="FangSong_GB2312"/>
          <w:spacing w:val="-8"/>
          <w:sz w:val="31"/>
          <w:szCs w:val="31"/>
        </w:rPr>
        <w:t>报；</w:t>
      </w:r>
      <w:r>
        <w:rPr>
          <w:rFonts w:ascii="FangSong_GB2312" w:hAnsi="FangSong_GB2312" w:eastAsia="FangSong_GB2312" w:cs="FangSong_GB2312"/>
          <w:spacing w:val="1"/>
          <w:sz w:val="31"/>
          <w:szCs w:val="31"/>
        </w:rPr>
        <w:t>区自然资源和规划局做好突发地质灾害的防范和准备工作，乡镇人民政府等加大对预警区内地质灾害巡查排查和监测力度；区应</w:t>
      </w:r>
      <w:r>
        <w:rPr>
          <w:rFonts w:ascii="FangSong_GB2312" w:hAnsi="FangSong_GB2312" w:eastAsia="FangSong_GB2312" w:cs="FangSong_GB2312"/>
          <w:spacing w:val="5"/>
          <w:sz w:val="31"/>
          <w:szCs w:val="31"/>
        </w:rPr>
        <w:t>急局组织有关部门和单位做好应对地质灾害的准备工作。</w:t>
      </w:r>
    </w:p>
    <w:p w14:paraId="6E707640">
      <w:pPr>
        <w:spacing w:before="5"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）黄色预警响应</w:t>
      </w:r>
    </w:p>
    <w:p w14:paraId="53FF752C">
      <w:pPr>
        <w:spacing w:before="200" w:line="337" w:lineRule="auto"/>
        <w:ind w:left="6" w:right="2" w:firstLine="63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在蓝色预警响应的基础上，实行</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3"/>
          <w:sz w:val="31"/>
          <w:szCs w:val="31"/>
        </w:rPr>
        <w:t>24</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3"/>
          <w:sz w:val="31"/>
          <w:szCs w:val="31"/>
        </w:rPr>
        <w:t>小时在岗值班；区气象、</w:t>
      </w:r>
      <w:r>
        <w:rPr>
          <w:rFonts w:ascii="FangSong_GB2312" w:hAnsi="FangSong_GB2312" w:eastAsia="FangSong_GB2312" w:cs="FangSong_GB2312"/>
          <w:spacing w:val="13"/>
          <w:sz w:val="31"/>
          <w:szCs w:val="31"/>
        </w:rPr>
        <w:t>农水等部门加强对雨情、水情的动态监测和收集，</w:t>
      </w:r>
      <w:r>
        <w:rPr>
          <w:rFonts w:ascii="FangSong_GB2312" w:hAnsi="FangSong_GB2312" w:eastAsia="FangSong_GB2312" w:cs="FangSong_GB2312"/>
          <w:spacing w:val="12"/>
          <w:sz w:val="31"/>
          <w:szCs w:val="31"/>
        </w:rPr>
        <w:t>并及时向有</w:t>
      </w:r>
    </w:p>
    <w:p w14:paraId="302E27DE">
      <w:pPr>
        <w:spacing w:line="337" w:lineRule="auto"/>
        <w:rPr>
          <w:rFonts w:ascii="FangSong_GB2312" w:hAnsi="FangSong_GB2312" w:eastAsia="FangSong_GB2312" w:cs="FangSong_GB2312"/>
          <w:sz w:val="31"/>
          <w:szCs w:val="31"/>
        </w:rPr>
        <w:sectPr>
          <w:footerReference r:id="rId18" w:type="default"/>
          <w:pgSz w:w="11906" w:h="16838"/>
          <w:pgMar w:top="1431" w:right="1490" w:bottom="1654" w:left="1597" w:header="0" w:footer="1287" w:gutter="0"/>
          <w:cols w:space="720" w:num="1"/>
        </w:sectPr>
      </w:pPr>
    </w:p>
    <w:p w14:paraId="31CBB9FE">
      <w:pPr>
        <w:pStyle w:val="2"/>
        <w:spacing w:line="304" w:lineRule="auto"/>
      </w:pPr>
    </w:p>
    <w:p w14:paraId="797FD6DB">
      <w:pPr>
        <w:pStyle w:val="2"/>
        <w:spacing w:line="304" w:lineRule="auto"/>
      </w:pPr>
    </w:p>
    <w:p w14:paraId="20269A3A">
      <w:pPr>
        <w:pStyle w:val="2"/>
        <w:spacing w:line="304" w:lineRule="auto"/>
      </w:pPr>
    </w:p>
    <w:p w14:paraId="19479025">
      <w:pPr>
        <w:spacing w:before="101" w:line="339" w:lineRule="auto"/>
        <w:ind w:firstLine="1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关部门和单位通报；</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9"/>
          <w:sz w:val="31"/>
          <w:szCs w:val="31"/>
        </w:rPr>
        <w:t>区自然资源和规划局等区相关部门、乡镇</w:t>
      </w:r>
      <w:r>
        <w:rPr>
          <w:rFonts w:ascii="FangSong_GB2312" w:hAnsi="FangSong_GB2312" w:eastAsia="FangSong_GB2312" w:cs="FangSong_GB2312"/>
          <w:spacing w:val="13"/>
          <w:sz w:val="31"/>
          <w:szCs w:val="31"/>
        </w:rPr>
        <w:t>人民政府和村（居）委员会及有关企事业单位加强地质</w:t>
      </w:r>
      <w:r>
        <w:rPr>
          <w:rFonts w:ascii="FangSong_GB2312" w:hAnsi="FangSong_GB2312" w:eastAsia="FangSong_GB2312" w:cs="FangSong_GB2312"/>
          <w:spacing w:val="12"/>
          <w:sz w:val="31"/>
          <w:szCs w:val="31"/>
        </w:rPr>
        <w:t>灾害防</w:t>
      </w:r>
      <w:r>
        <w:rPr>
          <w:rFonts w:ascii="FangSong_GB2312" w:hAnsi="FangSong_GB2312" w:eastAsia="FangSong_GB2312" w:cs="FangSong_GB2312"/>
          <w:spacing w:val="10"/>
          <w:sz w:val="31"/>
          <w:szCs w:val="31"/>
        </w:rPr>
        <w:t>御，强化巡查监测；</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区自然资源和规划局会同区应急局、区气象局等部门联合开展地质灾害趋势会商，</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区应急局组织应急救</w:t>
      </w:r>
      <w:r>
        <w:rPr>
          <w:rFonts w:ascii="FangSong_GB2312" w:hAnsi="FangSong_GB2312" w:eastAsia="FangSong_GB2312" w:cs="FangSong_GB2312"/>
          <w:spacing w:val="7"/>
          <w:sz w:val="31"/>
          <w:szCs w:val="31"/>
        </w:rPr>
        <w:t>援队伍做好应急救援准备。</w:t>
      </w:r>
    </w:p>
    <w:p w14:paraId="3032846A">
      <w:pPr>
        <w:spacing w:line="221"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3</w:t>
      </w:r>
      <w:r>
        <w:rPr>
          <w:rFonts w:ascii="FangSong_GB2312" w:hAnsi="FangSong_GB2312" w:eastAsia="FangSong_GB2312" w:cs="FangSong_GB2312"/>
          <w:spacing w:val="5"/>
          <w:sz w:val="31"/>
          <w:szCs w:val="31"/>
        </w:rPr>
        <w:t>）橙色预警响应</w:t>
      </w:r>
    </w:p>
    <w:p w14:paraId="6C5C0170">
      <w:pPr>
        <w:spacing w:before="204" w:line="339" w:lineRule="auto"/>
        <w:ind w:left="2" w:firstLine="639"/>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在黄色预警响应的基础上，</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区气象局、农水局等部门</w:t>
      </w:r>
      <w:r>
        <w:rPr>
          <w:rFonts w:ascii="FangSong_GB2312" w:hAnsi="FangSong_GB2312" w:eastAsia="FangSong_GB2312" w:cs="FangSong_GB2312"/>
          <w:spacing w:val="9"/>
          <w:sz w:val="31"/>
          <w:szCs w:val="31"/>
        </w:rPr>
        <w:t>加密</w:t>
      </w:r>
      <w:r>
        <w:rPr>
          <w:rFonts w:ascii="FangSong_GB2312" w:hAnsi="FangSong_GB2312" w:eastAsia="FangSong_GB2312" w:cs="FangSong_GB2312"/>
          <w:spacing w:val="10"/>
          <w:sz w:val="31"/>
          <w:szCs w:val="31"/>
        </w:rPr>
        <w:t>监测和收集雨情、水情，并及时向有关部门和单位通报；</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区自</w:t>
      </w:r>
      <w:r>
        <w:rPr>
          <w:rFonts w:ascii="FangSong_GB2312" w:hAnsi="FangSong_GB2312" w:eastAsia="FangSong_GB2312" w:cs="FangSong_GB2312"/>
          <w:spacing w:val="13"/>
          <w:sz w:val="31"/>
          <w:szCs w:val="31"/>
        </w:rPr>
        <w:t>然资源和规划局等相关部门按职责做好防御工作，</w:t>
      </w:r>
      <w:r>
        <w:rPr>
          <w:rFonts w:ascii="FangSong_GB2312" w:hAnsi="FangSong_GB2312" w:eastAsia="FangSong_GB2312" w:cs="FangSong_GB2312"/>
          <w:spacing w:val="12"/>
          <w:sz w:val="31"/>
          <w:szCs w:val="31"/>
        </w:rPr>
        <w:t>必要时乡镇</w:t>
      </w:r>
      <w:r>
        <w:rPr>
          <w:rFonts w:ascii="FangSong_GB2312" w:hAnsi="FangSong_GB2312" w:eastAsia="FangSong_GB2312" w:cs="FangSong_GB2312"/>
          <w:spacing w:val="10"/>
          <w:sz w:val="31"/>
          <w:szCs w:val="31"/>
        </w:rPr>
        <w:t>人民政府启动应急预案，组织受威胁人员转移避让；</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区自然资</w:t>
      </w:r>
      <w:r>
        <w:rPr>
          <w:rFonts w:ascii="FangSong_GB2312" w:hAnsi="FangSong_GB2312" w:eastAsia="FangSong_GB2312" w:cs="FangSong_GB2312"/>
          <w:spacing w:val="13"/>
          <w:sz w:val="31"/>
          <w:szCs w:val="31"/>
        </w:rPr>
        <w:t>源和规划局会同区应急、气象、农水、交通等部门</w:t>
      </w:r>
      <w:r>
        <w:rPr>
          <w:rFonts w:ascii="FangSong_GB2312" w:hAnsi="FangSong_GB2312" w:eastAsia="FangSong_GB2312" w:cs="FangSong_GB2312"/>
          <w:spacing w:val="12"/>
          <w:sz w:val="31"/>
          <w:szCs w:val="31"/>
        </w:rPr>
        <w:t>加强地质灾</w:t>
      </w:r>
      <w:r>
        <w:rPr>
          <w:rFonts w:ascii="FangSong_GB2312" w:hAnsi="FangSong_GB2312" w:eastAsia="FangSong_GB2312" w:cs="FangSong_GB2312"/>
          <w:spacing w:val="5"/>
          <w:sz w:val="31"/>
          <w:szCs w:val="31"/>
        </w:rPr>
        <w:t>害趋势会商研判，</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5"/>
          <w:sz w:val="31"/>
          <w:szCs w:val="31"/>
        </w:rPr>
        <w:t>区应急局组织应急救援队伍进入待命状态。</w:t>
      </w:r>
    </w:p>
    <w:p w14:paraId="6C3BFDC1">
      <w:pPr>
        <w:spacing w:line="221"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4</w:t>
      </w:r>
      <w:r>
        <w:rPr>
          <w:rFonts w:ascii="FangSong_GB2312" w:hAnsi="FangSong_GB2312" w:eastAsia="FangSong_GB2312" w:cs="FangSong_GB2312"/>
          <w:spacing w:val="5"/>
          <w:sz w:val="31"/>
          <w:szCs w:val="31"/>
        </w:rPr>
        <w:t>）红色预警响应</w:t>
      </w:r>
    </w:p>
    <w:p w14:paraId="76602002">
      <w:pPr>
        <w:spacing w:before="203" w:line="339" w:lineRule="auto"/>
        <w:ind w:firstLine="64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在橙色预警响应的基础上，</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区气象局、农水局等部门</w:t>
      </w:r>
      <w:r>
        <w:rPr>
          <w:rFonts w:ascii="FangSong_GB2312" w:hAnsi="FangSong_GB2312" w:eastAsia="FangSong_GB2312" w:cs="FangSong_GB2312"/>
          <w:spacing w:val="9"/>
          <w:sz w:val="31"/>
          <w:szCs w:val="31"/>
        </w:rPr>
        <w:t>实时</w:t>
      </w:r>
      <w:r>
        <w:rPr>
          <w:rFonts w:ascii="FangSong_GB2312" w:hAnsi="FangSong_GB2312" w:eastAsia="FangSong_GB2312" w:cs="FangSong_GB2312"/>
          <w:spacing w:val="10"/>
          <w:sz w:val="31"/>
          <w:szCs w:val="31"/>
        </w:rPr>
        <w:t>监测和收集雨情、水情，并及时向有关部门和单位通报；</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区相关部门按职责做好防御工作，</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乡镇人民政府组织受威胁人员转移避让，实施危险区域管控；</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区自然资源和规划局会同区应急</w:t>
      </w:r>
      <w:r>
        <w:rPr>
          <w:rFonts w:ascii="FangSong_GB2312" w:hAnsi="FangSong_GB2312" w:eastAsia="FangSong_GB2312" w:cs="FangSong_GB2312"/>
          <w:spacing w:val="13"/>
          <w:sz w:val="31"/>
          <w:szCs w:val="31"/>
        </w:rPr>
        <w:t>局、气象局、农水局、交通局等部门动态会商研判地质</w:t>
      </w:r>
      <w:r>
        <w:rPr>
          <w:rFonts w:ascii="FangSong_GB2312" w:hAnsi="FangSong_GB2312" w:eastAsia="FangSong_GB2312" w:cs="FangSong_GB2312"/>
          <w:spacing w:val="12"/>
          <w:sz w:val="31"/>
          <w:szCs w:val="31"/>
        </w:rPr>
        <w:t>灾害趋</w:t>
      </w:r>
      <w:r>
        <w:rPr>
          <w:rFonts w:ascii="FangSong_GB2312" w:hAnsi="FangSong_GB2312" w:eastAsia="FangSong_GB2312" w:cs="FangSong_GB2312"/>
          <w:spacing w:val="10"/>
          <w:sz w:val="31"/>
          <w:szCs w:val="31"/>
        </w:rPr>
        <w:t>势，</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区应急局组织应急救援队伍进驻预警区。区应急局、自然资源和规划局等部门加强预警措施落实情况督促检查，</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区指挥</w:t>
      </w:r>
      <w:r>
        <w:rPr>
          <w:rFonts w:ascii="FangSong_GB2312" w:hAnsi="FangSong_GB2312" w:eastAsia="FangSong_GB2312" w:cs="FangSong_GB2312"/>
          <w:spacing w:val="5"/>
          <w:sz w:val="31"/>
          <w:szCs w:val="31"/>
        </w:rPr>
        <w:t>部必要时启动区级地质灾害应急响应。</w:t>
      </w:r>
    </w:p>
    <w:p w14:paraId="422463A4">
      <w:pPr>
        <w:spacing w:line="219" w:lineRule="auto"/>
        <w:ind w:left="631"/>
        <w:outlineLvl w:val="3"/>
        <w:rPr>
          <w:rFonts w:ascii="FangSong_GB2312" w:hAnsi="FangSong_GB2312" w:eastAsia="FangSong_GB2312" w:cs="FangSong_GB2312"/>
          <w:sz w:val="31"/>
          <w:szCs w:val="31"/>
        </w:rPr>
      </w:pPr>
      <w:r>
        <w:rPr>
          <w:rFonts w:ascii="Times New Roman" w:hAnsi="Times New Roman" w:eastAsia="Times New Roman" w:cs="Times New Roman"/>
          <w:b/>
          <w:bCs/>
          <w:spacing w:val="4"/>
          <w:sz w:val="31"/>
          <w:szCs w:val="31"/>
        </w:rPr>
        <w:t>3.2.4</w:t>
      </w:r>
      <w:r>
        <w:rPr>
          <w:rFonts w:ascii="Times New Roman" w:hAnsi="Times New Roman" w:eastAsia="Times New Roman" w:cs="Times New Roman"/>
          <w:b/>
          <w:bCs/>
          <w:spacing w:val="32"/>
          <w:sz w:val="31"/>
          <w:szCs w:val="31"/>
        </w:rPr>
        <w:t xml:space="preserve"> </w:t>
      </w:r>
      <w:r>
        <w:rPr>
          <w:rFonts w:ascii="FangSong_GB2312" w:hAnsi="FangSong_GB2312" w:eastAsia="FangSong_GB2312" w:cs="FangSong_GB2312"/>
          <w:b/>
          <w:bCs/>
          <w:spacing w:val="4"/>
          <w:sz w:val="31"/>
          <w:szCs w:val="31"/>
        </w:rPr>
        <w:t>预警响应调整和终止</w:t>
      </w:r>
    </w:p>
    <w:p w14:paraId="36BB0ED2">
      <w:pPr>
        <w:spacing w:line="219" w:lineRule="auto"/>
        <w:rPr>
          <w:rFonts w:ascii="FangSong_GB2312" w:hAnsi="FangSong_GB2312" w:eastAsia="FangSong_GB2312" w:cs="FangSong_GB2312"/>
          <w:sz w:val="31"/>
          <w:szCs w:val="31"/>
        </w:rPr>
        <w:sectPr>
          <w:footerReference r:id="rId19" w:type="default"/>
          <w:pgSz w:w="11906" w:h="16838"/>
          <w:pgMar w:top="1431" w:right="1584" w:bottom="1654" w:left="1601" w:header="0" w:footer="1290" w:gutter="0"/>
          <w:cols w:space="720" w:num="1"/>
        </w:sectPr>
      </w:pPr>
    </w:p>
    <w:p w14:paraId="74179F9A">
      <w:pPr>
        <w:pStyle w:val="2"/>
        <w:spacing w:line="304" w:lineRule="auto"/>
      </w:pPr>
    </w:p>
    <w:p w14:paraId="3D06E9CA">
      <w:pPr>
        <w:pStyle w:val="2"/>
        <w:spacing w:line="304" w:lineRule="auto"/>
      </w:pPr>
    </w:p>
    <w:p w14:paraId="2F336ECA">
      <w:pPr>
        <w:pStyle w:val="2"/>
        <w:spacing w:line="304" w:lineRule="auto"/>
      </w:pPr>
    </w:p>
    <w:p w14:paraId="32CCC497">
      <w:pPr>
        <w:spacing w:before="101" w:line="339" w:lineRule="auto"/>
        <w:ind w:right="79" w:firstLine="660"/>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预警响应视气象条件以及实时监测情况动态调整，可逐步</w:t>
      </w:r>
      <w:r>
        <w:rPr>
          <w:rFonts w:ascii="FangSong_GB2312" w:hAnsi="FangSong_GB2312" w:eastAsia="FangSong_GB2312" w:cs="FangSong_GB2312"/>
          <w:spacing w:val="6"/>
          <w:sz w:val="31"/>
          <w:szCs w:val="31"/>
        </w:rPr>
        <w:t>升（降）级。超出地质灾害</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6"/>
          <w:sz w:val="31"/>
          <w:szCs w:val="31"/>
        </w:rPr>
        <w:t xml:space="preserve">24 </w:t>
      </w:r>
      <w:r>
        <w:rPr>
          <w:rFonts w:ascii="FangSong_GB2312" w:hAnsi="FangSong_GB2312" w:eastAsia="FangSong_GB2312" w:cs="FangSong_GB2312"/>
          <w:spacing w:val="6"/>
          <w:sz w:val="31"/>
          <w:szCs w:val="31"/>
        </w:rPr>
        <w:t>小时预警时限未再发布新的预警</w:t>
      </w:r>
      <w:r>
        <w:rPr>
          <w:rFonts w:ascii="FangSong_GB2312" w:hAnsi="FangSong_GB2312" w:eastAsia="FangSong_GB2312" w:cs="FangSong_GB2312"/>
          <w:spacing w:val="13"/>
          <w:sz w:val="31"/>
          <w:szCs w:val="31"/>
        </w:rPr>
        <w:t>信息，或在预警时段内未发生地质灾害险（灾）情，预警响应</w:t>
      </w:r>
      <w:r>
        <w:rPr>
          <w:rFonts w:ascii="FangSong_GB2312" w:hAnsi="FangSong_GB2312" w:eastAsia="FangSong_GB2312" w:cs="FangSong_GB2312"/>
          <w:spacing w:val="-3"/>
          <w:sz w:val="31"/>
          <w:szCs w:val="31"/>
        </w:rPr>
        <w:t>自动终止。</w:t>
      </w:r>
    </w:p>
    <w:p w14:paraId="12EAF9DF">
      <w:pPr>
        <w:spacing w:before="2" w:line="228" w:lineRule="auto"/>
        <w:ind w:left="639"/>
        <w:outlineLvl w:val="1"/>
        <w:rPr>
          <w:rFonts w:ascii="黑体" w:hAnsi="黑体" w:eastAsia="黑体" w:cs="黑体"/>
          <w:sz w:val="31"/>
          <w:szCs w:val="31"/>
        </w:rPr>
      </w:pPr>
      <w:r>
        <w:rPr>
          <w:rFonts w:ascii="黑体" w:hAnsi="黑体" w:eastAsia="黑体" w:cs="黑体"/>
          <w:spacing w:val="8"/>
          <w:sz w:val="31"/>
          <w:szCs w:val="31"/>
        </w:rPr>
        <w:t>4 应急处置与救援</w:t>
      </w:r>
    </w:p>
    <w:p w14:paraId="312A1347">
      <w:pPr>
        <w:spacing w:before="187" w:line="226" w:lineRule="auto"/>
        <w:ind w:left="643"/>
        <w:outlineLvl w:val="2"/>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4.1</w:t>
      </w:r>
      <w:r>
        <w:rPr>
          <w:rFonts w:ascii="Times New Roman" w:hAnsi="Times New Roman" w:eastAsia="Times New Roman" w:cs="Times New Roman"/>
          <w:b/>
          <w:bCs/>
          <w:spacing w:val="58"/>
          <w:sz w:val="31"/>
          <w:szCs w:val="31"/>
        </w:rPr>
        <w:t xml:space="preserve"> </w:t>
      </w:r>
      <w:r>
        <w:rPr>
          <w:rFonts w:ascii="KaiTi_GB2312" w:hAnsi="KaiTi_GB2312" w:eastAsia="KaiTi_GB2312" w:cs="KaiTi_GB2312"/>
          <w:b/>
          <w:bCs/>
          <w:spacing w:val="-3"/>
          <w:sz w:val="31"/>
          <w:szCs w:val="31"/>
        </w:rPr>
        <w:t>灾害分级</w:t>
      </w:r>
    </w:p>
    <w:p w14:paraId="611BA0C0">
      <w:pPr>
        <w:spacing w:before="191" w:line="339" w:lineRule="auto"/>
        <w:ind w:left="23" w:right="144" w:firstLine="625"/>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按照危害程度和规模大小，突发地质灾害分为特别重大、</w:t>
      </w:r>
      <w:r>
        <w:rPr>
          <w:rFonts w:ascii="FangSong_GB2312" w:hAnsi="FangSong_GB2312" w:eastAsia="FangSong_GB2312" w:cs="FangSong_GB2312"/>
          <w:spacing w:val="4"/>
          <w:sz w:val="31"/>
          <w:szCs w:val="31"/>
        </w:rPr>
        <w:t>重大、较大和一般四个级别。</w:t>
      </w:r>
    </w:p>
    <w:p w14:paraId="7621FB62">
      <w:pPr>
        <w:spacing w:before="1" w:line="220"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）特别重大突发地质灾害</w:t>
      </w:r>
    </w:p>
    <w:p w14:paraId="0A9480E7">
      <w:pPr>
        <w:spacing w:before="201" w:line="339" w:lineRule="auto"/>
        <w:ind w:left="9" w:right="84" w:firstLine="65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受灾害威胁，需搬迁转移人数在</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4"/>
          <w:sz w:val="31"/>
          <w:szCs w:val="31"/>
        </w:rPr>
        <w:t xml:space="preserve">1000 </w:t>
      </w:r>
      <w:r>
        <w:rPr>
          <w:rFonts w:ascii="FangSong_GB2312" w:hAnsi="FangSong_GB2312" w:eastAsia="FangSong_GB2312" w:cs="FangSong_GB2312"/>
          <w:spacing w:val="4"/>
          <w:sz w:val="31"/>
          <w:szCs w:val="31"/>
        </w:rPr>
        <w:t>人以上，或潜在经济</w:t>
      </w:r>
      <w:r>
        <w:rPr>
          <w:rFonts w:ascii="FangSong_GB2312" w:hAnsi="FangSong_GB2312" w:eastAsia="FangSong_GB2312" w:cs="FangSong_GB2312"/>
          <w:spacing w:val="-9"/>
          <w:sz w:val="31"/>
          <w:szCs w:val="31"/>
        </w:rPr>
        <w:t>损失</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9"/>
          <w:sz w:val="31"/>
          <w:szCs w:val="31"/>
        </w:rPr>
        <w:t>1</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9"/>
          <w:sz w:val="31"/>
          <w:szCs w:val="31"/>
        </w:rPr>
        <w:t>亿元以上；</w:t>
      </w:r>
    </w:p>
    <w:p w14:paraId="2CA7DEA6">
      <w:pPr>
        <w:spacing w:before="2" w:line="339" w:lineRule="auto"/>
        <w:ind w:left="53" w:right="83" w:firstLine="63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因灾死亡</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6"/>
          <w:sz w:val="31"/>
          <w:szCs w:val="31"/>
        </w:rPr>
        <w:t>30</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人以上，或因灾造成直接经济损失</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6"/>
          <w:sz w:val="31"/>
          <w:szCs w:val="31"/>
        </w:rPr>
        <w:t>1000</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6"/>
          <w:sz w:val="31"/>
          <w:szCs w:val="31"/>
        </w:rPr>
        <w:t>万元</w:t>
      </w:r>
      <w:r>
        <w:rPr>
          <w:rFonts w:ascii="FangSong_GB2312" w:hAnsi="FangSong_GB2312" w:eastAsia="FangSong_GB2312" w:cs="FangSong_GB2312"/>
          <w:spacing w:val="-13"/>
          <w:sz w:val="31"/>
          <w:szCs w:val="31"/>
        </w:rPr>
        <w:t>以上。</w:t>
      </w:r>
    </w:p>
    <w:p w14:paraId="5828FE89">
      <w:pPr>
        <w:spacing w:before="1" w:line="219"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）重大突发地质灾害</w:t>
      </w:r>
    </w:p>
    <w:p w14:paraId="54362AF3">
      <w:pPr>
        <w:spacing w:before="203" w:line="338" w:lineRule="auto"/>
        <w:ind w:left="9" w:firstLine="65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受灾害威胁，需搬迁转移人数在</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1"/>
          <w:sz w:val="31"/>
          <w:szCs w:val="31"/>
        </w:rPr>
        <w:t xml:space="preserve">500 </w:t>
      </w:r>
      <w:r>
        <w:rPr>
          <w:rFonts w:ascii="FangSong_GB2312" w:hAnsi="FangSong_GB2312" w:eastAsia="FangSong_GB2312" w:cs="FangSong_GB2312"/>
          <w:spacing w:val="-1"/>
          <w:sz w:val="31"/>
          <w:szCs w:val="31"/>
        </w:rPr>
        <w:t>人以上、</w:t>
      </w:r>
      <w:r>
        <w:rPr>
          <w:rFonts w:ascii="Times New Roman" w:hAnsi="Times New Roman" w:eastAsia="Times New Roman" w:cs="Times New Roman"/>
          <w:spacing w:val="-1"/>
          <w:sz w:val="31"/>
          <w:szCs w:val="31"/>
        </w:rPr>
        <w:t>1000</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1"/>
          <w:sz w:val="31"/>
          <w:szCs w:val="31"/>
        </w:rPr>
        <w:t>人</w:t>
      </w:r>
      <w:r>
        <w:rPr>
          <w:rFonts w:ascii="FangSong_GB2312" w:hAnsi="FangSong_GB2312" w:eastAsia="FangSong_GB2312" w:cs="FangSong_GB2312"/>
          <w:spacing w:val="-2"/>
          <w:sz w:val="31"/>
          <w:szCs w:val="31"/>
        </w:rPr>
        <w:t>以下，</w:t>
      </w:r>
      <w:r>
        <w:rPr>
          <w:rFonts w:ascii="FangSong_GB2312" w:hAnsi="FangSong_GB2312" w:eastAsia="FangSong_GB2312" w:cs="FangSong_GB2312"/>
          <w:sz w:val="31"/>
          <w:szCs w:val="31"/>
        </w:rPr>
        <w:t>或潜在经济损失</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z w:val="31"/>
          <w:szCs w:val="31"/>
        </w:rPr>
        <w:t xml:space="preserve">5000  </w:t>
      </w:r>
      <w:r>
        <w:rPr>
          <w:rFonts w:ascii="FangSong_GB2312" w:hAnsi="FangSong_GB2312" w:eastAsia="FangSong_GB2312" w:cs="FangSong_GB2312"/>
          <w:sz w:val="31"/>
          <w:szCs w:val="31"/>
        </w:rPr>
        <w:t>万元以上、</w:t>
      </w:r>
      <w:r>
        <w:rPr>
          <w:rFonts w:ascii="FangSong_GB2312" w:hAnsi="FangSong_GB2312" w:eastAsia="FangSong_GB2312" w:cs="FangSong_GB2312"/>
          <w:spacing w:val="-87"/>
          <w:sz w:val="31"/>
          <w:szCs w:val="31"/>
        </w:rPr>
        <w:t xml:space="preserve"> </w:t>
      </w:r>
      <w:r>
        <w:rPr>
          <w:rFonts w:ascii="Times New Roman" w:hAnsi="Times New Roman" w:eastAsia="Times New Roman" w:cs="Times New Roman"/>
          <w:sz w:val="31"/>
          <w:szCs w:val="31"/>
        </w:rPr>
        <w:t>1</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z w:val="31"/>
          <w:szCs w:val="31"/>
        </w:rPr>
        <w:t>亿元以下；</w:t>
      </w:r>
    </w:p>
    <w:p w14:paraId="686F3450">
      <w:pPr>
        <w:spacing w:before="4" w:line="339" w:lineRule="auto"/>
        <w:ind w:left="26" w:right="80" w:firstLine="66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因灾死亡</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6"/>
          <w:sz w:val="31"/>
          <w:szCs w:val="31"/>
        </w:rPr>
        <w:t xml:space="preserve">10  </w:t>
      </w:r>
      <w:r>
        <w:rPr>
          <w:rFonts w:ascii="FangSong_GB2312" w:hAnsi="FangSong_GB2312" w:eastAsia="FangSong_GB2312" w:cs="FangSong_GB2312"/>
          <w:spacing w:val="6"/>
          <w:sz w:val="31"/>
          <w:szCs w:val="31"/>
        </w:rPr>
        <w:t>人以上、</w:t>
      </w:r>
      <w:r>
        <w:rPr>
          <w:rFonts w:ascii="Times New Roman" w:hAnsi="Times New Roman" w:eastAsia="Times New Roman" w:cs="Times New Roman"/>
          <w:spacing w:val="6"/>
          <w:sz w:val="31"/>
          <w:szCs w:val="31"/>
        </w:rPr>
        <w:t xml:space="preserve">30  </w:t>
      </w:r>
      <w:r>
        <w:rPr>
          <w:rFonts w:ascii="FangSong_GB2312" w:hAnsi="FangSong_GB2312" w:eastAsia="FangSong_GB2312" w:cs="FangSong_GB2312"/>
          <w:spacing w:val="6"/>
          <w:sz w:val="31"/>
          <w:szCs w:val="31"/>
        </w:rPr>
        <w:t>人以下，或因</w:t>
      </w:r>
      <w:r>
        <w:rPr>
          <w:rFonts w:ascii="FangSong_GB2312" w:hAnsi="FangSong_GB2312" w:eastAsia="FangSong_GB2312" w:cs="FangSong_GB2312"/>
          <w:spacing w:val="5"/>
          <w:sz w:val="31"/>
          <w:szCs w:val="31"/>
        </w:rPr>
        <w:t>灾造成直接经济损</w:t>
      </w:r>
      <w:r>
        <w:rPr>
          <w:rFonts w:ascii="FangSong_GB2312" w:hAnsi="FangSong_GB2312" w:eastAsia="FangSong_GB2312" w:cs="FangSong_GB2312"/>
          <w:spacing w:val="-6"/>
          <w:sz w:val="31"/>
          <w:szCs w:val="31"/>
        </w:rPr>
        <w:t>失</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6"/>
          <w:sz w:val="31"/>
          <w:szCs w:val="31"/>
        </w:rPr>
        <w:t>500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6"/>
          <w:sz w:val="31"/>
          <w:szCs w:val="31"/>
        </w:rPr>
        <w:t>万元以上、</w:t>
      </w:r>
      <w:r>
        <w:rPr>
          <w:rFonts w:ascii="FangSong_GB2312" w:hAnsi="FangSong_GB2312" w:eastAsia="FangSong_GB2312" w:cs="FangSong_GB2312"/>
          <w:spacing w:val="-84"/>
          <w:sz w:val="31"/>
          <w:szCs w:val="31"/>
        </w:rPr>
        <w:t xml:space="preserve"> </w:t>
      </w:r>
      <w:r>
        <w:rPr>
          <w:rFonts w:ascii="Times New Roman" w:hAnsi="Times New Roman" w:eastAsia="Times New Roman" w:cs="Times New Roman"/>
          <w:spacing w:val="-6"/>
          <w:sz w:val="31"/>
          <w:szCs w:val="31"/>
        </w:rPr>
        <w:t>1000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6"/>
          <w:sz w:val="31"/>
          <w:szCs w:val="31"/>
        </w:rPr>
        <w:t>万元以下。</w:t>
      </w:r>
    </w:p>
    <w:p w14:paraId="7F1C0D8D">
      <w:pPr>
        <w:spacing w:before="1" w:line="220"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）较大突发地质灾害</w:t>
      </w:r>
    </w:p>
    <w:p w14:paraId="74D90977">
      <w:pPr>
        <w:spacing w:before="201" w:line="339" w:lineRule="auto"/>
        <w:ind w:left="9" w:firstLine="652"/>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受灾害威胁，需搬迁转移人数在</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1"/>
          <w:sz w:val="31"/>
          <w:szCs w:val="31"/>
        </w:rPr>
        <w:t xml:space="preserve">100  </w:t>
      </w:r>
      <w:r>
        <w:rPr>
          <w:rFonts w:ascii="FangSong_GB2312" w:hAnsi="FangSong_GB2312" w:eastAsia="FangSong_GB2312" w:cs="FangSong_GB2312"/>
          <w:spacing w:val="-1"/>
          <w:sz w:val="31"/>
          <w:szCs w:val="31"/>
        </w:rPr>
        <w:t>人以上、</w:t>
      </w:r>
      <w:r>
        <w:rPr>
          <w:rFonts w:ascii="Times New Roman" w:hAnsi="Times New Roman" w:eastAsia="Times New Roman" w:cs="Times New Roman"/>
          <w:spacing w:val="-1"/>
          <w:sz w:val="31"/>
          <w:szCs w:val="31"/>
        </w:rPr>
        <w:t xml:space="preserve">500  </w:t>
      </w:r>
      <w:r>
        <w:rPr>
          <w:rFonts w:ascii="FangSong_GB2312" w:hAnsi="FangSong_GB2312" w:eastAsia="FangSong_GB2312" w:cs="FangSong_GB2312"/>
          <w:spacing w:val="-2"/>
          <w:sz w:val="31"/>
          <w:szCs w:val="31"/>
        </w:rPr>
        <w:t>人以下，</w:t>
      </w:r>
      <w:r>
        <w:rPr>
          <w:rFonts w:ascii="FangSong_GB2312" w:hAnsi="FangSong_GB2312" w:eastAsia="FangSong_GB2312" w:cs="FangSong_GB2312"/>
          <w:spacing w:val="3"/>
          <w:sz w:val="31"/>
          <w:szCs w:val="31"/>
        </w:rPr>
        <w:t>或潜在经济损失</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3"/>
          <w:sz w:val="31"/>
          <w:szCs w:val="31"/>
        </w:rPr>
        <w:t xml:space="preserve">500  </w:t>
      </w:r>
      <w:r>
        <w:rPr>
          <w:rFonts w:ascii="FangSong_GB2312" w:hAnsi="FangSong_GB2312" w:eastAsia="FangSong_GB2312" w:cs="FangSong_GB2312"/>
          <w:spacing w:val="3"/>
          <w:sz w:val="31"/>
          <w:szCs w:val="31"/>
        </w:rPr>
        <w:t>万元以上、</w:t>
      </w:r>
      <w:r>
        <w:rPr>
          <w:rFonts w:ascii="Times New Roman" w:hAnsi="Times New Roman" w:eastAsia="Times New Roman" w:cs="Times New Roman"/>
          <w:spacing w:val="3"/>
          <w:sz w:val="31"/>
          <w:szCs w:val="31"/>
        </w:rPr>
        <w:t>5000</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3"/>
          <w:sz w:val="31"/>
          <w:szCs w:val="31"/>
        </w:rPr>
        <w:t>万元以下；</w:t>
      </w:r>
    </w:p>
    <w:p w14:paraId="144770D5">
      <w:pPr>
        <w:spacing w:before="1" w:line="220" w:lineRule="auto"/>
        <w:ind w:left="686"/>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因灾死亡</w:t>
      </w:r>
      <w:r>
        <w:rPr>
          <w:rFonts w:ascii="FangSong_GB2312" w:hAnsi="FangSong_GB2312" w:eastAsia="FangSong_GB2312" w:cs="FangSong_GB2312"/>
          <w:spacing w:val="-52"/>
          <w:sz w:val="31"/>
          <w:szCs w:val="31"/>
        </w:rPr>
        <w:t xml:space="preserve"> </w:t>
      </w:r>
      <w:r>
        <w:rPr>
          <w:rFonts w:ascii="Times New Roman" w:hAnsi="Times New Roman" w:eastAsia="Times New Roman" w:cs="Times New Roman"/>
          <w:spacing w:val="1"/>
          <w:sz w:val="31"/>
          <w:szCs w:val="31"/>
        </w:rPr>
        <w:t xml:space="preserve">3  </w:t>
      </w:r>
      <w:r>
        <w:rPr>
          <w:rFonts w:ascii="FangSong_GB2312" w:hAnsi="FangSong_GB2312" w:eastAsia="FangSong_GB2312" w:cs="FangSong_GB2312"/>
          <w:spacing w:val="1"/>
          <w:sz w:val="31"/>
          <w:szCs w:val="31"/>
        </w:rPr>
        <w:t>人以上、</w:t>
      </w:r>
      <w:r>
        <w:rPr>
          <w:rFonts w:ascii="Times New Roman" w:hAnsi="Times New Roman" w:eastAsia="Times New Roman" w:cs="Times New Roman"/>
          <w:spacing w:val="1"/>
          <w:sz w:val="31"/>
          <w:szCs w:val="31"/>
        </w:rPr>
        <w:t xml:space="preserve">10  </w:t>
      </w:r>
      <w:r>
        <w:rPr>
          <w:rFonts w:ascii="FangSong_GB2312" w:hAnsi="FangSong_GB2312" w:eastAsia="FangSong_GB2312" w:cs="FangSong_GB2312"/>
          <w:spacing w:val="1"/>
          <w:sz w:val="31"/>
          <w:szCs w:val="31"/>
        </w:rPr>
        <w:t>人以下，或因灾造成直接经济损失</w:t>
      </w:r>
    </w:p>
    <w:p w14:paraId="024BC8FD">
      <w:pPr>
        <w:spacing w:line="220" w:lineRule="auto"/>
        <w:rPr>
          <w:rFonts w:ascii="FangSong_GB2312" w:hAnsi="FangSong_GB2312" w:eastAsia="FangSong_GB2312" w:cs="FangSong_GB2312"/>
          <w:sz w:val="31"/>
          <w:szCs w:val="31"/>
        </w:rPr>
        <w:sectPr>
          <w:footerReference r:id="rId20" w:type="default"/>
          <w:pgSz w:w="11906" w:h="16838"/>
          <w:pgMar w:top="1431" w:right="1506" w:bottom="1654" w:left="1591" w:header="0" w:footer="1290" w:gutter="0"/>
          <w:cols w:space="720" w:num="1"/>
        </w:sectPr>
      </w:pPr>
    </w:p>
    <w:p w14:paraId="542CE8F9">
      <w:pPr>
        <w:pStyle w:val="2"/>
        <w:spacing w:line="304" w:lineRule="auto"/>
      </w:pPr>
    </w:p>
    <w:p w14:paraId="56AA4E14">
      <w:pPr>
        <w:pStyle w:val="2"/>
        <w:spacing w:line="304" w:lineRule="auto"/>
      </w:pPr>
    </w:p>
    <w:p w14:paraId="09FE640B">
      <w:pPr>
        <w:pStyle w:val="2"/>
        <w:spacing w:line="305" w:lineRule="auto"/>
      </w:pPr>
    </w:p>
    <w:p w14:paraId="67BA52A7">
      <w:pPr>
        <w:spacing w:before="101" w:line="221" w:lineRule="auto"/>
        <w:ind w:left="32"/>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100</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2"/>
          <w:sz w:val="31"/>
          <w:szCs w:val="31"/>
        </w:rPr>
        <w:t>万元以上、</w:t>
      </w:r>
      <w:r>
        <w:rPr>
          <w:rFonts w:ascii="Times New Roman" w:hAnsi="Times New Roman" w:eastAsia="Times New Roman" w:cs="Times New Roman"/>
          <w:spacing w:val="-2"/>
          <w:sz w:val="31"/>
          <w:szCs w:val="31"/>
        </w:rPr>
        <w:t>500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万元以下。</w:t>
      </w:r>
    </w:p>
    <w:p w14:paraId="3D6B0A4D">
      <w:pPr>
        <w:spacing w:before="196" w:line="220" w:lineRule="auto"/>
        <w:ind w:left="638"/>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4</w:t>
      </w:r>
      <w:r>
        <w:rPr>
          <w:rFonts w:ascii="FangSong_GB2312" w:hAnsi="FangSong_GB2312" w:eastAsia="FangSong_GB2312" w:cs="FangSong_GB2312"/>
          <w:spacing w:val="9"/>
          <w:sz w:val="31"/>
          <w:szCs w:val="31"/>
        </w:rPr>
        <w:t>）一般突发地质灾害</w:t>
      </w:r>
    </w:p>
    <w:p w14:paraId="08CDABA8">
      <w:pPr>
        <w:spacing w:before="203" w:line="338" w:lineRule="auto"/>
        <w:ind w:left="7" w:right="98" w:firstLine="65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受灾害威胁，需搬迁转移人数在</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7"/>
          <w:sz w:val="31"/>
          <w:szCs w:val="31"/>
        </w:rPr>
        <w:t xml:space="preserve">100  </w:t>
      </w:r>
      <w:r>
        <w:rPr>
          <w:rFonts w:ascii="FangSong_GB2312" w:hAnsi="FangSong_GB2312" w:eastAsia="FangSong_GB2312" w:cs="FangSong_GB2312"/>
          <w:spacing w:val="7"/>
          <w:sz w:val="31"/>
          <w:szCs w:val="31"/>
        </w:rPr>
        <w:t>人以下，或</w:t>
      </w:r>
      <w:r>
        <w:rPr>
          <w:rFonts w:ascii="FangSong_GB2312" w:hAnsi="FangSong_GB2312" w:eastAsia="FangSong_GB2312" w:cs="FangSong_GB2312"/>
          <w:spacing w:val="6"/>
          <w:sz w:val="31"/>
          <w:szCs w:val="31"/>
        </w:rPr>
        <w:t>潜在经济</w:t>
      </w:r>
      <w:r>
        <w:rPr>
          <w:rFonts w:ascii="FangSong_GB2312" w:hAnsi="FangSong_GB2312" w:eastAsia="FangSong_GB2312" w:cs="FangSong_GB2312"/>
          <w:spacing w:val="-5"/>
          <w:sz w:val="31"/>
          <w:szCs w:val="31"/>
        </w:rPr>
        <w:t>损失</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5"/>
          <w:sz w:val="31"/>
          <w:szCs w:val="31"/>
        </w:rPr>
        <w:t>500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5"/>
          <w:sz w:val="31"/>
          <w:szCs w:val="31"/>
        </w:rPr>
        <w:t>万元以下；</w:t>
      </w:r>
    </w:p>
    <w:p w14:paraId="117A81F6">
      <w:pPr>
        <w:spacing w:before="4"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因灾死亡</w:t>
      </w:r>
      <w:r>
        <w:rPr>
          <w:rFonts w:ascii="Times New Roman" w:hAnsi="Times New Roman" w:eastAsia="Times New Roman" w:cs="Times New Roman"/>
          <w:spacing w:val="-9"/>
          <w:sz w:val="31"/>
          <w:szCs w:val="31"/>
        </w:rPr>
        <w:t xml:space="preserve">3  </w:t>
      </w:r>
      <w:r>
        <w:rPr>
          <w:rFonts w:ascii="FangSong_GB2312" w:hAnsi="FangSong_GB2312" w:eastAsia="FangSong_GB2312" w:cs="FangSong_GB2312"/>
          <w:spacing w:val="-9"/>
          <w:sz w:val="31"/>
          <w:szCs w:val="31"/>
        </w:rPr>
        <w:t>人以下，或因灾造成直接经济损失</w:t>
      </w:r>
      <w:r>
        <w:rPr>
          <w:rFonts w:ascii="FangSong_GB2312" w:hAnsi="FangSong_GB2312" w:eastAsia="FangSong_GB2312" w:cs="FangSong_GB2312"/>
          <w:spacing w:val="-72"/>
          <w:sz w:val="31"/>
          <w:szCs w:val="31"/>
        </w:rPr>
        <w:t xml:space="preserve"> </w:t>
      </w:r>
      <w:r>
        <w:rPr>
          <w:rFonts w:ascii="Times New Roman" w:hAnsi="Times New Roman" w:eastAsia="Times New Roman" w:cs="Times New Roman"/>
          <w:spacing w:val="-9"/>
          <w:sz w:val="31"/>
          <w:szCs w:val="31"/>
        </w:rPr>
        <w:t>100</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0"/>
          <w:sz w:val="31"/>
          <w:szCs w:val="31"/>
        </w:rPr>
        <w:t>万元以下。</w:t>
      </w:r>
    </w:p>
    <w:p w14:paraId="6633C8A3">
      <w:pPr>
        <w:spacing w:before="199" w:line="221" w:lineRule="auto"/>
        <w:ind w:left="641"/>
        <w:outlineLvl w:val="2"/>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4.2</w:t>
      </w:r>
      <w:r>
        <w:rPr>
          <w:rFonts w:ascii="Times New Roman" w:hAnsi="Times New Roman" w:eastAsia="Times New Roman" w:cs="Times New Roman"/>
          <w:b/>
          <w:bCs/>
          <w:spacing w:val="58"/>
          <w:sz w:val="31"/>
          <w:szCs w:val="31"/>
        </w:rPr>
        <w:t xml:space="preserve"> </w:t>
      </w:r>
      <w:r>
        <w:rPr>
          <w:rFonts w:ascii="KaiTi_GB2312" w:hAnsi="KaiTi_GB2312" w:eastAsia="KaiTi_GB2312" w:cs="KaiTi_GB2312"/>
          <w:b/>
          <w:bCs/>
          <w:spacing w:val="-3"/>
          <w:sz w:val="31"/>
          <w:szCs w:val="31"/>
        </w:rPr>
        <w:t>灾情报告</w:t>
      </w:r>
    </w:p>
    <w:p w14:paraId="5AC10047">
      <w:pPr>
        <w:spacing w:before="199" w:line="220" w:lineRule="auto"/>
        <w:ind w:left="641"/>
        <w:outlineLvl w:val="3"/>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4.2.1</w:t>
      </w:r>
      <w:r>
        <w:rPr>
          <w:rFonts w:ascii="Times New Roman" w:hAnsi="Times New Roman" w:eastAsia="Times New Roman" w:cs="Times New Roman"/>
          <w:b/>
          <w:bCs/>
          <w:spacing w:val="20"/>
          <w:w w:val="101"/>
          <w:sz w:val="31"/>
          <w:szCs w:val="31"/>
        </w:rPr>
        <w:t xml:space="preserve"> </w:t>
      </w:r>
      <w:r>
        <w:rPr>
          <w:rFonts w:ascii="FangSong_GB2312" w:hAnsi="FangSong_GB2312" w:eastAsia="FangSong_GB2312" w:cs="FangSong_GB2312"/>
          <w:b/>
          <w:bCs/>
          <w:spacing w:val="1"/>
          <w:sz w:val="31"/>
          <w:szCs w:val="31"/>
        </w:rPr>
        <w:t>速报</w:t>
      </w:r>
    </w:p>
    <w:p w14:paraId="75E6AE11">
      <w:pPr>
        <w:spacing w:before="201" w:line="338" w:lineRule="auto"/>
        <w:ind w:right="95" w:firstLine="646"/>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发现地质灾害险情或灾情的单位和个人，应立即向当地村</w:t>
      </w:r>
      <w:r>
        <w:rPr>
          <w:rFonts w:ascii="FangSong_GB2312" w:hAnsi="FangSong_GB2312" w:eastAsia="FangSong_GB2312" w:cs="FangSong_GB2312"/>
          <w:spacing w:val="10"/>
          <w:sz w:val="31"/>
          <w:szCs w:val="31"/>
        </w:rPr>
        <w:t>（居）委员会和群众示警，同时向当地乡镇人民政府报告，</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当</w:t>
      </w:r>
      <w:r>
        <w:rPr>
          <w:rFonts w:ascii="FangSong_GB2312" w:hAnsi="FangSong_GB2312" w:eastAsia="FangSong_GB2312" w:cs="FangSong_GB2312"/>
          <w:spacing w:val="9"/>
          <w:sz w:val="31"/>
          <w:szCs w:val="31"/>
        </w:rPr>
        <w:t>地乡镇人民政府应立即向区应急局、自然资源和规划局报告。</w:t>
      </w:r>
    </w:p>
    <w:p w14:paraId="5900D83F">
      <w:pPr>
        <w:spacing w:before="9" w:line="339" w:lineRule="auto"/>
        <w:ind w:left="14" w:right="92" w:firstLine="671"/>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当发生有人员伤亡的突发地质灾害，事发地所在乡镇人民</w:t>
      </w:r>
      <w:r>
        <w:rPr>
          <w:rFonts w:ascii="FangSong_GB2312" w:hAnsi="FangSong_GB2312" w:eastAsia="FangSong_GB2312" w:cs="FangSong_GB2312"/>
          <w:spacing w:val="9"/>
          <w:sz w:val="31"/>
          <w:szCs w:val="31"/>
        </w:rPr>
        <w:t>政府应立即上报区应急局、区自然资源和规划局，</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9"/>
          <w:sz w:val="31"/>
          <w:szCs w:val="31"/>
        </w:rPr>
        <w:t>区应急局、</w:t>
      </w:r>
      <w:r>
        <w:rPr>
          <w:rFonts w:ascii="FangSong_GB2312" w:hAnsi="FangSong_GB2312" w:eastAsia="FangSong_GB2312" w:cs="FangSong_GB2312"/>
          <w:spacing w:val="12"/>
          <w:sz w:val="31"/>
          <w:szCs w:val="31"/>
        </w:rPr>
        <w:t>区自然资源和规划局应立即向区人民政府和市应急管理局、市自然资源和规划局速报有关情况。区人民政府及时将灾情或险</w:t>
      </w:r>
      <w:r>
        <w:rPr>
          <w:rFonts w:ascii="FangSong_GB2312" w:hAnsi="FangSong_GB2312" w:eastAsia="FangSong_GB2312" w:cs="FangSong_GB2312"/>
          <w:spacing w:val="8"/>
          <w:sz w:val="31"/>
          <w:szCs w:val="31"/>
        </w:rPr>
        <w:t>情及其发展趋势等信息报告市人民政府。</w:t>
      </w:r>
    </w:p>
    <w:p w14:paraId="33E044FE">
      <w:pPr>
        <w:spacing w:before="4" w:line="339" w:lineRule="auto"/>
        <w:ind w:left="10" w:right="92" w:firstLine="63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发生特别重大、重大地质灾害后，灾害发生地乡镇人民政</w:t>
      </w:r>
      <w:r>
        <w:rPr>
          <w:rFonts w:ascii="FangSong_GB2312" w:hAnsi="FangSong_GB2312" w:eastAsia="FangSong_GB2312" w:cs="FangSong_GB2312"/>
          <w:spacing w:val="6"/>
          <w:sz w:val="31"/>
          <w:szCs w:val="31"/>
        </w:rPr>
        <w:t>府应在灾害发生后</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6"/>
          <w:sz w:val="31"/>
          <w:szCs w:val="31"/>
        </w:rPr>
        <w:t xml:space="preserve">30 </w:t>
      </w:r>
      <w:r>
        <w:rPr>
          <w:rFonts w:ascii="FangSong_GB2312" w:hAnsi="FangSong_GB2312" w:eastAsia="FangSong_GB2312" w:cs="FangSong_GB2312"/>
          <w:spacing w:val="6"/>
          <w:sz w:val="31"/>
          <w:szCs w:val="31"/>
        </w:rPr>
        <w:t>分钟内向区应急局、区自然资</w:t>
      </w:r>
      <w:r>
        <w:rPr>
          <w:rFonts w:ascii="FangSong_GB2312" w:hAnsi="FangSong_GB2312" w:eastAsia="FangSong_GB2312" w:cs="FangSong_GB2312"/>
          <w:spacing w:val="5"/>
          <w:sz w:val="31"/>
          <w:szCs w:val="31"/>
        </w:rPr>
        <w:t>源和规划局</w:t>
      </w:r>
      <w:r>
        <w:rPr>
          <w:rFonts w:ascii="FangSong_GB2312" w:hAnsi="FangSong_GB2312" w:eastAsia="FangSong_GB2312" w:cs="FangSong_GB2312"/>
          <w:spacing w:val="6"/>
          <w:sz w:val="31"/>
          <w:szCs w:val="31"/>
        </w:rPr>
        <w:t>报告灾情，区应急局、区自然资源和规划局应在</w:t>
      </w:r>
      <w:r>
        <w:rPr>
          <w:rFonts w:ascii="FangSong_GB2312" w:hAnsi="FangSong_GB2312" w:eastAsia="FangSong_GB2312" w:cs="FangSong_GB2312"/>
          <w:spacing w:val="5"/>
          <w:sz w:val="31"/>
          <w:szCs w:val="31"/>
        </w:rPr>
        <w:t>接报后</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5"/>
          <w:sz w:val="31"/>
          <w:szCs w:val="31"/>
        </w:rPr>
        <w:t xml:space="preserve">30 </w:t>
      </w:r>
      <w:r>
        <w:rPr>
          <w:rFonts w:ascii="FangSong_GB2312" w:hAnsi="FangSong_GB2312" w:eastAsia="FangSong_GB2312" w:cs="FangSong_GB2312"/>
          <w:spacing w:val="5"/>
          <w:sz w:val="31"/>
          <w:szCs w:val="31"/>
        </w:rPr>
        <w:t>分钟</w:t>
      </w:r>
      <w:r>
        <w:rPr>
          <w:rFonts w:ascii="FangSong_GB2312" w:hAnsi="FangSong_GB2312" w:eastAsia="FangSong_GB2312" w:cs="FangSong_GB2312"/>
          <w:spacing w:val="13"/>
          <w:sz w:val="31"/>
          <w:szCs w:val="31"/>
        </w:rPr>
        <w:t>内将灾情报告市应急局和市自然资源和规划局；发</w:t>
      </w:r>
      <w:r>
        <w:rPr>
          <w:rFonts w:ascii="FangSong_GB2312" w:hAnsi="FangSong_GB2312" w:eastAsia="FangSong_GB2312" w:cs="FangSong_GB2312"/>
          <w:spacing w:val="12"/>
          <w:sz w:val="31"/>
          <w:szCs w:val="31"/>
        </w:rPr>
        <w:t>生较大和一</w:t>
      </w:r>
      <w:r>
        <w:rPr>
          <w:rFonts w:ascii="FangSong_GB2312" w:hAnsi="FangSong_GB2312" w:eastAsia="FangSong_GB2312" w:cs="FangSong_GB2312"/>
          <w:spacing w:val="11"/>
          <w:sz w:val="31"/>
          <w:szCs w:val="31"/>
        </w:rPr>
        <w:t>般地质灾害后，灾害发生地乡镇人民政府应在灾害发生</w:t>
      </w:r>
      <w:r>
        <w:rPr>
          <w:rFonts w:ascii="FangSong_GB2312" w:hAnsi="FangSong_GB2312" w:eastAsia="FangSong_GB2312" w:cs="FangSong_GB2312"/>
          <w:spacing w:val="10"/>
          <w:sz w:val="31"/>
          <w:szCs w:val="31"/>
        </w:rPr>
        <w:t>后</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10"/>
          <w:sz w:val="31"/>
          <w:szCs w:val="31"/>
        </w:rPr>
        <w:t xml:space="preserve">1 </w:t>
      </w:r>
      <w:r>
        <w:rPr>
          <w:rFonts w:ascii="FangSong_GB2312" w:hAnsi="FangSong_GB2312" w:eastAsia="FangSong_GB2312" w:cs="FangSong_GB2312"/>
          <w:spacing w:val="10"/>
          <w:sz w:val="31"/>
          <w:szCs w:val="31"/>
        </w:rPr>
        <w:t>小</w:t>
      </w:r>
      <w:r>
        <w:rPr>
          <w:rFonts w:ascii="FangSong_GB2312" w:hAnsi="FangSong_GB2312" w:eastAsia="FangSong_GB2312" w:cs="FangSong_GB2312"/>
          <w:spacing w:val="9"/>
          <w:sz w:val="31"/>
          <w:szCs w:val="31"/>
        </w:rPr>
        <w:t>时内向区应急局、区自然资源和规划局报告灾情，</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9"/>
          <w:sz w:val="31"/>
          <w:szCs w:val="31"/>
        </w:rPr>
        <w:t>区应急局、</w:t>
      </w:r>
      <w:r>
        <w:rPr>
          <w:rFonts w:ascii="FangSong_GB2312" w:hAnsi="FangSong_GB2312" w:eastAsia="FangSong_GB2312" w:cs="FangSong_GB2312"/>
          <w:spacing w:val="11"/>
          <w:sz w:val="31"/>
          <w:szCs w:val="31"/>
        </w:rPr>
        <w:t>区自然资源和规划局在接报后</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11"/>
          <w:sz w:val="31"/>
          <w:szCs w:val="31"/>
        </w:rPr>
        <w:t xml:space="preserve">1 </w:t>
      </w:r>
      <w:r>
        <w:rPr>
          <w:rFonts w:ascii="FangSong_GB2312" w:hAnsi="FangSong_GB2312" w:eastAsia="FangSong_GB2312" w:cs="FangSong_GB2312"/>
          <w:spacing w:val="11"/>
          <w:sz w:val="31"/>
          <w:szCs w:val="31"/>
        </w:rPr>
        <w:t>小时内将</w:t>
      </w:r>
      <w:r>
        <w:rPr>
          <w:rFonts w:ascii="FangSong_GB2312" w:hAnsi="FangSong_GB2312" w:eastAsia="FangSong_GB2312" w:cs="FangSong_GB2312"/>
          <w:spacing w:val="10"/>
          <w:sz w:val="31"/>
          <w:szCs w:val="31"/>
        </w:rPr>
        <w:t>灾情上报市应急局和</w:t>
      </w:r>
    </w:p>
    <w:p w14:paraId="6528E536">
      <w:pPr>
        <w:spacing w:line="339" w:lineRule="auto"/>
        <w:rPr>
          <w:rFonts w:ascii="FangSong_GB2312" w:hAnsi="FangSong_GB2312" w:eastAsia="FangSong_GB2312" w:cs="FangSong_GB2312"/>
          <w:sz w:val="31"/>
          <w:szCs w:val="31"/>
        </w:rPr>
        <w:sectPr>
          <w:footerReference r:id="rId21" w:type="default"/>
          <w:pgSz w:w="11906" w:h="16838"/>
          <w:pgMar w:top="1431" w:right="1491" w:bottom="1654" w:left="1593" w:header="0" w:footer="1290" w:gutter="0"/>
          <w:cols w:space="720" w:num="1"/>
        </w:sectPr>
      </w:pPr>
    </w:p>
    <w:p w14:paraId="126B8C1E">
      <w:pPr>
        <w:pStyle w:val="2"/>
        <w:spacing w:line="304" w:lineRule="auto"/>
      </w:pPr>
    </w:p>
    <w:p w14:paraId="1B8BC130">
      <w:pPr>
        <w:pStyle w:val="2"/>
        <w:spacing w:line="304" w:lineRule="auto"/>
      </w:pPr>
    </w:p>
    <w:p w14:paraId="2EE7E1A9">
      <w:pPr>
        <w:pStyle w:val="2"/>
        <w:spacing w:line="305" w:lineRule="auto"/>
      </w:pPr>
    </w:p>
    <w:p w14:paraId="03FE3038">
      <w:pPr>
        <w:spacing w:before="100" w:line="220" w:lineRule="auto"/>
        <w:ind w:left="17"/>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市自然资源和规划局。</w:t>
      </w:r>
    </w:p>
    <w:p w14:paraId="46E21A65">
      <w:pPr>
        <w:spacing w:before="201" w:line="339" w:lineRule="auto"/>
        <w:ind w:left="11" w:right="85" w:firstLine="630"/>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速报内容主要包括：地质灾害发生时间、地点、类型、灾</w:t>
      </w:r>
      <w:r>
        <w:rPr>
          <w:rFonts w:ascii="FangSong_GB2312" w:hAnsi="FangSong_GB2312" w:eastAsia="FangSong_GB2312" w:cs="FangSong_GB2312"/>
          <w:spacing w:val="12"/>
          <w:sz w:val="31"/>
          <w:szCs w:val="31"/>
        </w:rPr>
        <w:t>害体的规模、等级、伤亡人数、直接经济损失、可能的引发因</w:t>
      </w:r>
      <w:r>
        <w:rPr>
          <w:rFonts w:ascii="FangSong_GB2312" w:hAnsi="FangSong_GB2312" w:eastAsia="FangSong_GB2312" w:cs="FangSong_GB2312"/>
          <w:spacing w:val="5"/>
          <w:sz w:val="31"/>
          <w:szCs w:val="31"/>
        </w:rPr>
        <w:t>素、发展趋势以及先期处置情况等。</w:t>
      </w:r>
    </w:p>
    <w:p w14:paraId="59D9406C">
      <w:pPr>
        <w:spacing w:before="1" w:line="220" w:lineRule="auto"/>
        <w:ind w:left="637"/>
        <w:outlineLvl w:val="3"/>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4.2.2</w:t>
      </w:r>
      <w:r>
        <w:rPr>
          <w:rFonts w:ascii="Times New Roman" w:hAnsi="Times New Roman" w:eastAsia="Times New Roman" w:cs="Times New Roman"/>
          <w:b/>
          <w:bCs/>
          <w:spacing w:val="30"/>
          <w:w w:val="101"/>
          <w:sz w:val="31"/>
          <w:szCs w:val="31"/>
        </w:rPr>
        <w:t xml:space="preserve"> </w:t>
      </w:r>
      <w:r>
        <w:rPr>
          <w:rFonts w:ascii="FangSong_GB2312" w:hAnsi="FangSong_GB2312" w:eastAsia="FangSong_GB2312" w:cs="FangSong_GB2312"/>
          <w:b/>
          <w:bCs/>
          <w:spacing w:val="2"/>
          <w:sz w:val="31"/>
          <w:szCs w:val="31"/>
        </w:rPr>
        <w:t>续报和终报</w:t>
      </w:r>
    </w:p>
    <w:p w14:paraId="7386EEEF">
      <w:pPr>
        <w:spacing w:before="200" w:line="339" w:lineRule="auto"/>
        <w:ind w:left="6" w:right="85"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根据地质灾害发展变化以及应急救援工作进展，有关乡镇人民政府、区应急局、区自然资源和规划局及时做</w:t>
      </w:r>
      <w:r>
        <w:rPr>
          <w:rFonts w:ascii="FangSong_GB2312" w:hAnsi="FangSong_GB2312" w:eastAsia="FangSong_GB2312" w:cs="FangSong_GB2312"/>
          <w:spacing w:val="12"/>
          <w:sz w:val="31"/>
          <w:szCs w:val="31"/>
        </w:rPr>
        <w:t>好有关情况</w:t>
      </w:r>
      <w:r>
        <w:rPr>
          <w:rFonts w:ascii="FangSong_GB2312" w:hAnsi="FangSong_GB2312" w:eastAsia="FangSong_GB2312" w:cs="FangSong_GB2312"/>
          <w:spacing w:val="6"/>
          <w:sz w:val="31"/>
          <w:szCs w:val="31"/>
        </w:rPr>
        <w:t>的续报和终报工作。</w:t>
      </w:r>
    </w:p>
    <w:p w14:paraId="322FA994">
      <w:pPr>
        <w:spacing w:before="2" w:line="225" w:lineRule="auto"/>
        <w:ind w:left="637"/>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4.3 </w:t>
      </w:r>
      <w:r>
        <w:rPr>
          <w:rFonts w:ascii="KaiTi_GB2312" w:hAnsi="KaiTi_GB2312" w:eastAsia="KaiTi_GB2312" w:cs="KaiTi_GB2312"/>
          <w:b/>
          <w:bCs/>
          <w:spacing w:val="4"/>
          <w:sz w:val="31"/>
          <w:szCs w:val="31"/>
        </w:rPr>
        <w:t>先期处置</w:t>
      </w:r>
    </w:p>
    <w:p w14:paraId="316A6C20">
      <w:pPr>
        <w:spacing w:before="191" w:line="339" w:lineRule="auto"/>
        <w:ind w:right="7" w:firstLine="667"/>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灾害发生地乡（镇）人民政府和村（居）委员会及有关责</w:t>
      </w:r>
      <w:r>
        <w:rPr>
          <w:rFonts w:ascii="FangSong_GB2312" w:hAnsi="FangSong_GB2312" w:eastAsia="FangSong_GB2312" w:cs="FangSong_GB2312"/>
          <w:spacing w:val="4"/>
          <w:sz w:val="31"/>
          <w:szCs w:val="31"/>
        </w:rPr>
        <w:t>任单位发现或接报地质灾害后，应立即派人赶赴现场开展调查，</w:t>
      </w:r>
      <w:r>
        <w:rPr>
          <w:rFonts w:ascii="FangSong_GB2312" w:hAnsi="FangSong_GB2312" w:eastAsia="FangSong_GB2312" w:cs="FangSong_GB2312"/>
          <w:spacing w:val="12"/>
          <w:sz w:val="31"/>
          <w:szCs w:val="31"/>
        </w:rPr>
        <w:t>转移疏散受威胁人员（情况紧急时可强行组织避险转移</w:t>
      </w:r>
      <w:r>
        <w:rPr>
          <w:rFonts w:ascii="FangSong_GB2312" w:hAnsi="FangSong_GB2312" w:eastAsia="FangSong_GB2312" w:cs="FangSong_GB2312"/>
          <w:spacing w:val="26"/>
          <w:sz w:val="31"/>
          <w:szCs w:val="31"/>
        </w:rPr>
        <w:t>），</w:t>
      </w:r>
      <w:r>
        <w:rPr>
          <w:rFonts w:ascii="FangSong_GB2312" w:hAnsi="FangSong_GB2312" w:eastAsia="FangSong_GB2312" w:cs="FangSong_GB2312"/>
          <w:spacing w:val="12"/>
          <w:sz w:val="31"/>
          <w:szCs w:val="31"/>
        </w:rPr>
        <w:t>划</w:t>
      </w:r>
      <w:r>
        <w:rPr>
          <w:rFonts w:ascii="FangSong_GB2312" w:hAnsi="FangSong_GB2312" w:eastAsia="FangSong_GB2312" w:cs="FangSong_GB2312"/>
          <w:spacing w:val="2"/>
          <w:sz w:val="31"/>
          <w:szCs w:val="31"/>
        </w:rPr>
        <w:t>定危险区域、设立警示标志、封锁进出道路。情况紧急时，在确</w:t>
      </w:r>
      <w:r>
        <w:rPr>
          <w:rFonts w:ascii="FangSong_GB2312" w:hAnsi="FangSong_GB2312" w:eastAsia="FangSong_GB2312" w:cs="FangSong_GB2312"/>
          <w:spacing w:val="-6"/>
          <w:sz w:val="31"/>
          <w:szCs w:val="31"/>
        </w:rPr>
        <w:t>保救援人员安全情况下可先行组织搜救被困人员。</w:t>
      </w:r>
    </w:p>
    <w:p w14:paraId="0350903E">
      <w:pPr>
        <w:spacing w:before="5" w:line="222" w:lineRule="auto"/>
        <w:ind w:left="637"/>
        <w:outlineLvl w:val="2"/>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4.4 </w:t>
      </w:r>
      <w:r>
        <w:rPr>
          <w:rFonts w:ascii="KaiTi_GB2312" w:hAnsi="KaiTi_GB2312" w:eastAsia="KaiTi_GB2312" w:cs="KaiTi_GB2312"/>
          <w:b/>
          <w:bCs/>
          <w:spacing w:val="6"/>
          <w:sz w:val="31"/>
          <w:szCs w:val="31"/>
        </w:rPr>
        <w:t>分级响应条件及措施</w:t>
      </w:r>
    </w:p>
    <w:p w14:paraId="6DABACF8">
      <w:pPr>
        <w:spacing w:before="198" w:line="339" w:lineRule="auto"/>
        <w:ind w:left="17" w:right="88" w:firstLine="639"/>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突发地质灾害实行分级响应的原则，分为一级、二级、三</w:t>
      </w:r>
      <w:r>
        <w:rPr>
          <w:rFonts w:ascii="FangSong_GB2312" w:hAnsi="FangSong_GB2312" w:eastAsia="FangSong_GB2312" w:cs="FangSong_GB2312"/>
          <w:spacing w:val="-1"/>
          <w:sz w:val="31"/>
          <w:szCs w:val="31"/>
        </w:rPr>
        <w:t>级和四级，</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
          <w:sz w:val="31"/>
          <w:szCs w:val="31"/>
        </w:rPr>
        <w:t>一级为最高级别。</w:t>
      </w:r>
    </w:p>
    <w:p w14:paraId="6A7D04C6">
      <w:pPr>
        <w:spacing w:line="219" w:lineRule="auto"/>
        <w:ind w:left="637"/>
        <w:outlineLvl w:val="3"/>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4.4.1</w:t>
      </w:r>
      <w:r>
        <w:rPr>
          <w:rFonts w:ascii="Times New Roman" w:hAnsi="Times New Roman" w:eastAsia="Times New Roman" w:cs="Times New Roman"/>
          <w:b/>
          <w:bCs/>
          <w:spacing w:val="27"/>
          <w:sz w:val="31"/>
          <w:szCs w:val="31"/>
        </w:rPr>
        <w:t xml:space="preserve"> </w:t>
      </w:r>
      <w:r>
        <w:rPr>
          <w:rFonts w:ascii="FangSong_GB2312" w:hAnsi="FangSong_GB2312" w:eastAsia="FangSong_GB2312" w:cs="FangSong_GB2312"/>
          <w:b/>
          <w:bCs/>
          <w:spacing w:val="2"/>
          <w:sz w:val="31"/>
          <w:szCs w:val="31"/>
        </w:rPr>
        <w:t>响应条件</w:t>
      </w:r>
    </w:p>
    <w:p w14:paraId="353F6DDE">
      <w:pPr>
        <w:spacing w:before="204" w:line="219" w:lineRule="auto"/>
        <w:ind w:left="64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发生下列情况之一，启动区突发地质灾害四级应急响应：</w:t>
      </w:r>
    </w:p>
    <w:p w14:paraId="2BD6904A">
      <w:pPr>
        <w:spacing w:before="201" w:line="219"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）达到一般地质灾害分级标准。</w:t>
      </w:r>
    </w:p>
    <w:p w14:paraId="4D08460A">
      <w:pPr>
        <w:spacing w:before="203" w:line="279" w:lineRule="auto"/>
        <w:ind w:left="641" w:hanging="7"/>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2</w:t>
      </w:r>
      <w:r>
        <w:rPr>
          <w:rFonts w:ascii="FangSong_GB2312" w:hAnsi="FangSong_GB2312" w:eastAsia="FangSong_GB2312" w:cs="FangSong_GB2312"/>
          <w:spacing w:val="-2"/>
          <w:sz w:val="31"/>
          <w:szCs w:val="31"/>
        </w:rPr>
        <w:t>）发生社会关注、危害较大、造成一定损失的地质灾害。</w:t>
      </w:r>
      <w:r>
        <w:rPr>
          <w:rFonts w:ascii="FangSong_GB2312" w:hAnsi="FangSong_GB2312" w:eastAsia="FangSong_GB2312" w:cs="FangSong_GB2312"/>
          <w:spacing w:val="7"/>
          <w:sz w:val="31"/>
          <w:szCs w:val="31"/>
        </w:rPr>
        <w:t>发生下列情况之一，启动区突发地质灾害三级应急响应：</w:t>
      </w:r>
    </w:p>
    <w:p w14:paraId="4E8A00AB">
      <w:pPr>
        <w:spacing w:line="279" w:lineRule="auto"/>
        <w:rPr>
          <w:rFonts w:ascii="FangSong_GB2312" w:hAnsi="FangSong_GB2312" w:eastAsia="FangSong_GB2312" w:cs="FangSong_GB2312"/>
          <w:sz w:val="31"/>
          <w:szCs w:val="31"/>
        </w:rPr>
        <w:sectPr>
          <w:footerReference r:id="rId22" w:type="default"/>
          <w:pgSz w:w="11906" w:h="16838"/>
          <w:pgMar w:top="1431" w:right="1499" w:bottom="1654" w:left="1597" w:header="0" w:footer="1290" w:gutter="0"/>
          <w:cols w:space="720" w:num="1"/>
        </w:sectPr>
      </w:pPr>
    </w:p>
    <w:p w14:paraId="6B067793">
      <w:pPr>
        <w:pStyle w:val="2"/>
        <w:spacing w:line="304" w:lineRule="auto"/>
      </w:pPr>
    </w:p>
    <w:p w14:paraId="7BF68106">
      <w:pPr>
        <w:pStyle w:val="2"/>
        <w:spacing w:line="304" w:lineRule="auto"/>
      </w:pPr>
    </w:p>
    <w:p w14:paraId="2C2C1C34">
      <w:pPr>
        <w:pStyle w:val="2"/>
        <w:spacing w:line="305" w:lineRule="auto"/>
      </w:pPr>
    </w:p>
    <w:p w14:paraId="06D6ABA7">
      <w:pPr>
        <w:spacing w:before="101" w:line="219"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）达到较大地质灾害分级标准。</w:t>
      </w:r>
    </w:p>
    <w:p w14:paraId="3A7CF994">
      <w:pPr>
        <w:spacing w:before="199" w:line="281" w:lineRule="auto"/>
        <w:ind w:left="27" w:right="1" w:firstLine="60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）发生社会关注度较高、危害大、造成较大损失的地质</w:t>
      </w:r>
      <w:r>
        <w:rPr>
          <w:rFonts w:ascii="FangSong_GB2312" w:hAnsi="FangSong_GB2312" w:eastAsia="FangSong_GB2312" w:cs="FangSong_GB2312"/>
          <w:spacing w:val="-7"/>
          <w:sz w:val="31"/>
          <w:szCs w:val="31"/>
        </w:rPr>
        <w:t>灾害。</w:t>
      </w:r>
    </w:p>
    <w:p w14:paraId="2711CFC0">
      <w:pPr>
        <w:spacing w:before="197" w:line="219"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发生下列情况之一，启动区突发地质灾害二级应急响应：</w:t>
      </w:r>
    </w:p>
    <w:p w14:paraId="78EBCB11">
      <w:pPr>
        <w:spacing w:before="203" w:line="219"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）达到重大地质灾害分级标准。</w:t>
      </w:r>
    </w:p>
    <w:p w14:paraId="4E3FBF74">
      <w:pPr>
        <w:spacing w:before="201" w:line="280" w:lineRule="auto"/>
        <w:ind w:right="3"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）发生社会关注度非常高、危害重大、造成重大</w:t>
      </w:r>
      <w:r>
        <w:rPr>
          <w:rFonts w:ascii="FangSong_GB2312" w:hAnsi="FangSong_GB2312" w:eastAsia="FangSong_GB2312" w:cs="FangSong_GB2312"/>
          <w:spacing w:val="6"/>
          <w:sz w:val="31"/>
          <w:szCs w:val="31"/>
        </w:rPr>
        <w:t>损失的</w:t>
      </w:r>
      <w:r>
        <w:rPr>
          <w:rFonts w:ascii="FangSong_GB2312" w:hAnsi="FangSong_GB2312" w:eastAsia="FangSong_GB2312" w:cs="FangSong_GB2312"/>
          <w:spacing w:val="-4"/>
          <w:sz w:val="31"/>
          <w:szCs w:val="31"/>
        </w:rPr>
        <w:t>地质灾害。</w:t>
      </w:r>
    </w:p>
    <w:p w14:paraId="1B60108B">
      <w:pPr>
        <w:spacing w:before="199" w:line="219"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发生下列情况之一，启动区突发地质灾害一级应急响应：</w:t>
      </w:r>
    </w:p>
    <w:p w14:paraId="2BA67B88">
      <w:pPr>
        <w:spacing w:before="204" w:line="219"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）达到特别重大地质灾害分级标准。</w:t>
      </w:r>
    </w:p>
    <w:p w14:paraId="2BC646F6">
      <w:pPr>
        <w:spacing w:before="201" w:line="280" w:lineRule="auto"/>
        <w:ind w:left="2" w:right="1"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）发生社会关注度特别高、危害特别大、造成特别重大</w:t>
      </w:r>
      <w:r>
        <w:rPr>
          <w:rFonts w:ascii="FangSong_GB2312" w:hAnsi="FangSong_GB2312" w:eastAsia="FangSong_GB2312" w:cs="FangSong_GB2312"/>
          <w:spacing w:val="1"/>
          <w:sz w:val="31"/>
          <w:szCs w:val="31"/>
        </w:rPr>
        <w:t>损失的地质灾害。</w:t>
      </w:r>
    </w:p>
    <w:p w14:paraId="20D44BA4">
      <w:pPr>
        <w:spacing w:before="200" w:line="219" w:lineRule="auto"/>
        <w:ind w:left="636"/>
        <w:outlineLvl w:val="3"/>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4.4.2</w:t>
      </w:r>
      <w:r>
        <w:rPr>
          <w:rFonts w:ascii="Times New Roman" w:hAnsi="Times New Roman" w:eastAsia="Times New Roman" w:cs="Times New Roman"/>
          <w:b/>
          <w:bCs/>
          <w:spacing w:val="27"/>
          <w:sz w:val="31"/>
          <w:szCs w:val="31"/>
        </w:rPr>
        <w:t xml:space="preserve"> </w:t>
      </w:r>
      <w:r>
        <w:rPr>
          <w:rFonts w:ascii="FangSong_GB2312" w:hAnsi="FangSong_GB2312" w:eastAsia="FangSong_GB2312" w:cs="FangSong_GB2312"/>
          <w:b/>
          <w:bCs/>
          <w:spacing w:val="2"/>
          <w:sz w:val="31"/>
          <w:szCs w:val="31"/>
        </w:rPr>
        <w:t>响应措施</w:t>
      </w:r>
    </w:p>
    <w:p w14:paraId="7B2D06EC">
      <w:pPr>
        <w:spacing w:before="203" w:line="219" w:lineRule="auto"/>
        <w:ind w:left="67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四级应急响应由区指挥部启动，响应措施如下：</w:t>
      </w:r>
    </w:p>
    <w:p w14:paraId="0C8D5052">
      <w:pPr>
        <w:spacing w:before="198" w:line="300" w:lineRule="auto"/>
        <w:ind w:left="17"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）加强监测，会商灾害发展趋势，对灾害发生地给予指</w:t>
      </w:r>
      <w:r>
        <w:rPr>
          <w:rFonts w:ascii="FangSong_GB2312" w:hAnsi="FangSong_GB2312" w:eastAsia="FangSong_GB2312" w:cs="FangSong_GB2312"/>
          <w:spacing w:val="12"/>
          <w:sz w:val="31"/>
          <w:szCs w:val="31"/>
        </w:rPr>
        <w:t>导和支持，成立现场指挥部，视情派出区消防救援、医疗救援</w:t>
      </w:r>
      <w:r>
        <w:rPr>
          <w:rFonts w:ascii="FangSong_GB2312" w:hAnsi="FangSong_GB2312" w:eastAsia="FangSong_GB2312" w:cs="FangSong_GB2312"/>
          <w:spacing w:val="6"/>
          <w:sz w:val="31"/>
          <w:szCs w:val="31"/>
        </w:rPr>
        <w:t>队搜救被困人员、开展紧急救治，做好转移人员生活保障。</w:t>
      </w:r>
    </w:p>
    <w:p w14:paraId="79FF5599">
      <w:pPr>
        <w:spacing w:before="205" w:line="299" w:lineRule="auto"/>
        <w:ind w:left="12"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）组织相关专家赶赴现场，进行会商研判，提出</w:t>
      </w:r>
      <w:r>
        <w:rPr>
          <w:rFonts w:ascii="FangSong_GB2312" w:hAnsi="FangSong_GB2312" w:eastAsia="FangSong_GB2312" w:cs="FangSong_GB2312"/>
          <w:spacing w:val="6"/>
          <w:sz w:val="31"/>
          <w:szCs w:val="31"/>
        </w:rPr>
        <w:t>应急处</w:t>
      </w:r>
      <w:r>
        <w:rPr>
          <w:rFonts w:ascii="FangSong_GB2312" w:hAnsi="FangSong_GB2312" w:eastAsia="FangSong_GB2312" w:cs="FangSong_GB2312"/>
          <w:spacing w:val="12"/>
          <w:sz w:val="31"/>
          <w:szCs w:val="31"/>
        </w:rPr>
        <w:t>置对策。对危险区域开展专家现场研判划定，如有受威胁人员</w:t>
      </w:r>
      <w:r>
        <w:rPr>
          <w:rFonts w:ascii="FangSong_GB2312" w:hAnsi="FangSong_GB2312" w:eastAsia="FangSong_GB2312" w:cs="FangSong_GB2312"/>
          <w:sz w:val="31"/>
          <w:szCs w:val="31"/>
        </w:rPr>
        <w:t>立即组织转移。</w:t>
      </w:r>
    </w:p>
    <w:p w14:paraId="0CDF70D8">
      <w:pPr>
        <w:spacing w:before="201" w:line="219" w:lineRule="auto"/>
        <w:ind w:left="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）及时掌握灾情信息，并及时向区人民政府报告；</w:t>
      </w:r>
    </w:p>
    <w:p w14:paraId="60FBC5A7">
      <w:pPr>
        <w:spacing w:before="203" w:line="280" w:lineRule="auto"/>
        <w:ind w:right="1"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）及时发布灾情信息，宣传报道应急处置工作，做好舆</w:t>
      </w:r>
      <w:r>
        <w:rPr>
          <w:rFonts w:ascii="FangSong_GB2312" w:hAnsi="FangSong_GB2312" w:eastAsia="FangSong_GB2312" w:cs="FangSong_GB2312"/>
          <w:spacing w:val="-5"/>
          <w:sz w:val="31"/>
          <w:szCs w:val="31"/>
        </w:rPr>
        <w:t>论引导。</w:t>
      </w:r>
    </w:p>
    <w:p w14:paraId="4225D612">
      <w:pPr>
        <w:spacing w:line="280" w:lineRule="auto"/>
        <w:rPr>
          <w:rFonts w:ascii="FangSong_GB2312" w:hAnsi="FangSong_GB2312" w:eastAsia="FangSong_GB2312" w:cs="FangSong_GB2312"/>
          <w:sz w:val="31"/>
          <w:szCs w:val="31"/>
        </w:rPr>
        <w:sectPr>
          <w:footerReference r:id="rId23" w:type="default"/>
          <w:pgSz w:w="11906" w:h="16838"/>
          <w:pgMar w:top="1431" w:right="1584" w:bottom="1654" w:left="1598" w:header="0" w:footer="1290" w:gutter="0"/>
          <w:cols w:space="720" w:num="1"/>
        </w:sectPr>
      </w:pPr>
    </w:p>
    <w:p w14:paraId="13969DE6">
      <w:pPr>
        <w:pStyle w:val="2"/>
        <w:spacing w:line="303" w:lineRule="auto"/>
      </w:pPr>
    </w:p>
    <w:p w14:paraId="318F69DE">
      <w:pPr>
        <w:pStyle w:val="2"/>
        <w:spacing w:line="303" w:lineRule="auto"/>
      </w:pPr>
    </w:p>
    <w:p w14:paraId="5B648389">
      <w:pPr>
        <w:pStyle w:val="2"/>
        <w:spacing w:line="304" w:lineRule="auto"/>
      </w:pPr>
    </w:p>
    <w:p w14:paraId="2F304459">
      <w:pPr>
        <w:spacing w:before="101"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）超出处置能力时及时请求省市给予支援。</w:t>
      </w:r>
    </w:p>
    <w:p w14:paraId="1E71AE7C">
      <w:pPr>
        <w:spacing w:before="202" w:line="219" w:lineRule="auto"/>
        <w:ind w:left="66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三级应急响应由区指挥部启动，并增加以下措施：</w:t>
      </w:r>
    </w:p>
    <w:p w14:paraId="3D7A6177">
      <w:pPr>
        <w:spacing w:before="203" w:line="219"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1</w:t>
      </w:r>
      <w:r>
        <w:rPr>
          <w:rFonts w:ascii="FangSong_GB2312" w:hAnsi="FangSong_GB2312" w:eastAsia="FangSong_GB2312" w:cs="FangSong_GB2312"/>
          <w:spacing w:val="8"/>
          <w:sz w:val="31"/>
          <w:szCs w:val="31"/>
        </w:rPr>
        <w:t>）协调调拨救灾物资、装备等应急资源。</w:t>
      </w:r>
    </w:p>
    <w:p w14:paraId="06961733">
      <w:pPr>
        <w:spacing w:before="201"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）必要时派出工作组。</w:t>
      </w:r>
    </w:p>
    <w:p w14:paraId="19E04ABA">
      <w:pPr>
        <w:spacing w:before="200" w:line="279" w:lineRule="auto"/>
        <w:ind w:left="6" w:right="84"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）根据需求派出区消防救援、医疗卫生等</w:t>
      </w:r>
      <w:r>
        <w:rPr>
          <w:rFonts w:ascii="FangSong_GB2312" w:hAnsi="FangSong_GB2312" w:eastAsia="FangSong_GB2312" w:cs="FangSong_GB2312"/>
          <w:spacing w:val="6"/>
          <w:sz w:val="31"/>
          <w:szCs w:val="31"/>
        </w:rPr>
        <w:t>救援力量开展</w:t>
      </w:r>
      <w:r>
        <w:rPr>
          <w:rFonts w:ascii="FangSong_GB2312" w:hAnsi="FangSong_GB2312" w:eastAsia="FangSong_GB2312" w:cs="FangSong_GB2312"/>
          <w:spacing w:val="3"/>
          <w:sz w:val="31"/>
          <w:szCs w:val="31"/>
        </w:rPr>
        <w:t>人员搜救和抢险，</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3"/>
          <w:sz w:val="31"/>
          <w:szCs w:val="31"/>
        </w:rPr>
        <w:t>紧急救治伤员。</w:t>
      </w:r>
    </w:p>
    <w:p w14:paraId="213107E6">
      <w:pPr>
        <w:spacing w:before="203" w:line="281" w:lineRule="auto"/>
        <w:ind w:left="11" w:right="84"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）在市指挥部、市现场指挥部统一领导下</w:t>
      </w:r>
      <w:r>
        <w:rPr>
          <w:rFonts w:ascii="FangSong_GB2312" w:hAnsi="FangSong_GB2312" w:eastAsia="FangSong_GB2312" w:cs="FangSong_GB2312"/>
          <w:spacing w:val="6"/>
          <w:sz w:val="31"/>
          <w:szCs w:val="31"/>
        </w:rPr>
        <w:t>开展抢险救援</w:t>
      </w:r>
      <w:r>
        <w:rPr>
          <w:rFonts w:ascii="FangSong_GB2312" w:hAnsi="FangSong_GB2312" w:eastAsia="FangSong_GB2312" w:cs="FangSong_GB2312"/>
          <w:spacing w:val="-1"/>
          <w:sz w:val="31"/>
          <w:szCs w:val="31"/>
        </w:rPr>
        <w:t>工作。</w:t>
      </w:r>
    </w:p>
    <w:p w14:paraId="773D5256">
      <w:pPr>
        <w:spacing w:before="197" w:line="219" w:lineRule="auto"/>
        <w:ind w:left="65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二级应急响应由区指挥部启动，并增加以下措施：</w:t>
      </w:r>
    </w:p>
    <w:p w14:paraId="38C98E8F">
      <w:pPr>
        <w:spacing w:before="200" w:line="280" w:lineRule="auto"/>
        <w:ind w:left="11" w:right="81"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）区人民政府成立现场指挥部，根据情况派出有</w:t>
      </w:r>
      <w:r>
        <w:rPr>
          <w:rFonts w:ascii="FangSong_GB2312" w:hAnsi="FangSong_GB2312" w:eastAsia="FangSong_GB2312" w:cs="FangSong_GB2312"/>
          <w:spacing w:val="6"/>
          <w:sz w:val="31"/>
          <w:szCs w:val="31"/>
        </w:rPr>
        <w:t>关成员</w:t>
      </w:r>
      <w:r>
        <w:rPr>
          <w:rFonts w:ascii="FangSong_GB2312" w:hAnsi="FangSong_GB2312" w:eastAsia="FangSong_GB2312" w:cs="FangSong_GB2312"/>
          <w:spacing w:val="9"/>
          <w:sz w:val="31"/>
          <w:szCs w:val="31"/>
        </w:rPr>
        <w:t>单位人员赶赴现场，按照现场指挥部要求开</w:t>
      </w:r>
      <w:r>
        <w:rPr>
          <w:rFonts w:ascii="FangSong_GB2312" w:hAnsi="FangSong_GB2312" w:eastAsia="FangSong_GB2312" w:cs="FangSong_GB2312"/>
          <w:spacing w:val="8"/>
          <w:sz w:val="31"/>
          <w:szCs w:val="31"/>
        </w:rPr>
        <w:t>展应急处置工作。</w:t>
      </w:r>
    </w:p>
    <w:p w14:paraId="7307B455">
      <w:pPr>
        <w:spacing w:before="196" w:line="281" w:lineRule="auto"/>
        <w:ind w:left="18" w:right="81"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）组织区消防救援、武警中队、公安、民兵、医</w:t>
      </w:r>
      <w:r>
        <w:rPr>
          <w:rFonts w:ascii="FangSong_GB2312" w:hAnsi="FangSong_GB2312" w:eastAsia="FangSong_GB2312" w:cs="FangSong_GB2312"/>
          <w:spacing w:val="6"/>
          <w:sz w:val="31"/>
          <w:szCs w:val="31"/>
        </w:rPr>
        <w:t>疗卫生</w:t>
      </w:r>
      <w:r>
        <w:rPr>
          <w:rFonts w:ascii="FangSong_GB2312" w:hAnsi="FangSong_GB2312" w:eastAsia="FangSong_GB2312" w:cs="FangSong_GB2312"/>
          <w:spacing w:val="8"/>
          <w:sz w:val="31"/>
          <w:szCs w:val="31"/>
        </w:rPr>
        <w:t>等救援力量开展人员搜救和抢险，做好伤员救治工作。</w:t>
      </w:r>
    </w:p>
    <w:p w14:paraId="160B0BF9">
      <w:pPr>
        <w:spacing w:before="201" w:line="219" w:lineRule="auto"/>
        <w:ind w:right="24"/>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3</w:t>
      </w:r>
      <w:r>
        <w:rPr>
          <w:rFonts w:ascii="FangSong_GB2312" w:hAnsi="FangSong_GB2312" w:eastAsia="FangSong_GB2312" w:cs="FangSong_GB2312"/>
          <w:spacing w:val="9"/>
          <w:sz w:val="31"/>
          <w:szCs w:val="31"/>
        </w:rPr>
        <w:t>）紧急调拨生活救助物资，保障受灾群众的基本生活。</w:t>
      </w:r>
    </w:p>
    <w:p w14:paraId="3625BC25">
      <w:pPr>
        <w:spacing w:before="205" w:line="299" w:lineRule="auto"/>
        <w:ind w:left="17" w:right="77"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）根据需要，组织区相关部门和单位派出抢修队</w:t>
      </w:r>
      <w:r>
        <w:rPr>
          <w:rFonts w:ascii="FangSong_GB2312" w:hAnsi="FangSong_GB2312" w:eastAsia="FangSong_GB2312" w:cs="FangSong_GB2312"/>
          <w:spacing w:val="6"/>
          <w:sz w:val="31"/>
          <w:szCs w:val="31"/>
        </w:rPr>
        <w:t>伍和专</w:t>
      </w:r>
      <w:r>
        <w:rPr>
          <w:rFonts w:ascii="FangSong_GB2312" w:hAnsi="FangSong_GB2312" w:eastAsia="FangSong_GB2312" w:cs="FangSong_GB2312"/>
          <w:spacing w:val="12"/>
          <w:sz w:val="31"/>
          <w:szCs w:val="31"/>
        </w:rPr>
        <w:t>业人员，抢修被损毁的交通、通信、供水、排水、供电、供气</w:t>
      </w:r>
      <w:r>
        <w:rPr>
          <w:rFonts w:ascii="FangSong_GB2312" w:hAnsi="FangSong_GB2312" w:eastAsia="FangSong_GB2312" w:cs="FangSong_GB2312"/>
          <w:spacing w:val="3"/>
          <w:sz w:val="31"/>
          <w:szCs w:val="31"/>
        </w:rPr>
        <w:t>等基础设施。</w:t>
      </w:r>
    </w:p>
    <w:p w14:paraId="4757DF0E">
      <w:pPr>
        <w:spacing w:before="197" w:line="281" w:lineRule="auto"/>
        <w:ind w:firstLine="63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5</w:t>
      </w:r>
      <w:r>
        <w:rPr>
          <w:rFonts w:ascii="FangSong_GB2312" w:hAnsi="FangSong_GB2312" w:eastAsia="FangSong_GB2312" w:cs="FangSong_GB2312"/>
          <w:spacing w:val="-2"/>
          <w:sz w:val="31"/>
          <w:szCs w:val="31"/>
        </w:rPr>
        <w:t>）开展灾情调查，对灾区损失情况进行评估和统计汇总，</w:t>
      </w:r>
      <w:r>
        <w:rPr>
          <w:rFonts w:ascii="FangSong_GB2312" w:hAnsi="FangSong_GB2312" w:eastAsia="FangSong_GB2312" w:cs="FangSong_GB2312"/>
          <w:spacing w:val="8"/>
          <w:sz w:val="31"/>
          <w:szCs w:val="31"/>
        </w:rPr>
        <w:t>及时报送灾情信息和应急处置工作情况。</w:t>
      </w:r>
    </w:p>
    <w:p w14:paraId="49794BA4">
      <w:pPr>
        <w:spacing w:before="201" w:line="281" w:lineRule="auto"/>
        <w:ind w:left="11" w:right="84" w:firstLine="62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）在省指挥部和省现场指挥部统一领导下</w:t>
      </w:r>
      <w:r>
        <w:rPr>
          <w:rFonts w:ascii="FangSong_GB2312" w:hAnsi="FangSong_GB2312" w:eastAsia="FangSong_GB2312" w:cs="FangSong_GB2312"/>
          <w:spacing w:val="6"/>
          <w:sz w:val="31"/>
          <w:szCs w:val="31"/>
        </w:rPr>
        <w:t>开展抢险救援</w:t>
      </w:r>
      <w:r>
        <w:rPr>
          <w:rFonts w:ascii="FangSong_GB2312" w:hAnsi="FangSong_GB2312" w:eastAsia="FangSong_GB2312" w:cs="FangSong_GB2312"/>
          <w:spacing w:val="-1"/>
          <w:sz w:val="31"/>
          <w:szCs w:val="31"/>
        </w:rPr>
        <w:t>工作。</w:t>
      </w:r>
    </w:p>
    <w:p w14:paraId="2B345485">
      <w:pPr>
        <w:spacing w:before="195" w:line="219" w:lineRule="auto"/>
        <w:ind w:left="66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一级应急响应由区指挥部启动，并增加以下</w:t>
      </w:r>
      <w:r>
        <w:rPr>
          <w:rFonts w:ascii="FangSong_GB2312" w:hAnsi="FangSong_GB2312" w:eastAsia="FangSong_GB2312" w:cs="FangSong_GB2312"/>
          <w:spacing w:val="5"/>
          <w:sz w:val="31"/>
          <w:szCs w:val="31"/>
        </w:rPr>
        <w:t>措施：</w:t>
      </w:r>
    </w:p>
    <w:p w14:paraId="3267D4C4">
      <w:pPr>
        <w:spacing w:line="219" w:lineRule="auto"/>
        <w:rPr>
          <w:rFonts w:ascii="FangSong_GB2312" w:hAnsi="FangSong_GB2312" w:eastAsia="FangSong_GB2312" w:cs="FangSong_GB2312"/>
          <w:sz w:val="31"/>
          <w:szCs w:val="31"/>
        </w:rPr>
        <w:sectPr>
          <w:footerReference r:id="rId24" w:type="default"/>
          <w:pgSz w:w="11906" w:h="16838"/>
          <w:pgMar w:top="1431" w:right="1506" w:bottom="1654" w:left="1597" w:header="0" w:footer="1290" w:gutter="0"/>
          <w:cols w:space="720" w:num="1"/>
        </w:sectPr>
      </w:pPr>
    </w:p>
    <w:p w14:paraId="17859458">
      <w:pPr>
        <w:pStyle w:val="2"/>
        <w:spacing w:line="305" w:lineRule="auto"/>
      </w:pPr>
    </w:p>
    <w:p w14:paraId="220C8D2E">
      <w:pPr>
        <w:pStyle w:val="2"/>
        <w:spacing w:line="305" w:lineRule="auto"/>
      </w:pPr>
    </w:p>
    <w:p w14:paraId="3FCABBB3">
      <w:pPr>
        <w:pStyle w:val="2"/>
        <w:spacing w:line="305" w:lineRule="auto"/>
      </w:pPr>
    </w:p>
    <w:p w14:paraId="60FD606E">
      <w:pPr>
        <w:spacing w:before="100" w:line="299" w:lineRule="auto"/>
        <w:ind w:left="5" w:right="91"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）认真落实党中央、国务院和省委、省人民政府指示精</w:t>
      </w:r>
      <w:r>
        <w:rPr>
          <w:rFonts w:ascii="FangSong_GB2312" w:hAnsi="FangSong_GB2312" w:eastAsia="FangSong_GB2312" w:cs="FangSong_GB2312"/>
          <w:spacing w:val="13"/>
          <w:sz w:val="31"/>
          <w:szCs w:val="31"/>
        </w:rPr>
        <w:t>神和工作部署，做好先期处置工作；在国务院或省应急</w:t>
      </w:r>
      <w:r>
        <w:rPr>
          <w:rFonts w:ascii="FangSong_GB2312" w:hAnsi="FangSong_GB2312" w:eastAsia="FangSong_GB2312" w:cs="FangSong_GB2312"/>
          <w:spacing w:val="12"/>
          <w:sz w:val="31"/>
          <w:szCs w:val="31"/>
        </w:rPr>
        <w:t>指挥机</w:t>
      </w:r>
      <w:r>
        <w:rPr>
          <w:rFonts w:ascii="FangSong_GB2312" w:hAnsi="FangSong_GB2312" w:eastAsia="FangSong_GB2312" w:cs="FangSong_GB2312"/>
          <w:spacing w:val="5"/>
          <w:sz w:val="31"/>
          <w:szCs w:val="31"/>
        </w:rPr>
        <w:t>构统一领导下开展处置工作。</w:t>
      </w:r>
    </w:p>
    <w:p w14:paraId="5D1B1D71">
      <w:pPr>
        <w:spacing w:before="201" w:line="218"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2</w:t>
      </w:r>
      <w:r>
        <w:rPr>
          <w:rFonts w:ascii="FangSong_GB2312" w:hAnsi="FangSong_GB2312" w:eastAsia="FangSong_GB2312" w:cs="FangSong_GB2312"/>
          <w:spacing w:val="9"/>
          <w:sz w:val="31"/>
          <w:szCs w:val="31"/>
        </w:rPr>
        <w:t>）根据救灾需要，及时请求国家、省、市支援。</w:t>
      </w:r>
    </w:p>
    <w:p w14:paraId="6143643D">
      <w:pPr>
        <w:spacing w:before="205" w:line="225" w:lineRule="auto"/>
        <w:ind w:left="639"/>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4.5 </w:t>
      </w:r>
      <w:r>
        <w:rPr>
          <w:rFonts w:ascii="KaiTi_GB2312" w:hAnsi="KaiTi_GB2312" w:eastAsia="KaiTi_GB2312" w:cs="KaiTi_GB2312"/>
          <w:b/>
          <w:bCs/>
          <w:spacing w:val="5"/>
          <w:sz w:val="31"/>
          <w:szCs w:val="31"/>
        </w:rPr>
        <w:t>应急响应级别调整</w:t>
      </w:r>
    </w:p>
    <w:p w14:paraId="376A0210">
      <w:pPr>
        <w:spacing w:before="189" w:line="339" w:lineRule="auto"/>
        <w:ind w:left="1" w:right="91" w:firstLine="657"/>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突发地质灾害应急响应启动后，根据突发地质灾害分级条</w:t>
      </w:r>
      <w:r>
        <w:rPr>
          <w:rFonts w:ascii="FangSong_GB2312" w:hAnsi="FangSong_GB2312" w:eastAsia="FangSong_GB2312" w:cs="FangSong_GB2312"/>
          <w:spacing w:val="13"/>
          <w:sz w:val="31"/>
          <w:szCs w:val="31"/>
        </w:rPr>
        <w:t>件、发展趋势和天气变化等因素，适时调整应急响应等级，避</w:t>
      </w:r>
      <w:r>
        <w:rPr>
          <w:rFonts w:ascii="FangSong_GB2312" w:hAnsi="FangSong_GB2312" w:eastAsia="FangSong_GB2312" w:cs="FangSong_GB2312"/>
          <w:spacing w:val="3"/>
          <w:sz w:val="31"/>
          <w:szCs w:val="31"/>
        </w:rPr>
        <w:t>免响应不足或响应过度。</w:t>
      </w:r>
    </w:p>
    <w:p w14:paraId="1D33BA91">
      <w:pPr>
        <w:spacing w:before="5" w:line="225" w:lineRule="auto"/>
        <w:ind w:left="639"/>
        <w:outlineLvl w:val="2"/>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4.6</w:t>
      </w:r>
      <w:r>
        <w:rPr>
          <w:rFonts w:ascii="Times New Roman" w:hAnsi="Times New Roman" w:eastAsia="Times New Roman" w:cs="Times New Roman"/>
          <w:b/>
          <w:bCs/>
          <w:spacing w:val="30"/>
          <w:sz w:val="31"/>
          <w:szCs w:val="31"/>
        </w:rPr>
        <w:t xml:space="preserve"> </w:t>
      </w:r>
      <w:r>
        <w:rPr>
          <w:rFonts w:ascii="KaiTi_GB2312" w:hAnsi="KaiTi_GB2312" w:eastAsia="KaiTi_GB2312" w:cs="KaiTi_GB2312"/>
          <w:b/>
          <w:bCs/>
          <w:spacing w:val="1"/>
          <w:sz w:val="31"/>
          <w:szCs w:val="31"/>
        </w:rPr>
        <w:t>响应终止</w:t>
      </w:r>
    </w:p>
    <w:p w14:paraId="26043384">
      <w:pPr>
        <w:spacing w:before="190" w:line="339" w:lineRule="auto"/>
        <w:ind w:right="91" w:firstLine="683"/>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当人员搜救工作已经完成，受灾群众基本得到安置，灾区</w:t>
      </w:r>
      <w:r>
        <w:rPr>
          <w:rFonts w:ascii="FangSong_GB2312" w:hAnsi="FangSong_GB2312" w:eastAsia="FangSong_GB2312" w:cs="FangSong_GB2312"/>
          <w:spacing w:val="10"/>
          <w:sz w:val="31"/>
          <w:szCs w:val="31"/>
        </w:rPr>
        <w:t>群众生活基本得到保障，灾区社会秩序基本恢复正常，</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由原启</w:t>
      </w:r>
      <w:r>
        <w:rPr>
          <w:rFonts w:ascii="FangSong_GB2312" w:hAnsi="FangSong_GB2312" w:eastAsia="FangSong_GB2312" w:cs="FangSong_GB2312"/>
          <w:spacing w:val="8"/>
          <w:sz w:val="31"/>
          <w:szCs w:val="31"/>
        </w:rPr>
        <w:t>动应急响应的机构终止应急响应。</w:t>
      </w:r>
    </w:p>
    <w:p w14:paraId="0E3BA866">
      <w:pPr>
        <w:spacing w:before="4" w:line="220" w:lineRule="auto"/>
        <w:ind w:left="639"/>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4.7 </w:t>
      </w:r>
      <w:r>
        <w:rPr>
          <w:rFonts w:ascii="KaiTi_GB2312" w:hAnsi="KaiTi_GB2312" w:eastAsia="KaiTi_GB2312" w:cs="KaiTi_GB2312"/>
          <w:b/>
          <w:bCs/>
          <w:spacing w:val="4"/>
          <w:sz w:val="31"/>
          <w:szCs w:val="31"/>
        </w:rPr>
        <w:t>信息发布</w:t>
      </w:r>
    </w:p>
    <w:p w14:paraId="2CC6C296">
      <w:pPr>
        <w:spacing w:before="196" w:line="339" w:lineRule="auto"/>
        <w:ind w:left="1"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区人民政府或区指挥部按照权限，及时、准确地向社会发</w:t>
      </w:r>
      <w:r>
        <w:rPr>
          <w:rFonts w:ascii="FangSong_GB2312" w:hAnsi="FangSong_GB2312" w:eastAsia="FangSong_GB2312" w:cs="FangSong_GB2312"/>
          <w:spacing w:val="13"/>
          <w:sz w:val="31"/>
          <w:szCs w:val="31"/>
        </w:rPr>
        <w:t>布突发地质灾害相关信息，发布的内容主要包括地质灾害发生</w:t>
      </w:r>
      <w:r>
        <w:rPr>
          <w:rFonts w:ascii="FangSong_GB2312" w:hAnsi="FangSong_GB2312" w:eastAsia="FangSong_GB2312" w:cs="FangSong_GB2312"/>
          <w:spacing w:val="5"/>
          <w:sz w:val="31"/>
          <w:szCs w:val="31"/>
        </w:rPr>
        <w:t>事件、发生地点、发生原因、严重程度、损害情况</w:t>
      </w:r>
      <w:r>
        <w:rPr>
          <w:rFonts w:ascii="FangSong_GB2312" w:hAnsi="FangSong_GB2312" w:eastAsia="FangSong_GB2312" w:cs="FangSong_GB2312"/>
          <w:spacing w:val="4"/>
          <w:sz w:val="31"/>
          <w:szCs w:val="31"/>
        </w:rPr>
        <w:t>、影响范围、</w:t>
      </w:r>
      <w:r>
        <w:rPr>
          <w:rFonts w:ascii="FangSong_GB2312" w:hAnsi="FangSong_GB2312" w:eastAsia="FangSong_GB2312" w:cs="FangSong_GB2312"/>
          <w:spacing w:val="6"/>
          <w:sz w:val="31"/>
          <w:szCs w:val="31"/>
        </w:rPr>
        <w:t>应对措施等。</w:t>
      </w:r>
    </w:p>
    <w:p w14:paraId="4123F0E0">
      <w:pPr>
        <w:spacing w:before="5" w:line="227" w:lineRule="auto"/>
        <w:ind w:left="636"/>
        <w:outlineLvl w:val="1"/>
        <w:rPr>
          <w:rFonts w:ascii="黑体" w:hAnsi="黑体" w:eastAsia="黑体" w:cs="黑体"/>
          <w:sz w:val="31"/>
          <w:szCs w:val="31"/>
        </w:rPr>
      </w:pPr>
      <w:r>
        <w:rPr>
          <w:rFonts w:ascii="黑体" w:hAnsi="黑体" w:eastAsia="黑体" w:cs="黑体"/>
          <w:spacing w:val="4"/>
          <w:sz w:val="31"/>
          <w:szCs w:val="31"/>
        </w:rPr>
        <w:t>5</w:t>
      </w:r>
      <w:r>
        <w:rPr>
          <w:rFonts w:ascii="黑体" w:hAnsi="黑体" w:eastAsia="黑体" w:cs="黑体"/>
          <w:spacing w:val="24"/>
          <w:sz w:val="31"/>
          <w:szCs w:val="31"/>
        </w:rPr>
        <w:t xml:space="preserve"> </w:t>
      </w:r>
      <w:r>
        <w:rPr>
          <w:rFonts w:ascii="黑体" w:hAnsi="黑体" w:eastAsia="黑体" w:cs="黑体"/>
          <w:spacing w:val="4"/>
          <w:sz w:val="31"/>
          <w:szCs w:val="31"/>
        </w:rPr>
        <w:t>调查评估</w:t>
      </w:r>
    </w:p>
    <w:p w14:paraId="46B84E8F">
      <w:pPr>
        <w:spacing w:before="190" w:line="339" w:lineRule="auto"/>
        <w:ind w:left="2" w:right="6" w:firstLine="68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区人民政府组织有关部门和单位，对特别重大、重大突发</w:t>
      </w:r>
      <w:r>
        <w:rPr>
          <w:rFonts w:ascii="FangSong_GB2312" w:hAnsi="FangSong_GB2312" w:eastAsia="FangSong_GB2312" w:cs="FangSong_GB2312"/>
          <w:spacing w:val="13"/>
          <w:sz w:val="31"/>
          <w:szCs w:val="31"/>
        </w:rPr>
        <w:t>地质灾害的灾情、影响、灾前预防与应急准备、应急救援过程等问题开展调查分析，对事发地应急体系建设情况、监测预警</w:t>
      </w:r>
      <w:r>
        <w:rPr>
          <w:rFonts w:ascii="FangSong_GB2312" w:hAnsi="FangSong_GB2312" w:eastAsia="FangSong_GB2312" w:cs="FangSong_GB2312"/>
          <w:spacing w:val="4"/>
          <w:sz w:val="31"/>
          <w:szCs w:val="31"/>
        </w:rPr>
        <w:t>与风险防范、处置与救援等工作进行综合评估，制定改进措施。</w:t>
      </w:r>
    </w:p>
    <w:p w14:paraId="0713B66C">
      <w:pPr>
        <w:spacing w:line="339" w:lineRule="auto"/>
        <w:rPr>
          <w:rFonts w:ascii="FangSong_GB2312" w:hAnsi="FangSong_GB2312" w:eastAsia="FangSong_GB2312" w:cs="FangSong_GB2312"/>
          <w:sz w:val="31"/>
          <w:szCs w:val="31"/>
        </w:rPr>
        <w:sectPr>
          <w:footerReference r:id="rId25" w:type="default"/>
          <w:pgSz w:w="11906" w:h="16838"/>
          <w:pgMar w:top="1431" w:right="1493" w:bottom="1654" w:left="1596" w:header="0" w:footer="1287" w:gutter="0"/>
          <w:cols w:space="720" w:num="1"/>
        </w:sectPr>
      </w:pPr>
    </w:p>
    <w:p w14:paraId="3E242D25">
      <w:pPr>
        <w:pStyle w:val="2"/>
        <w:spacing w:line="304" w:lineRule="auto"/>
      </w:pPr>
    </w:p>
    <w:p w14:paraId="1703022F">
      <w:pPr>
        <w:pStyle w:val="2"/>
        <w:spacing w:line="304" w:lineRule="auto"/>
      </w:pPr>
    </w:p>
    <w:p w14:paraId="177F7E12">
      <w:pPr>
        <w:pStyle w:val="2"/>
        <w:spacing w:line="305" w:lineRule="auto"/>
      </w:pPr>
    </w:p>
    <w:p w14:paraId="2819E0F0">
      <w:pPr>
        <w:spacing w:before="101" w:line="339" w:lineRule="auto"/>
        <w:ind w:left="5" w:firstLine="6"/>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对较大、一般突发地质灾害，</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区应急局会同有关部门开展调查</w:t>
      </w:r>
      <w:r>
        <w:rPr>
          <w:rFonts w:ascii="FangSong_GB2312" w:hAnsi="FangSong_GB2312" w:eastAsia="FangSong_GB2312" w:cs="FangSong_GB2312"/>
          <w:spacing w:val="-5"/>
          <w:sz w:val="31"/>
          <w:szCs w:val="31"/>
        </w:rPr>
        <w:t>评估工作。</w:t>
      </w:r>
    </w:p>
    <w:p w14:paraId="521AC612">
      <w:pPr>
        <w:spacing w:line="227" w:lineRule="auto"/>
        <w:ind w:left="642"/>
        <w:outlineLvl w:val="1"/>
        <w:rPr>
          <w:rFonts w:ascii="黑体" w:hAnsi="黑体" w:eastAsia="黑体" w:cs="黑体"/>
          <w:sz w:val="31"/>
          <w:szCs w:val="31"/>
        </w:rPr>
      </w:pPr>
      <w:r>
        <w:rPr>
          <w:rFonts w:ascii="黑体" w:hAnsi="黑体" w:eastAsia="黑体" w:cs="黑体"/>
          <w:spacing w:val="3"/>
          <w:sz w:val="31"/>
          <w:szCs w:val="31"/>
        </w:rPr>
        <w:t>6</w:t>
      </w:r>
      <w:r>
        <w:rPr>
          <w:rFonts w:ascii="黑体" w:hAnsi="黑体" w:eastAsia="黑体" w:cs="黑体"/>
          <w:spacing w:val="23"/>
          <w:sz w:val="31"/>
          <w:szCs w:val="31"/>
        </w:rPr>
        <w:t xml:space="preserve"> </w:t>
      </w:r>
      <w:r>
        <w:rPr>
          <w:rFonts w:ascii="黑体" w:hAnsi="黑体" w:eastAsia="黑体" w:cs="黑体"/>
          <w:spacing w:val="3"/>
          <w:sz w:val="31"/>
          <w:szCs w:val="31"/>
        </w:rPr>
        <w:t>恢复重建</w:t>
      </w:r>
    </w:p>
    <w:p w14:paraId="143DD142">
      <w:pPr>
        <w:spacing w:before="192" w:line="339" w:lineRule="auto"/>
        <w:ind w:left="2" w:firstLine="68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区政府组织制定救助、补偿、抚慰、抚恤、安置和恢复重</w:t>
      </w:r>
      <w:r>
        <w:rPr>
          <w:rFonts w:ascii="FangSong_GB2312" w:hAnsi="FangSong_GB2312" w:eastAsia="FangSong_GB2312" w:cs="FangSong_GB2312"/>
          <w:spacing w:val="10"/>
          <w:sz w:val="31"/>
          <w:szCs w:val="31"/>
        </w:rPr>
        <w:t>建、地质灾害点工程治理等工作计划、方案，</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区有关部门和乡</w:t>
      </w:r>
      <w:r>
        <w:rPr>
          <w:rFonts w:ascii="FangSong_GB2312" w:hAnsi="FangSong_GB2312" w:eastAsia="FangSong_GB2312" w:cs="FangSong_GB2312"/>
          <w:spacing w:val="13"/>
          <w:sz w:val="31"/>
          <w:szCs w:val="31"/>
        </w:rPr>
        <w:t>镇人民政府实施落实，完成灾区修缮、重建因灾倒塌和损坏的住房及校舍、医院等；修复因灾损毁的交通、水利、通信、供水、供电、供气等基础设施和农田等；做好受灾人员的安置等</w:t>
      </w:r>
      <w:r>
        <w:rPr>
          <w:rFonts w:ascii="FangSong_GB2312" w:hAnsi="FangSong_GB2312" w:eastAsia="FangSong_GB2312" w:cs="FangSong_GB2312"/>
          <w:spacing w:val="5"/>
          <w:sz w:val="31"/>
          <w:szCs w:val="31"/>
        </w:rPr>
        <w:t>工作，帮助恢复正常的生产生活秩序。</w:t>
      </w:r>
    </w:p>
    <w:p w14:paraId="4FB139F0">
      <w:pPr>
        <w:spacing w:line="228" w:lineRule="auto"/>
        <w:ind w:left="644"/>
        <w:outlineLvl w:val="1"/>
        <w:rPr>
          <w:rFonts w:ascii="黑体" w:hAnsi="黑体" w:eastAsia="黑体" w:cs="黑体"/>
          <w:sz w:val="31"/>
          <w:szCs w:val="31"/>
        </w:rPr>
      </w:pPr>
      <w:r>
        <w:rPr>
          <w:rFonts w:ascii="黑体" w:hAnsi="黑体" w:eastAsia="黑体" w:cs="黑体"/>
          <w:spacing w:val="2"/>
          <w:sz w:val="31"/>
          <w:szCs w:val="31"/>
        </w:rPr>
        <w:t>7</w:t>
      </w:r>
      <w:r>
        <w:rPr>
          <w:rFonts w:ascii="黑体" w:hAnsi="黑体" w:eastAsia="黑体" w:cs="黑体"/>
          <w:spacing w:val="25"/>
          <w:sz w:val="31"/>
          <w:szCs w:val="31"/>
        </w:rPr>
        <w:t xml:space="preserve"> </w:t>
      </w:r>
      <w:r>
        <w:rPr>
          <w:rFonts w:ascii="黑体" w:hAnsi="黑体" w:eastAsia="黑体" w:cs="黑体"/>
          <w:spacing w:val="2"/>
          <w:sz w:val="31"/>
          <w:szCs w:val="31"/>
        </w:rPr>
        <w:t>应急保障</w:t>
      </w:r>
    </w:p>
    <w:p w14:paraId="0C1D0838">
      <w:pPr>
        <w:spacing w:before="189" w:line="220" w:lineRule="auto"/>
        <w:ind w:left="641"/>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7.1 </w:t>
      </w:r>
      <w:r>
        <w:rPr>
          <w:rFonts w:ascii="KaiTi_GB2312" w:hAnsi="KaiTi_GB2312" w:eastAsia="KaiTi_GB2312" w:cs="KaiTi_GB2312"/>
          <w:b/>
          <w:bCs/>
          <w:spacing w:val="5"/>
          <w:sz w:val="31"/>
          <w:szCs w:val="31"/>
        </w:rPr>
        <w:t>应急队伍保障</w:t>
      </w:r>
    </w:p>
    <w:p w14:paraId="54FE9394">
      <w:pPr>
        <w:spacing w:before="203" w:line="339" w:lineRule="auto"/>
        <w:ind w:firstLine="687"/>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区应急局、区消防救援大队、区卫健委等区相关部门和单</w:t>
      </w:r>
      <w:r>
        <w:rPr>
          <w:rFonts w:ascii="FangSong_GB2312" w:hAnsi="FangSong_GB2312" w:eastAsia="FangSong_GB2312" w:cs="FangSong_GB2312"/>
          <w:spacing w:val="13"/>
          <w:sz w:val="31"/>
          <w:szCs w:val="31"/>
        </w:rPr>
        <w:t>位加强消防综合救援队伍、地质灾害应急救援队伍、医疗卫生救援队伍等综合及专业抢险救灾队伍建设；鼓励乡镇、村居及企事业单位建立兼职应急救援队伍，提高先期处置和快速救援能力，同时支持社会志愿救援队伍发展，壮大全区专兼职救援</w:t>
      </w:r>
      <w:r>
        <w:rPr>
          <w:rFonts w:ascii="FangSong_GB2312" w:hAnsi="FangSong_GB2312" w:eastAsia="FangSong_GB2312" w:cs="FangSong_GB2312"/>
          <w:spacing w:val="-4"/>
          <w:sz w:val="31"/>
          <w:szCs w:val="31"/>
        </w:rPr>
        <w:t>队伍力量。</w:t>
      </w:r>
    </w:p>
    <w:p w14:paraId="7A37EBB7">
      <w:pPr>
        <w:spacing w:line="219" w:lineRule="auto"/>
        <w:ind w:left="641"/>
        <w:outlineLvl w:val="2"/>
        <w:rPr>
          <w:rFonts w:ascii="KaiTi_GB2312" w:hAnsi="KaiTi_GB2312" w:eastAsia="KaiTi_GB2312" w:cs="KaiTi_GB2312"/>
          <w:sz w:val="31"/>
          <w:szCs w:val="31"/>
        </w:rPr>
      </w:pPr>
      <w:r>
        <w:rPr>
          <w:rFonts w:ascii="Times New Roman" w:hAnsi="Times New Roman" w:eastAsia="Times New Roman" w:cs="Times New Roman"/>
          <w:b/>
          <w:bCs/>
          <w:sz w:val="31"/>
          <w:szCs w:val="31"/>
        </w:rPr>
        <w:t>7.2</w:t>
      </w:r>
      <w:r>
        <w:rPr>
          <w:rFonts w:ascii="Times New Roman" w:hAnsi="Times New Roman" w:eastAsia="Times New Roman" w:cs="Times New Roman"/>
          <w:b/>
          <w:bCs/>
          <w:spacing w:val="34"/>
          <w:sz w:val="31"/>
          <w:szCs w:val="31"/>
        </w:rPr>
        <w:t xml:space="preserve"> </w:t>
      </w:r>
      <w:r>
        <w:rPr>
          <w:rFonts w:ascii="KaiTi_GB2312" w:hAnsi="KaiTi_GB2312" w:eastAsia="KaiTi_GB2312" w:cs="KaiTi_GB2312"/>
          <w:b/>
          <w:bCs/>
          <w:sz w:val="31"/>
          <w:szCs w:val="31"/>
        </w:rPr>
        <w:t>资金保障</w:t>
      </w:r>
    </w:p>
    <w:p w14:paraId="58DE8EF1">
      <w:pPr>
        <w:spacing w:before="205" w:line="339" w:lineRule="auto"/>
        <w:ind w:left="12" w:firstLine="62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各级政府应高度重视地质灾害应急救援与救灾资金的保障</w:t>
      </w:r>
      <w:r>
        <w:rPr>
          <w:rFonts w:ascii="FangSong_GB2312" w:hAnsi="FangSong_GB2312" w:eastAsia="FangSong_GB2312" w:cs="FangSong_GB2312"/>
          <w:spacing w:val="10"/>
          <w:sz w:val="31"/>
          <w:szCs w:val="31"/>
        </w:rPr>
        <w:t>工作，发生地质灾害或险情时，</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区财政部门应统筹</w:t>
      </w:r>
      <w:r>
        <w:rPr>
          <w:rFonts w:ascii="FangSong_GB2312" w:hAnsi="FangSong_GB2312" w:eastAsia="FangSong_GB2312" w:cs="FangSong_GB2312"/>
          <w:spacing w:val="9"/>
          <w:sz w:val="31"/>
          <w:szCs w:val="31"/>
        </w:rPr>
        <w:t>资金支持应</w:t>
      </w:r>
      <w:r>
        <w:rPr>
          <w:rFonts w:ascii="FangSong_GB2312" w:hAnsi="FangSong_GB2312" w:eastAsia="FangSong_GB2312" w:cs="FangSong_GB2312"/>
          <w:sz w:val="31"/>
          <w:szCs w:val="31"/>
        </w:rPr>
        <w:t>急救援与救灾。</w:t>
      </w:r>
    </w:p>
    <w:p w14:paraId="5264F2AC">
      <w:pPr>
        <w:spacing w:before="1" w:line="218" w:lineRule="auto"/>
        <w:ind w:left="641"/>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7.3 </w:t>
      </w:r>
      <w:r>
        <w:rPr>
          <w:rFonts w:ascii="KaiTi_GB2312" w:hAnsi="KaiTi_GB2312" w:eastAsia="KaiTi_GB2312" w:cs="KaiTi_GB2312"/>
          <w:b/>
          <w:bCs/>
          <w:spacing w:val="5"/>
          <w:sz w:val="31"/>
          <w:szCs w:val="31"/>
        </w:rPr>
        <w:t>装备、物资保障</w:t>
      </w:r>
    </w:p>
    <w:p w14:paraId="60B277BF">
      <w:pPr>
        <w:spacing w:line="218" w:lineRule="auto"/>
        <w:rPr>
          <w:rFonts w:ascii="KaiTi_GB2312" w:hAnsi="KaiTi_GB2312" w:eastAsia="KaiTi_GB2312" w:cs="KaiTi_GB2312"/>
          <w:sz w:val="31"/>
          <w:szCs w:val="31"/>
        </w:rPr>
        <w:sectPr>
          <w:footerReference r:id="rId26" w:type="default"/>
          <w:pgSz w:w="11906" w:h="16838"/>
          <w:pgMar w:top="1431" w:right="1584" w:bottom="1654" w:left="1596" w:header="0" w:footer="1287" w:gutter="0"/>
          <w:cols w:space="720" w:num="1"/>
        </w:sectPr>
      </w:pPr>
    </w:p>
    <w:p w14:paraId="729F07D0">
      <w:pPr>
        <w:pStyle w:val="2"/>
        <w:spacing w:line="304" w:lineRule="auto"/>
      </w:pPr>
    </w:p>
    <w:p w14:paraId="1E302F32">
      <w:pPr>
        <w:pStyle w:val="2"/>
        <w:spacing w:line="304" w:lineRule="auto"/>
      </w:pPr>
    </w:p>
    <w:p w14:paraId="287B59D4">
      <w:pPr>
        <w:pStyle w:val="2"/>
        <w:spacing w:line="305" w:lineRule="auto"/>
      </w:pPr>
    </w:p>
    <w:p w14:paraId="601EB3A4">
      <w:pPr>
        <w:spacing w:before="101" w:line="339" w:lineRule="auto"/>
        <w:ind w:right="91" w:firstLine="685"/>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区直相关部门和乡镇政府根据有关法律法规，做好应急物</w:t>
      </w:r>
      <w:r>
        <w:rPr>
          <w:rFonts w:ascii="FangSong_GB2312" w:hAnsi="FangSong_GB2312" w:eastAsia="FangSong_GB2312" w:cs="FangSong_GB2312"/>
          <w:spacing w:val="12"/>
          <w:sz w:val="31"/>
          <w:szCs w:val="31"/>
        </w:rPr>
        <w:t>资装备储备工作，并通过与有关生产经营企业签订应急生产、</w:t>
      </w:r>
      <w:r>
        <w:rPr>
          <w:rFonts w:ascii="FangSong_GB2312" w:hAnsi="FangSong_GB2312" w:eastAsia="FangSong_GB2312" w:cs="FangSong_GB2312"/>
          <w:spacing w:val="13"/>
          <w:sz w:val="31"/>
          <w:szCs w:val="31"/>
        </w:rPr>
        <w:t>保供或征用协议等方式，保障应急物资、生活必需品和应急处</w:t>
      </w:r>
      <w:r>
        <w:rPr>
          <w:rFonts w:ascii="FangSong_GB2312" w:hAnsi="FangSong_GB2312" w:eastAsia="FangSong_GB2312" w:cs="FangSong_GB2312"/>
          <w:spacing w:val="5"/>
          <w:sz w:val="31"/>
          <w:szCs w:val="31"/>
        </w:rPr>
        <w:t>置装备的生产、供给或供应。</w:t>
      </w:r>
    </w:p>
    <w:p w14:paraId="29ED3577">
      <w:pPr>
        <w:spacing w:before="3" w:line="220"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7.4 </w:t>
      </w:r>
      <w:r>
        <w:rPr>
          <w:rFonts w:ascii="KaiTi_GB2312" w:hAnsi="KaiTi_GB2312" w:eastAsia="KaiTi_GB2312" w:cs="KaiTi_GB2312"/>
          <w:b/>
          <w:bCs/>
          <w:spacing w:val="6"/>
          <w:sz w:val="31"/>
          <w:szCs w:val="31"/>
        </w:rPr>
        <w:t>通信、交通、供电保障</w:t>
      </w:r>
    </w:p>
    <w:p w14:paraId="4D149850">
      <w:pPr>
        <w:spacing w:before="200" w:line="339" w:lineRule="auto"/>
        <w:ind w:left="2" w:right="91"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各乡镇、区直相关部门应整合利用公共通信资源，配备必要的通信装备，确保应急响应时应急指挥部、现场指挥部</w:t>
      </w:r>
      <w:r>
        <w:rPr>
          <w:rFonts w:ascii="FangSong_GB2312" w:hAnsi="FangSong_GB2312" w:eastAsia="FangSong_GB2312" w:cs="FangSong_GB2312"/>
          <w:spacing w:val="12"/>
          <w:sz w:val="31"/>
          <w:szCs w:val="31"/>
        </w:rPr>
        <w:t>和现</w:t>
      </w:r>
      <w:r>
        <w:rPr>
          <w:rFonts w:ascii="FangSong_GB2312" w:hAnsi="FangSong_GB2312" w:eastAsia="FangSong_GB2312" w:cs="FangSong_GB2312"/>
          <w:spacing w:val="5"/>
          <w:sz w:val="31"/>
          <w:szCs w:val="31"/>
        </w:rPr>
        <w:t>场各专业队伍间的联络畅通。</w:t>
      </w:r>
    </w:p>
    <w:p w14:paraId="515054A8">
      <w:pPr>
        <w:spacing w:before="2" w:line="338" w:lineRule="auto"/>
        <w:ind w:left="27" w:right="94" w:firstLine="658"/>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区公安和交通运输部门应采取有效措施，保障抢险救灾人</w:t>
      </w:r>
      <w:r>
        <w:rPr>
          <w:rFonts w:ascii="FangSong_GB2312" w:hAnsi="FangSong_GB2312" w:eastAsia="FangSong_GB2312" w:cs="FangSong_GB2312"/>
          <w:spacing w:val="3"/>
          <w:sz w:val="31"/>
          <w:szCs w:val="31"/>
        </w:rPr>
        <w:t>员、装备和物资的运输通畅。</w:t>
      </w:r>
    </w:p>
    <w:p w14:paraId="2BAEFF86">
      <w:pPr>
        <w:spacing w:before="4" w:line="338" w:lineRule="auto"/>
        <w:ind w:left="41" w:right="94" w:firstLine="64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区供电公司抢修和维护因灾损坏的电力设施，保障应急供</w:t>
      </w:r>
      <w:r>
        <w:rPr>
          <w:rFonts w:ascii="FangSong_GB2312" w:hAnsi="FangSong_GB2312" w:eastAsia="FangSong_GB2312" w:cs="FangSong_GB2312"/>
          <w:spacing w:val="-4"/>
          <w:sz w:val="31"/>
          <w:szCs w:val="31"/>
        </w:rPr>
        <w:t>电和电力畅通。</w:t>
      </w:r>
    </w:p>
    <w:p w14:paraId="6975A6EE">
      <w:pPr>
        <w:spacing w:before="5" w:line="220"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7.5 </w:t>
      </w:r>
      <w:r>
        <w:rPr>
          <w:rFonts w:ascii="KaiTi_GB2312" w:hAnsi="KaiTi_GB2312" w:eastAsia="KaiTi_GB2312" w:cs="KaiTi_GB2312"/>
          <w:b/>
          <w:bCs/>
          <w:spacing w:val="4"/>
          <w:sz w:val="31"/>
          <w:szCs w:val="31"/>
        </w:rPr>
        <w:t>技术保障</w:t>
      </w:r>
    </w:p>
    <w:p w14:paraId="72688382">
      <w:pPr>
        <w:spacing w:before="193" w:line="340" w:lineRule="auto"/>
        <w:ind w:right="78" w:firstLine="65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区自然资源和规划局充分发挥地质灾害预警平台作用，及时发</w:t>
      </w:r>
      <w:r>
        <w:rPr>
          <w:rFonts w:ascii="FangSong_GB2312" w:hAnsi="FangSong_GB2312" w:eastAsia="FangSong_GB2312" w:cs="FangSong_GB2312"/>
          <w:spacing w:val="-9"/>
          <w:sz w:val="31"/>
          <w:szCs w:val="31"/>
        </w:rPr>
        <w:t>布地质灾害预报预警信息、地质灾害风险防范区预警提示信息。区应急局、自然资源和规划局建立区突发地质灾害应急专家库，聘请</w:t>
      </w:r>
      <w:r>
        <w:rPr>
          <w:rFonts w:ascii="FangSong_GB2312" w:hAnsi="FangSong_GB2312" w:eastAsia="FangSong_GB2312" w:cs="FangSong_GB2312"/>
          <w:spacing w:val="-5"/>
          <w:sz w:val="31"/>
          <w:szCs w:val="31"/>
        </w:rPr>
        <w:t>专业技术机构，为地质灾害的应急处置提供技术保障。</w:t>
      </w:r>
    </w:p>
    <w:p w14:paraId="541FC2A7">
      <w:pPr>
        <w:spacing w:before="3" w:line="222"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7.6 </w:t>
      </w:r>
      <w:r>
        <w:rPr>
          <w:rFonts w:ascii="KaiTi_GB2312" w:hAnsi="KaiTi_GB2312" w:eastAsia="KaiTi_GB2312" w:cs="KaiTi_GB2312"/>
          <w:b/>
          <w:bCs/>
          <w:spacing w:val="4"/>
          <w:sz w:val="31"/>
          <w:szCs w:val="31"/>
        </w:rPr>
        <w:t>社会动员</w:t>
      </w:r>
    </w:p>
    <w:p w14:paraId="6A6FBB47">
      <w:pPr>
        <w:spacing w:before="196" w:line="339" w:lineRule="auto"/>
        <w:ind w:firstLine="657"/>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突发地质灾害发生后，参与应急处置的区、乡镇人民政府</w:t>
      </w:r>
      <w:r>
        <w:rPr>
          <w:rFonts w:ascii="FangSong_GB2312" w:hAnsi="FangSong_GB2312" w:eastAsia="FangSong_GB2312" w:cs="FangSong_GB2312"/>
          <w:spacing w:val="13"/>
          <w:sz w:val="31"/>
          <w:szCs w:val="31"/>
        </w:rPr>
        <w:t>及其应急指挥机构可根据灾害性质、危害程度和范围，组织调</w:t>
      </w:r>
      <w:r>
        <w:rPr>
          <w:rFonts w:ascii="FangSong_GB2312" w:hAnsi="FangSong_GB2312" w:eastAsia="FangSong_GB2312" w:cs="FangSong_GB2312"/>
          <w:spacing w:val="5"/>
          <w:sz w:val="31"/>
          <w:szCs w:val="31"/>
        </w:rPr>
        <w:t>动社会力量参与应急处置，紧急情况下可依法征用</w:t>
      </w:r>
      <w:r>
        <w:rPr>
          <w:rFonts w:ascii="FangSong_GB2312" w:hAnsi="FangSong_GB2312" w:eastAsia="FangSong_GB2312" w:cs="FangSong_GB2312"/>
          <w:spacing w:val="4"/>
          <w:sz w:val="31"/>
          <w:szCs w:val="31"/>
        </w:rPr>
        <w:t>物资、装备、</w:t>
      </w:r>
      <w:r>
        <w:rPr>
          <w:rFonts w:ascii="FangSong_GB2312" w:hAnsi="FangSong_GB2312" w:eastAsia="FangSong_GB2312" w:cs="FangSong_GB2312"/>
          <w:spacing w:val="-4"/>
          <w:sz w:val="31"/>
          <w:szCs w:val="31"/>
        </w:rPr>
        <w:t>场所等。</w:t>
      </w:r>
    </w:p>
    <w:p w14:paraId="41BFC84F">
      <w:pPr>
        <w:spacing w:line="339" w:lineRule="auto"/>
        <w:rPr>
          <w:rFonts w:ascii="FangSong_GB2312" w:hAnsi="FangSong_GB2312" w:eastAsia="FangSong_GB2312" w:cs="FangSong_GB2312"/>
          <w:sz w:val="31"/>
          <w:szCs w:val="31"/>
        </w:rPr>
        <w:sectPr>
          <w:footerReference r:id="rId27" w:type="default"/>
          <w:pgSz w:w="11906" w:h="16838"/>
          <w:pgMar w:top="1431" w:right="1493" w:bottom="1654" w:left="1597" w:header="0" w:footer="1290" w:gutter="0"/>
          <w:cols w:space="720" w:num="1"/>
        </w:sectPr>
      </w:pPr>
    </w:p>
    <w:p w14:paraId="354CE5B7">
      <w:pPr>
        <w:pStyle w:val="2"/>
        <w:spacing w:line="304" w:lineRule="auto"/>
      </w:pPr>
    </w:p>
    <w:p w14:paraId="6A8FAB2B">
      <w:pPr>
        <w:pStyle w:val="2"/>
        <w:spacing w:line="304" w:lineRule="auto"/>
      </w:pPr>
    </w:p>
    <w:p w14:paraId="56D6633B">
      <w:pPr>
        <w:pStyle w:val="2"/>
        <w:spacing w:line="304" w:lineRule="auto"/>
      </w:pPr>
    </w:p>
    <w:p w14:paraId="687E1B16">
      <w:pPr>
        <w:spacing w:before="101" w:line="227" w:lineRule="auto"/>
        <w:ind w:left="638"/>
        <w:outlineLvl w:val="1"/>
        <w:rPr>
          <w:rFonts w:ascii="黑体" w:hAnsi="黑体" w:eastAsia="黑体" w:cs="黑体"/>
          <w:sz w:val="31"/>
          <w:szCs w:val="31"/>
        </w:rPr>
      </w:pPr>
      <w:r>
        <w:rPr>
          <w:rFonts w:ascii="黑体" w:hAnsi="黑体" w:eastAsia="黑体" w:cs="黑体"/>
          <w:spacing w:val="3"/>
          <w:sz w:val="31"/>
          <w:szCs w:val="31"/>
        </w:rPr>
        <w:t>8</w:t>
      </w:r>
      <w:r>
        <w:rPr>
          <w:rFonts w:ascii="黑体" w:hAnsi="黑体" w:eastAsia="黑体" w:cs="黑体"/>
          <w:spacing w:val="25"/>
          <w:sz w:val="31"/>
          <w:szCs w:val="31"/>
        </w:rPr>
        <w:t xml:space="preserve"> </w:t>
      </w:r>
      <w:r>
        <w:rPr>
          <w:rFonts w:ascii="黑体" w:hAnsi="黑体" w:eastAsia="黑体" w:cs="黑体"/>
          <w:spacing w:val="3"/>
          <w:sz w:val="31"/>
          <w:szCs w:val="31"/>
        </w:rPr>
        <w:t>预案管理</w:t>
      </w:r>
    </w:p>
    <w:p w14:paraId="690FD6B2">
      <w:pPr>
        <w:spacing w:before="188" w:line="221"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8.1  </w:t>
      </w:r>
      <w:r>
        <w:rPr>
          <w:rFonts w:ascii="KaiTi_GB2312" w:hAnsi="KaiTi_GB2312" w:eastAsia="KaiTi_GB2312" w:cs="KaiTi_GB2312"/>
          <w:b/>
          <w:bCs/>
          <w:spacing w:val="4"/>
          <w:sz w:val="31"/>
          <w:szCs w:val="31"/>
        </w:rPr>
        <w:t>预案编制</w:t>
      </w:r>
    </w:p>
    <w:p w14:paraId="05D99A13">
      <w:pPr>
        <w:spacing w:before="203" w:line="338" w:lineRule="auto"/>
        <w:ind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区应急管理局、自然资源和规划局负责本预案的编制，并</w:t>
      </w:r>
      <w:r>
        <w:rPr>
          <w:rFonts w:ascii="FangSong_GB2312" w:hAnsi="FangSong_GB2312" w:eastAsia="FangSong_GB2312" w:cs="FangSong_GB2312"/>
          <w:spacing w:val="13"/>
          <w:sz w:val="31"/>
          <w:szCs w:val="31"/>
        </w:rPr>
        <w:t>根据我区经济社会发展情况和突发地质灾害应对工作实际，及时组织修订完善，报区人民政府批准后实施。各乡镇人民政府</w:t>
      </w:r>
      <w:r>
        <w:rPr>
          <w:rFonts w:ascii="FangSong_GB2312" w:hAnsi="FangSong_GB2312" w:eastAsia="FangSong_GB2312" w:cs="FangSong_GB2312"/>
          <w:spacing w:val="7"/>
          <w:sz w:val="31"/>
          <w:szCs w:val="31"/>
        </w:rPr>
        <w:t>结合实际，制定完善本行政区域的突发地质灾害应急预案。</w:t>
      </w:r>
    </w:p>
    <w:p w14:paraId="5A5D7F21">
      <w:pPr>
        <w:spacing w:before="7" w:line="225"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8.2</w:t>
      </w:r>
      <w:r>
        <w:rPr>
          <w:rFonts w:ascii="Times New Roman" w:hAnsi="Times New Roman" w:eastAsia="Times New Roman" w:cs="Times New Roman"/>
          <w:b/>
          <w:bCs/>
          <w:spacing w:val="43"/>
          <w:w w:val="101"/>
          <w:sz w:val="31"/>
          <w:szCs w:val="31"/>
        </w:rPr>
        <w:t xml:space="preserve"> </w:t>
      </w:r>
      <w:r>
        <w:rPr>
          <w:rFonts w:ascii="KaiTi_GB2312" w:hAnsi="KaiTi_GB2312" w:eastAsia="KaiTi_GB2312" w:cs="KaiTi_GB2312"/>
          <w:b/>
          <w:bCs/>
          <w:spacing w:val="2"/>
          <w:sz w:val="31"/>
          <w:szCs w:val="31"/>
        </w:rPr>
        <w:t>宣传、培训与演练</w:t>
      </w:r>
    </w:p>
    <w:p w14:paraId="1236DCC8">
      <w:pPr>
        <w:spacing w:before="189" w:line="338" w:lineRule="auto"/>
        <w:ind w:left="10" w:firstLine="67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区应急管理局、自然资源和规划局等部门以及各乡镇人民</w:t>
      </w:r>
      <w:r>
        <w:rPr>
          <w:rFonts w:ascii="FangSong_GB2312" w:hAnsi="FangSong_GB2312" w:eastAsia="FangSong_GB2312" w:cs="FangSong_GB2312"/>
          <w:spacing w:val="12"/>
          <w:sz w:val="31"/>
          <w:szCs w:val="31"/>
        </w:rPr>
        <w:t>政府要加强地质灾害防灾、减灾、救灾知识的宣传和培训，组</w:t>
      </w:r>
      <w:r>
        <w:rPr>
          <w:rFonts w:ascii="FangSong_GB2312" w:hAnsi="FangSong_GB2312" w:eastAsia="FangSong_GB2312" w:cs="FangSong_GB2312"/>
          <w:spacing w:val="6"/>
          <w:sz w:val="31"/>
          <w:szCs w:val="31"/>
        </w:rPr>
        <w:t>织开展应急演练，锻炼队伍，检验和修订完善预案。</w:t>
      </w:r>
    </w:p>
    <w:p w14:paraId="79CDD44E">
      <w:pPr>
        <w:spacing w:before="10" w:line="220" w:lineRule="auto"/>
        <w:ind w:left="640"/>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8.3 </w:t>
      </w:r>
      <w:r>
        <w:rPr>
          <w:rFonts w:ascii="KaiTi_GB2312" w:hAnsi="KaiTi_GB2312" w:eastAsia="KaiTi_GB2312" w:cs="KaiTi_GB2312"/>
          <w:b/>
          <w:bCs/>
          <w:spacing w:val="4"/>
          <w:sz w:val="31"/>
          <w:szCs w:val="31"/>
        </w:rPr>
        <w:t>责任与奖惩</w:t>
      </w:r>
    </w:p>
    <w:p w14:paraId="67EE55C6">
      <w:pPr>
        <w:spacing w:before="201" w:line="339" w:lineRule="auto"/>
        <w:ind w:left="11"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根据有关规定，对在地质灾害应急工作中贡献突出的单位</w:t>
      </w:r>
      <w:r>
        <w:rPr>
          <w:rFonts w:ascii="FangSong_GB2312" w:hAnsi="FangSong_GB2312" w:eastAsia="FangSong_GB2312" w:cs="FangSong_GB2312"/>
          <w:spacing w:val="12"/>
          <w:sz w:val="31"/>
          <w:szCs w:val="31"/>
        </w:rPr>
        <w:t>和个人给予表彰奖励。对在地质灾害应急处置中失职、渎职的</w:t>
      </w:r>
      <w:r>
        <w:rPr>
          <w:rFonts w:ascii="FangSong_GB2312" w:hAnsi="FangSong_GB2312" w:eastAsia="FangSong_GB2312" w:cs="FangSong_GB2312"/>
          <w:spacing w:val="6"/>
          <w:sz w:val="31"/>
          <w:szCs w:val="31"/>
        </w:rPr>
        <w:t>有关人员追究责任。</w:t>
      </w:r>
    </w:p>
    <w:p w14:paraId="0E47410A">
      <w:pPr>
        <w:spacing w:line="227" w:lineRule="auto"/>
        <w:ind w:left="633"/>
        <w:outlineLvl w:val="1"/>
        <w:rPr>
          <w:rFonts w:ascii="黑体" w:hAnsi="黑体" w:eastAsia="黑体" w:cs="黑体"/>
          <w:sz w:val="31"/>
          <w:szCs w:val="31"/>
        </w:rPr>
      </w:pPr>
      <w:r>
        <w:rPr>
          <w:rFonts w:ascii="黑体" w:hAnsi="黑体" w:eastAsia="黑体" w:cs="黑体"/>
          <w:spacing w:val="-2"/>
          <w:sz w:val="31"/>
          <w:szCs w:val="31"/>
        </w:rPr>
        <w:t>9</w:t>
      </w:r>
      <w:r>
        <w:rPr>
          <w:rFonts w:ascii="黑体" w:hAnsi="黑体" w:eastAsia="黑体" w:cs="黑体"/>
          <w:spacing w:val="37"/>
          <w:sz w:val="31"/>
          <w:szCs w:val="31"/>
        </w:rPr>
        <w:t xml:space="preserve"> </w:t>
      </w:r>
      <w:r>
        <w:rPr>
          <w:rFonts w:ascii="黑体" w:hAnsi="黑体" w:eastAsia="黑体" w:cs="黑体"/>
          <w:spacing w:val="-2"/>
          <w:sz w:val="31"/>
          <w:szCs w:val="31"/>
        </w:rPr>
        <w:t>附则</w:t>
      </w:r>
    </w:p>
    <w:p w14:paraId="0FFA0A7F">
      <w:pPr>
        <w:spacing w:before="188" w:line="225" w:lineRule="auto"/>
        <w:ind w:left="639"/>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9.1 </w:t>
      </w:r>
      <w:r>
        <w:rPr>
          <w:rFonts w:ascii="KaiTi_GB2312" w:hAnsi="KaiTi_GB2312" w:eastAsia="KaiTi_GB2312" w:cs="KaiTi_GB2312"/>
          <w:b/>
          <w:bCs/>
          <w:spacing w:val="4"/>
          <w:sz w:val="31"/>
          <w:szCs w:val="31"/>
        </w:rPr>
        <w:t>名词术语</w:t>
      </w:r>
    </w:p>
    <w:p w14:paraId="24855A0E">
      <w:pPr>
        <w:spacing w:before="194" w:line="339" w:lineRule="auto"/>
        <w:ind w:left="11" w:right="3" w:firstLine="628"/>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地质灾害隐患：</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出现地质灾害发生前兆，可能发生地质灾</w:t>
      </w:r>
      <w:r>
        <w:rPr>
          <w:rFonts w:ascii="FangSong_GB2312" w:hAnsi="FangSong_GB2312" w:eastAsia="FangSong_GB2312" w:cs="FangSong_GB2312"/>
          <w:spacing w:val="7"/>
          <w:sz w:val="31"/>
          <w:szCs w:val="31"/>
        </w:rPr>
        <w:t>害的潜在点或者潜在区段。</w:t>
      </w:r>
    </w:p>
    <w:p w14:paraId="00C12061">
      <w:pPr>
        <w:spacing w:before="1" w:line="338" w:lineRule="auto"/>
        <w:ind w:left="31" w:right="3" w:firstLine="60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地质灾害险情：具有一定紧迫性，需要采取紧急避险等应</w:t>
      </w:r>
      <w:r>
        <w:rPr>
          <w:rFonts w:ascii="FangSong_GB2312" w:hAnsi="FangSong_GB2312" w:eastAsia="FangSong_GB2312" w:cs="FangSong_GB2312"/>
          <w:spacing w:val="1"/>
          <w:sz w:val="31"/>
          <w:szCs w:val="31"/>
        </w:rPr>
        <w:t>急措施的地质灾害隐患。</w:t>
      </w:r>
    </w:p>
    <w:p w14:paraId="2E946F75">
      <w:pPr>
        <w:spacing w:before="5" w:line="338" w:lineRule="auto"/>
        <w:ind w:left="1" w:right="3" w:firstLine="63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地质灾害易发区：指具备地质灾害发生的地质构造、地形</w:t>
      </w:r>
      <w:r>
        <w:rPr>
          <w:rFonts w:ascii="FangSong_GB2312" w:hAnsi="FangSong_GB2312" w:eastAsia="FangSong_GB2312" w:cs="FangSong_GB2312"/>
          <w:spacing w:val="6"/>
          <w:sz w:val="31"/>
          <w:szCs w:val="31"/>
        </w:rPr>
        <w:t>地貌和气候条件，容易发生地质灾害的区域。</w:t>
      </w:r>
    </w:p>
    <w:p w14:paraId="7EEC5D20">
      <w:pPr>
        <w:spacing w:line="338" w:lineRule="auto"/>
        <w:rPr>
          <w:rFonts w:ascii="FangSong_GB2312" w:hAnsi="FangSong_GB2312" w:eastAsia="FangSong_GB2312" w:cs="FangSong_GB2312"/>
          <w:sz w:val="31"/>
          <w:szCs w:val="31"/>
        </w:rPr>
        <w:sectPr>
          <w:footerReference r:id="rId28" w:type="default"/>
          <w:pgSz w:w="11906" w:h="16838"/>
          <w:pgMar w:top="1431" w:right="1584" w:bottom="1654" w:left="1597" w:header="0" w:footer="1287" w:gutter="0"/>
          <w:cols w:space="720" w:num="1"/>
        </w:sectPr>
      </w:pPr>
    </w:p>
    <w:p w14:paraId="2142D9DD">
      <w:pPr>
        <w:pStyle w:val="2"/>
        <w:spacing w:line="304" w:lineRule="auto"/>
      </w:pPr>
    </w:p>
    <w:p w14:paraId="04B5D333">
      <w:pPr>
        <w:pStyle w:val="2"/>
        <w:spacing w:line="304" w:lineRule="auto"/>
      </w:pPr>
    </w:p>
    <w:p w14:paraId="0A0D717A">
      <w:pPr>
        <w:pStyle w:val="2"/>
        <w:spacing w:line="305" w:lineRule="auto"/>
      </w:pPr>
    </w:p>
    <w:p w14:paraId="472DAA24">
      <w:pPr>
        <w:spacing w:before="101" w:line="339" w:lineRule="auto"/>
        <w:ind w:left="9" w:right="154" w:firstLine="635"/>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地质灾害危险区：</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出现地质灾害前兆、可能造成人员伤亡</w:t>
      </w:r>
      <w:r>
        <w:rPr>
          <w:rFonts w:ascii="FangSong_GB2312" w:hAnsi="FangSong_GB2312" w:eastAsia="FangSong_GB2312" w:cs="FangSong_GB2312"/>
          <w:spacing w:val="4"/>
          <w:sz w:val="31"/>
          <w:szCs w:val="31"/>
        </w:rPr>
        <w:t>或者财产损失的区域。</w:t>
      </w:r>
    </w:p>
    <w:p w14:paraId="4E5138F4">
      <w:pPr>
        <w:spacing w:before="3" w:line="338" w:lineRule="auto"/>
        <w:ind w:left="2" w:right="151"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次生灾害：指由地质灾害造成的工程结构、设施和自然环</w:t>
      </w:r>
      <w:r>
        <w:rPr>
          <w:rFonts w:ascii="FangSong_GB2312" w:hAnsi="FangSong_GB2312" w:eastAsia="FangSong_GB2312" w:cs="FangSong_GB2312"/>
          <w:spacing w:val="13"/>
          <w:sz w:val="31"/>
          <w:szCs w:val="31"/>
        </w:rPr>
        <w:t>境破坏而引发的灾害，如水灾、爆炸及剧毒和强腐蚀性物质泄</w:t>
      </w:r>
      <w:r>
        <w:rPr>
          <w:rFonts w:ascii="FangSong_GB2312" w:hAnsi="FangSong_GB2312" w:eastAsia="FangSong_GB2312" w:cs="FangSong_GB2312"/>
          <w:spacing w:val="4"/>
          <w:sz w:val="31"/>
          <w:szCs w:val="31"/>
        </w:rPr>
        <w:t>漏等。</w:t>
      </w:r>
    </w:p>
    <w:p w14:paraId="3816668A">
      <w:pPr>
        <w:spacing w:before="1" w:line="220" w:lineRule="auto"/>
        <w:ind w:left="66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预警响应：针对地质灾害风险采取相应防御措施的行动。</w:t>
      </w:r>
    </w:p>
    <w:p w14:paraId="7A912BD5">
      <w:pPr>
        <w:spacing w:before="203" w:line="339" w:lineRule="auto"/>
        <w:ind w:right="151" w:firstLine="66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直接经济损失：指地质灾害及次生灾害造成的物质破坏，</w:t>
      </w:r>
      <w:r>
        <w:rPr>
          <w:rFonts w:ascii="FangSong_GB2312" w:hAnsi="FangSong_GB2312" w:eastAsia="FangSong_GB2312" w:cs="FangSong_GB2312"/>
          <w:spacing w:val="13"/>
          <w:sz w:val="31"/>
          <w:szCs w:val="31"/>
        </w:rPr>
        <w:t>包括建筑物和其他工程结构、设施、设备、物品、财物等破坏</w:t>
      </w:r>
      <w:r>
        <w:rPr>
          <w:rFonts w:ascii="FangSong_GB2312" w:hAnsi="FangSong_GB2312" w:eastAsia="FangSong_GB2312" w:cs="FangSong_GB2312"/>
          <w:spacing w:val="10"/>
          <w:sz w:val="31"/>
          <w:szCs w:val="31"/>
        </w:rPr>
        <w:t>而引起的经济损失，</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0"/>
          <w:sz w:val="31"/>
          <w:szCs w:val="31"/>
        </w:rPr>
        <w:t>以重新修复所需费用计算。不包括非实物</w:t>
      </w:r>
      <w:r>
        <w:rPr>
          <w:rFonts w:ascii="FangSong_GB2312" w:hAnsi="FangSong_GB2312" w:eastAsia="FangSong_GB2312" w:cs="FangSong_GB2312"/>
          <w:spacing w:val="8"/>
          <w:sz w:val="31"/>
          <w:szCs w:val="31"/>
        </w:rPr>
        <w:t>财产，如货币、有价证券等损失。</w:t>
      </w:r>
    </w:p>
    <w:p w14:paraId="0A5A5545">
      <w:pPr>
        <w:spacing w:before="4" w:line="337" w:lineRule="auto"/>
        <w:ind w:left="26" w:right="154" w:firstLine="62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潜在经济损失：地质灾害险情可能造成的最大直接经济损</w:t>
      </w:r>
      <w:r>
        <w:rPr>
          <w:rFonts w:ascii="FangSong_GB2312" w:hAnsi="FangSong_GB2312" w:eastAsia="FangSong_GB2312" w:cs="FangSong_GB2312"/>
          <w:spacing w:val="-9"/>
          <w:sz w:val="31"/>
          <w:szCs w:val="31"/>
        </w:rPr>
        <w:t>失。本预案有关数量的表述中，</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以上</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含本数，</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以下</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不含本数。</w:t>
      </w:r>
    </w:p>
    <w:p w14:paraId="4C74AA03">
      <w:pPr>
        <w:spacing w:before="8" w:line="218" w:lineRule="auto"/>
        <w:ind w:left="645"/>
        <w:outlineLvl w:val="2"/>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9.2 </w:t>
      </w:r>
      <w:r>
        <w:rPr>
          <w:rFonts w:ascii="KaiTi_GB2312" w:hAnsi="KaiTi_GB2312" w:eastAsia="KaiTi_GB2312" w:cs="KaiTi_GB2312"/>
          <w:b/>
          <w:bCs/>
          <w:spacing w:val="4"/>
          <w:sz w:val="31"/>
          <w:szCs w:val="31"/>
        </w:rPr>
        <w:t>预案解释</w:t>
      </w:r>
    </w:p>
    <w:p w14:paraId="3109653A">
      <w:pPr>
        <w:spacing w:before="198" w:line="219" w:lineRule="auto"/>
        <w:ind w:right="33"/>
        <w:jc w:val="right"/>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本预案由区应急管理局会同区自然资源和规划局负责解释。</w:t>
      </w:r>
    </w:p>
    <w:p w14:paraId="3DB50FF9">
      <w:pPr>
        <w:spacing w:before="208" w:line="221" w:lineRule="auto"/>
        <w:ind w:left="645"/>
        <w:outlineLvl w:val="2"/>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9.3 </w:t>
      </w:r>
      <w:r>
        <w:rPr>
          <w:rFonts w:ascii="KaiTi_GB2312" w:hAnsi="KaiTi_GB2312" w:eastAsia="KaiTi_GB2312" w:cs="KaiTi_GB2312"/>
          <w:b/>
          <w:bCs/>
          <w:spacing w:val="5"/>
          <w:sz w:val="31"/>
          <w:szCs w:val="31"/>
        </w:rPr>
        <w:t>预案实施时间</w:t>
      </w:r>
    </w:p>
    <w:p w14:paraId="1C13F7D0">
      <w:pPr>
        <w:spacing w:before="195" w:line="339" w:lineRule="auto"/>
        <w:ind w:left="23" w:firstLine="624"/>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本预案自发布之日起实施。</w:t>
      </w:r>
      <w:r>
        <w:rPr>
          <w:rFonts w:ascii="Times New Roman" w:hAnsi="Times New Roman" w:eastAsia="Times New Roman" w:cs="Times New Roman"/>
          <w:spacing w:val="-2"/>
          <w:sz w:val="31"/>
          <w:szCs w:val="31"/>
        </w:rPr>
        <w:t>2016</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70"/>
          <w:sz w:val="31"/>
          <w:szCs w:val="31"/>
        </w:rPr>
        <w:t xml:space="preserve"> </w:t>
      </w:r>
      <w:r>
        <w:rPr>
          <w:rFonts w:ascii="Times New Roman" w:hAnsi="Times New Roman" w:eastAsia="Times New Roman" w:cs="Times New Roman"/>
          <w:spacing w:val="-2"/>
          <w:sz w:val="31"/>
          <w:szCs w:val="31"/>
        </w:rPr>
        <w:t>4</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2"/>
          <w:sz w:val="31"/>
          <w:szCs w:val="31"/>
        </w:rPr>
        <w:t xml:space="preserve">22  </w:t>
      </w:r>
      <w:r>
        <w:rPr>
          <w:rFonts w:ascii="FangSong_GB2312" w:hAnsi="FangSong_GB2312" w:eastAsia="FangSong_GB2312" w:cs="FangSong_GB2312"/>
          <w:spacing w:val="-2"/>
          <w:sz w:val="31"/>
          <w:szCs w:val="31"/>
        </w:rPr>
        <w:t>日由区人民政府</w:t>
      </w:r>
      <w:r>
        <w:rPr>
          <w:rFonts w:ascii="FangSong_GB2312" w:hAnsi="FangSong_GB2312" w:eastAsia="FangSong_GB2312" w:cs="FangSong_GB2312"/>
          <w:spacing w:val="-4"/>
          <w:sz w:val="31"/>
          <w:szCs w:val="31"/>
        </w:rPr>
        <w:t>办公室印发的《黄山区突发地质灾害应急预案》</w:t>
      </w:r>
      <w:r>
        <w:rPr>
          <w:rFonts w:ascii="FangSong_GB2312" w:hAnsi="FangSong_GB2312" w:eastAsia="FangSong_GB2312" w:cs="FangSong_GB2312"/>
          <w:spacing w:val="-5"/>
          <w:sz w:val="31"/>
          <w:szCs w:val="31"/>
        </w:rPr>
        <w:t>（黄政办〔</w:t>
      </w:r>
      <w:r>
        <w:rPr>
          <w:rFonts w:ascii="Times New Roman" w:hAnsi="Times New Roman" w:eastAsia="Times New Roman" w:cs="Times New Roman"/>
          <w:spacing w:val="-5"/>
          <w:sz w:val="31"/>
          <w:szCs w:val="31"/>
        </w:rPr>
        <w:t>2016</w:t>
      </w:r>
      <w:r>
        <w:rPr>
          <w:rFonts w:ascii="FangSong_GB2312" w:hAnsi="FangSong_GB2312" w:eastAsia="FangSong_GB2312" w:cs="FangSong_GB2312"/>
          <w:spacing w:val="-5"/>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3"/>
          <w:sz w:val="31"/>
          <w:szCs w:val="31"/>
        </w:rPr>
        <w:t>10</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3"/>
          <w:sz w:val="31"/>
          <w:szCs w:val="31"/>
        </w:rPr>
        <w:t>号）同时废止。</w:t>
      </w:r>
    </w:p>
    <w:p w14:paraId="2FBA7D33">
      <w:pPr>
        <w:spacing w:line="339" w:lineRule="auto"/>
        <w:rPr>
          <w:rFonts w:ascii="FangSong_GB2312" w:hAnsi="FangSong_GB2312" w:eastAsia="FangSong_GB2312" w:cs="FangSong_GB2312"/>
          <w:sz w:val="31"/>
          <w:szCs w:val="31"/>
        </w:rPr>
        <w:sectPr>
          <w:footerReference r:id="rId29" w:type="default"/>
          <w:pgSz w:w="11906" w:h="16838"/>
          <w:pgMar w:top="1431" w:right="1433" w:bottom="1654" w:left="1591" w:header="0" w:footer="1290" w:gutter="0"/>
          <w:cols w:space="720" w:num="1"/>
        </w:sectPr>
      </w:pPr>
    </w:p>
    <w:p w14:paraId="291549E8">
      <w:pPr>
        <w:spacing w:before="1"/>
      </w:pPr>
    </w:p>
    <w:p w14:paraId="42A718A8">
      <w:pPr>
        <w:spacing w:before="1"/>
      </w:pPr>
    </w:p>
    <w:p w14:paraId="5A6B5BA2">
      <w:pPr>
        <w:spacing w:before="1"/>
      </w:pPr>
    </w:p>
    <w:p w14:paraId="136BD89B">
      <w:pPr>
        <w:spacing w:before="1"/>
      </w:pPr>
    </w:p>
    <w:p w14:paraId="50D098C8">
      <w:pPr>
        <w:spacing w:before="1"/>
      </w:pPr>
    </w:p>
    <w:p w14:paraId="1A1473EF">
      <w:pPr>
        <w:spacing w:before="1"/>
      </w:pPr>
    </w:p>
    <w:p w14:paraId="44B435C5">
      <w:pPr>
        <w:spacing w:before="1"/>
      </w:pPr>
    </w:p>
    <w:p w14:paraId="69FA1530">
      <w:pPr>
        <w:spacing w:before="1"/>
      </w:pPr>
    </w:p>
    <w:p w14:paraId="7BC1754C">
      <w:pPr>
        <w:spacing w:before="1"/>
      </w:pPr>
    </w:p>
    <w:p w14:paraId="6AA672B1">
      <w:pPr>
        <w:spacing w:before="1"/>
      </w:pPr>
    </w:p>
    <w:p w14:paraId="281F7C3F">
      <w:pPr>
        <w:spacing w:before="1"/>
      </w:pPr>
    </w:p>
    <w:p w14:paraId="2A32CDC5">
      <w:pPr>
        <w:spacing w:before="1"/>
      </w:pPr>
    </w:p>
    <w:p w14:paraId="0AA6A039">
      <w:pPr>
        <w:spacing w:before="1"/>
      </w:pPr>
    </w:p>
    <w:p w14:paraId="1FCD8733">
      <w:pPr>
        <w:spacing w:before="1"/>
      </w:pPr>
    </w:p>
    <w:p w14:paraId="5FF7598B">
      <w:pPr>
        <w:spacing w:before="1"/>
      </w:pPr>
    </w:p>
    <w:p w14:paraId="3BFC19A6">
      <w:pPr>
        <w:spacing w:before="1"/>
      </w:pPr>
    </w:p>
    <w:p w14:paraId="7A2AE8FD">
      <w:pPr>
        <w:spacing w:before="1"/>
      </w:pPr>
    </w:p>
    <w:p w14:paraId="09D33305">
      <w:pPr>
        <w:spacing w:before="1"/>
      </w:pPr>
    </w:p>
    <w:p w14:paraId="594F1916">
      <w:pPr>
        <w:spacing w:before="1"/>
      </w:pPr>
    </w:p>
    <w:p w14:paraId="21A108C6">
      <w:pPr>
        <w:spacing w:before="1"/>
      </w:pPr>
    </w:p>
    <w:p w14:paraId="40A11473">
      <w:pPr>
        <w:spacing w:before="1"/>
      </w:pPr>
    </w:p>
    <w:p w14:paraId="3EBD1816">
      <w:pPr>
        <w:spacing w:before="1"/>
      </w:pPr>
    </w:p>
    <w:p w14:paraId="35D4F3E3">
      <w:pPr>
        <w:spacing w:before="1"/>
      </w:pPr>
    </w:p>
    <w:p w14:paraId="4E765F9D">
      <w:pPr>
        <w:spacing w:before="1"/>
      </w:pPr>
    </w:p>
    <w:p w14:paraId="4B6C7D0E">
      <w:pPr>
        <w:spacing w:before="1"/>
      </w:pPr>
    </w:p>
    <w:p w14:paraId="47980DAB">
      <w:pPr>
        <w:spacing w:before="1"/>
      </w:pPr>
    </w:p>
    <w:p w14:paraId="40760361">
      <w:pPr>
        <w:spacing w:before="1"/>
      </w:pPr>
    </w:p>
    <w:p w14:paraId="39C024C1">
      <w:pPr>
        <w:spacing w:before="1"/>
      </w:pPr>
    </w:p>
    <w:p w14:paraId="17A7550F">
      <w:pPr>
        <w:spacing w:before="1"/>
      </w:pPr>
    </w:p>
    <w:p w14:paraId="122B34F7">
      <w:pPr>
        <w:spacing w:before="1"/>
      </w:pPr>
    </w:p>
    <w:p w14:paraId="15854E0F">
      <w:pPr>
        <w:spacing w:before="1"/>
      </w:pPr>
    </w:p>
    <w:p w14:paraId="5CF92C10">
      <w:pPr>
        <w:spacing w:before="1"/>
      </w:pPr>
    </w:p>
    <w:p w14:paraId="1A663B21">
      <w:pPr>
        <w:spacing w:before="1"/>
      </w:pPr>
    </w:p>
    <w:p w14:paraId="1C1102CA">
      <w:pPr>
        <w:spacing w:before="1"/>
      </w:pPr>
    </w:p>
    <w:p w14:paraId="12AE1CEC">
      <w:pPr>
        <w:spacing w:before="1"/>
      </w:pPr>
    </w:p>
    <w:p w14:paraId="0D869088">
      <w:pPr>
        <w:spacing w:before="1"/>
      </w:pPr>
    </w:p>
    <w:p w14:paraId="00B1E07F">
      <w:pPr>
        <w:spacing w:before="1"/>
      </w:pPr>
    </w:p>
    <w:p w14:paraId="2623E80F">
      <w:pPr>
        <w:spacing w:before="1"/>
      </w:pPr>
    </w:p>
    <w:p w14:paraId="54412608">
      <w:pPr>
        <w:spacing w:before="1"/>
      </w:pPr>
    </w:p>
    <w:p w14:paraId="5A5C0BCA">
      <w:pPr>
        <w:spacing w:before="1"/>
      </w:pPr>
    </w:p>
    <w:p w14:paraId="21372E85">
      <w:pPr>
        <w:spacing w:before="1"/>
      </w:pPr>
    </w:p>
    <w:p w14:paraId="5A3932AD">
      <w:pPr>
        <w:spacing w:before="1"/>
      </w:pPr>
    </w:p>
    <w:p w14:paraId="678DDD36">
      <w:pPr>
        <w:spacing w:before="1"/>
      </w:pPr>
    </w:p>
    <w:p w14:paraId="414BAE50">
      <w:pPr>
        <w:spacing w:before="1"/>
      </w:pPr>
    </w:p>
    <w:p w14:paraId="6E4E4B55">
      <w:pPr>
        <w:spacing w:before="1"/>
      </w:pPr>
    </w:p>
    <w:p w14:paraId="794FCFBA"/>
    <w:p w14:paraId="14CAC459"/>
    <w:tbl>
      <w:tblPr>
        <w:tblStyle w:val="5"/>
        <w:tblW w:w="891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65"/>
        <w:gridCol w:w="4552"/>
      </w:tblGrid>
      <w:tr w14:paraId="4D08C3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4" w:hRule="atLeast"/>
        </w:trPr>
        <w:tc>
          <w:tcPr>
            <w:tcW w:w="8917" w:type="dxa"/>
            <w:gridSpan w:val="2"/>
            <w:tcBorders>
              <w:top w:val="single" w:color="000000" w:sz="12" w:space="0"/>
              <w:bottom w:val="single" w:color="000000" w:sz="12" w:space="0"/>
            </w:tcBorders>
            <w:vAlign w:val="top"/>
          </w:tcPr>
          <w:p w14:paraId="0ECBDF42">
            <w:pPr>
              <w:spacing w:before="259" w:line="214" w:lineRule="auto"/>
              <w:ind w:right="33"/>
              <w:jc w:val="right"/>
              <w:rPr>
                <w:rFonts w:ascii="FangSong_GB2312" w:hAnsi="FangSong_GB2312" w:eastAsia="FangSong_GB2312" w:cs="FangSong_GB2312"/>
                <w:sz w:val="28"/>
                <w:szCs w:val="28"/>
              </w:rPr>
            </w:pPr>
            <w:r>
              <w:rPr>
                <w:rFonts w:ascii="FangSong_GB2312" w:hAnsi="FangSong_GB2312" w:eastAsia="FangSong_GB2312" w:cs="FangSong_GB2312"/>
                <w:spacing w:val="-19"/>
                <w:sz w:val="28"/>
                <w:szCs w:val="28"/>
              </w:rPr>
              <w:t>抄送：市应急管理局，区委各部门，区人大常委会办公室，区政</w:t>
            </w:r>
            <w:r>
              <w:rPr>
                <w:rFonts w:ascii="FangSong_GB2312" w:hAnsi="FangSong_GB2312" w:eastAsia="FangSong_GB2312" w:cs="FangSong_GB2312"/>
                <w:spacing w:val="-20"/>
                <w:sz w:val="28"/>
                <w:szCs w:val="28"/>
              </w:rPr>
              <w:t>协办公室，</w:t>
            </w:r>
          </w:p>
          <w:p w14:paraId="6AAA4180">
            <w:pPr>
              <w:spacing w:before="234" w:line="214" w:lineRule="auto"/>
              <w:ind w:left="1089"/>
              <w:rPr>
                <w:rFonts w:ascii="FangSong_GB2312" w:hAnsi="FangSong_GB2312" w:eastAsia="FangSong_GB2312" w:cs="FangSong_GB2312"/>
                <w:sz w:val="28"/>
                <w:szCs w:val="28"/>
              </w:rPr>
            </w:pPr>
            <w:r>
              <w:rPr>
                <w:rFonts w:ascii="FangSong_GB2312" w:hAnsi="FangSong_GB2312" w:eastAsia="FangSong_GB2312" w:cs="FangSong_GB2312"/>
                <w:spacing w:val="-20"/>
                <w:sz w:val="28"/>
                <w:szCs w:val="28"/>
              </w:rPr>
              <w:t>区法院，区检察院，区人武部，驻区各单位</w:t>
            </w:r>
            <w:r>
              <w:rPr>
                <w:rFonts w:ascii="FangSong_GB2312" w:hAnsi="FangSong_GB2312" w:eastAsia="FangSong_GB2312" w:cs="FangSong_GB2312"/>
                <w:spacing w:val="-21"/>
                <w:sz w:val="28"/>
                <w:szCs w:val="28"/>
              </w:rPr>
              <w:t>、各群众团体。</w:t>
            </w:r>
          </w:p>
        </w:tc>
      </w:tr>
      <w:tr w14:paraId="6CC7B7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4365" w:type="dxa"/>
            <w:tcBorders>
              <w:top w:val="single" w:color="000000" w:sz="12" w:space="0"/>
              <w:bottom w:val="single" w:color="000000" w:sz="12" w:space="0"/>
            </w:tcBorders>
            <w:vAlign w:val="top"/>
          </w:tcPr>
          <w:p w14:paraId="307C9031">
            <w:pPr>
              <w:spacing w:before="176" w:line="214" w:lineRule="auto"/>
              <w:ind w:left="296"/>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黄山区人民政府办公室</w:t>
            </w:r>
          </w:p>
        </w:tc>
        <w:tc>
          <w:tcPr>
            <w:tcW w:w="4552" w:type="dxa"/>
            <w:tcBorders>
              <w:top w:val="single" w:color="000000" w:sz="12" w:space="0"/>
              <w:bottom w:val="single" w:color="000000" w:sz="12" w:space="0"/>
            </w:tcBorders>
            <w:vAlign w:val="top"/>
          </w:tcPr>
          <w:p w14:paraId="288630FE">
            <w:pPr>
              <w:spacing w:before="175" w:line="215" w:lineRule="auto"/>
              <w:ind w:left="1379"/>
              <w:rPr>
                <w:rFonts w:ascii="FangSong_GB2312" w:hAnsi="FangSong_GB2312" w:eastAsia="FangSong_GB2312" w:cs="FangSong_GB2312"/>
                <w:sz w:val="28"/>
                <w:szCs w:val="28"/>
              </w:rPr>
            </w:pPr>
            <w:r>
              <w:rPr>
                <w:rFonts w:ascii="Times New Roman" w:hAnsi="Times New Roman" w:eastAsia="Times New Roman" w:cs="Times New Roman"/>
                <w:spacing w:val="-11"/>
                <w:sz w:val="28"/>
                <w:szCs w:val="28"/>
              </w:rPr>
              <w:t>2022</w:t>
            </w:r>
            <w:r>
              <w:rPr>
                <w:rFonts w:ascii="Times New Roman" w:hAnsi="Times New Roman" w:eastAsia="Times New Roman" w:cs="Times New Roman"/>
                <w:spacing w:val="29"/>
                <w:sz w:val="28"/>
                <w:szCs w:val="28"/>
              </w:rPr>
              <w:t xml:space="preserve"> </w:t>
            </w:r>
            <w:r>
              <w:rPr>
                <w:rFonts w:ascii="FangSong_GB2312" w:hAnsi="FangSong_GB2312" w:eastAsia="FangSong_GB2312" w:cs="FangSong_GB2312"/>
                <w:spacing w:val="-11"/>
                <w:sz w:val="28"/>
                <w:szCs w:val="28"/>
              </w:rPr>
              <w:t>年</w:t>
            </w:r>
            <w:r>
              <w:rPr>
                <w:rFonts w:ascii="FangSong_GB2312" w:hAnsi="FangSong_GB2312" w:eastAsia="FangSong_GB2312" w:cs="FangSong_GB2312"/>
                <w:spacing w:val="-38"/>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24"/>
                <w:sz w:val="28"/>
                <w:szCs w:val="28"/>
              </w:rPr>
              <w:t xml:space="preserve"> </w:t>
            </w:r>
            <w:r>
              <w:rPr>
                <w:rFonts w:ascii="FangSong_GB2312" w:hAnsi="FangSong_GB2312" w:eastAsia="FangSong_GB2312" w:cs="FangSong_GB2312"/>
                <w:spacing w:val="-11"/>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11"/>
                <w:sz w:val="28"/>
                <w:szCs w:val="28"/>
              </w:rPr>
              <w:t xml:space="preserve">20  </w:t>
            </w:r>
            <w:r>
              <w:rPr>
                <w:rFonts w:ascii="FangSong_GB2312" w:hAnsi="FangSong_GB2312" w:eastAsia="FangSong_GB2312" w:cs="FangSong_GB2312"/>
                <w:spacing w:val="-11"/>
                <w:sz w:val="28"/>
                <w:szCs w:val="28"/>
              </w:rPr>
              <w:t>日印发</w:t>
            </w:r>
          </w:p>
        </w:tc>
      </w:tr>
    </w:tbl>
    <w:p w14:paraId="0827628A">
      <w:pPr>
        <w:pStyle w:val="2"/>
      </w:pPr>
    </w:p>
    <w:sectPr>
      <w:footerReference r:id="rId30" w:type="default"/>
      <w:pgSz w:w="11906" w:h="16838"/>
      <w:pgMar w:top="1431" w:right="1399" w:bottom="400"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3DE6">
    <w:pPr>
      <w:spacing w:line="235" w:lineRule="auto"/>
      <w:ind w:left="8037"/>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A2B3">
    <w:pPr>
      <w:spacing w:line="233" w:lineRule="auto"/>
      <w:ind w:left="3"/>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8FAD">
    <w:pPr>
      <w:spacing w:line="235" w:lineRule="auto"/>
      <w:ind w:left="7890"/>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28F5">
    <w:pPr>
      <w:spacing w:line="235"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5719">
    <w:pPr>
      <w:spacing w:line="233" w:lineRule="auto"/>
      <w:jc w:val="right"/>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4"/>
        <w:sz w:val="28"/>
        <w:szCs w:val="28"/>
      </w:rPr>
      <w:t xml:space="preserve"> </w:t>
    </w:r>
    <w:r>
      <w:rPr>
        <w:rFonts w:ascii="宋体" w:hAnsi="宋体" w:eastAsia="宋体" w:cs="宋体"/>
        <w:spacing w:val="-14"/>
        <w:sz w:val="28"/>
        <w:szCs w:val="28"/>
      </w:rPr>
      <w:t>13</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F7AA">
    <w:pPr>
      <w:spacing w:line="235"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7E69">
    <w:pPr>
      <w:spacing w:line="233" w:lineRule="auto"/>
      <w:jc w:val="right"/>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4"/>
        <w:sz w:val="28"/>
        <w:szCs w:val="28"/>
      </w:rPr>
      <w:t xml:space="preserve"> </w:t>
    </w:r>
    <w:r>
      <w:rPr>
        <w:rFonts w:ascii="宋体" w:hAnsi="宋体" w:eastAsia="宋体" w:cs="宋体"/>
        <w:spacing w:val="-14"/>
        <w:sz w:val="28"/>
        <w:szCs w:val="28"/>
      </w:rPr>
      <w:t>15</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365E">
    <w:pPr>
      <w:spacing w:line="233" w:lineRule="auto"/>
      <w:ind w:left="6"/>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0E56">
    <w:pPr>
      <w:spacing w:line="233" w:lineRule="auto"/>
      <w:ind w:left="789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6D4">
    <w:pPr>
      <w:spacing w:line="233"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2"/>
        <w:sz w:val="28"/>
        <w:szCs w:val="28"/>
      </w:rPr>
      <w:t xml:space="preserve"> </w:t>
    </w:r>
    <w:r>
      <w:rPr>
        <w:rFonts w:ascii="宋体" w:hAnsi="宋体" w:eastAsia="宋体" w:cs="宋体"/>
        <w:spacing w:val="-11"/>
        <w:sz w:val="28"/>
        <w:szCs w:val="28"/>
      </w:rPr>
      <w:t>18</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13CA">
    <w:pPr>
      <w:spacing w:line="233" w:lineRule="auto"/>
      <w:jc w:val="right"/>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4"/>
        <w:sz w:val="28"/>
        <w:szCs w:val="28"/>
      </w:rPr>
      <w:t xml:space="preserve"> </w:t>
    </w:r>
    <w:r>
      <w:rPr>
        <w:rFonts w:ascii="宋体" w:hAnsi="宋体" w:eastAsia="宋体" w:cs="宋体"/>
        <w:spacing w:val="-14"/>
        <w:sz w:val="28"/>
        <w:szCs w:val="28"/>
      </w:rPr>
      <w:t>19</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9DC1">
    <w:pPr>
      <w:spacing w:line="235" w:lineRule="auto"/>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3"/>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8C50">
    <w:pPr>
      <w:spacing w:line="233"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7326">
    <w:pPr>
      <w:spacing w:line="235" w:lineRule="auto"/>
      <w:ind w:left="7890"/>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59F9">
    <w:pPr>
      <w:spacing w:line="235" w:lineRule="auto"/>
      <w:ind w:left="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5">
    <w:pPr>
      <w:spacing w:line="233" w:lineRule="auto"/>
      <w:ind w:left="788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6383">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2"/>
        <w:sz w:val="28"/>
        <w:szCs w:val="28"/>
      </w:rPr>
      <w:t xml:space="preserve"> </w:t>
    </w:r>
    <w:r>
      <w:rPr>
        <w:rFonts w:ascii="宋体" w:hAnsi="宋体" w:eastAsia="宋体" w:cs="宋体"/>
        <w:spacing w:val="-6"/>
        <w:sz w:val="28"/>
        <w:szCs w:val="28"/>
      </w:rPr>
      <w:t>24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682F">
    <w:pPr>
      <w:spacing w:line="233" w:lineRule="auto"/>
      <w:ind w:left="789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77B7">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9937">
    <w:pPr>
      <w:spacing w:line="233"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3</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772E">
    <w:pPr>
      <w:spacing w:line="235" w:lineRule="auto"/>
      <w:ind w:left="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7"/>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CA09">
    <w:pPr>
      <w:spacing w:line="233" w:lineRule="auto"/>
      <w:ind w:left="802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10A0">
    <w:pPr>
      <w:spacing w:line="233" w:lineRule="auto"/>
      <w:ind w:left="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8947">
    <w:pPr>
      <w:spacing w:line="233"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65F9">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45C5">
    <w:pPr>
      <w:spacing w:line="233" w:lineRule="auto"/>
      <w:ind w:left="80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441266"/>
    <w:rsid w:val="29386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10573</Words>
  <Characters>10796</Characters>
  <TotalTime>1</TotalTime>
  <ScaleCrop>false</ScaleCrop>
  <LinksUpToDate>false</LinksUpToDate>
  <CharactersWithSpaces>11022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2024-09-04T07:49:00Z</dcterms:created>
  <dc:creator>Administrator</dc:creator>
  <cp:lastModifiedBy>WPS_1648435438</cp:lastModifiedBy>
  <dcterms:modified xsi:type="dcterms:W3CDTF">2025-12-26T07:39:45Z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2025-11-10T15:16:41Z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2052-12.1.0.24034</vt:lpwstr>
  </property>
  <property fmtid="{D5CDD505-2E9C-101B-9397-08002B2CF9AE}" pid="6" name="ICV">
    <vt:lpwstr>D4311E1B73AA4A0EBA397FBE00237F04_12</vt:lpwstr>
  </property>
</Properties>
</file>