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36939">
      <w:pPr>
        <w:pStyle w:val="2"/>
        <w:spacing w:line="249" w:lineRule="auto"/>
      </w:pPr>
    </w:p>
    <w:p w14:paraId="48DF0CFE">
      <w:pPr>
        <w:pStyle w:val="2"/>
        <w:spacing w:line="249" w:lineRule="auto"/>
      </w:pPr>
    </w:p>
    <w:p w14:paraId="73234F22">
      <w:pPr>
        <w:pStyle w:val="2"/>
        <w:spacing w:line="249" w:lineRule="auto"/>
      </w:pPr>
    </w:p>
    <w:p w14:paraId="0C03E302">
      <w:pPr>
        <w:pStyle w:val="2"/>
        <w:spacing w:line="249" w:lineRule="auto"/>
      </w:pPr>
    </w:p>
    <w:p w14:paraId="7A820220">
      <w:pPr>
        <w:pStyle w:val="2"/>
        <w:spacing w:line="249" w:lineRule="auto"/>
      </w:pPr>
    </w:p>
    <w:p w14:paraId="0D11D609">
      <w:pPr>
        <w:pStyle w:val="2"/>
        <w:spacing w:line="249" w:lineRule="auto"/>
      </w:pPr>
    </w:p>
    <w:p w14:paraId="7AF6B1DE">
      <w:pPr>
        <w:pStyle w:val="2"/>
        <w:spacing w:line="249" w:lineRule="auto"/>
      </w:pPr>
    </w:p>
    <w:p w14:paraId="32EE5F89">
      <w:pPr>
        <w:pStyle w:val="2"/>
        <w:spacing w:line="249" w:lineRule="auto"/>
      </w:pPr>
    </w:p>
    <w:p w14:paraId="6185E5D4">
      <w:pPr>
        <w:pStyle w:val="2"/>
        <w:spacing w:line="250" w:lineRule="auto"/>
      </w:pPr>
    </w:p>
    <w:p w14:paraId="0A5CB288">
      <w:pPr>
        <w:pStyle w:val="2"/>
        <w:spacing w:line="250" w:lineRule="auto"/>
      </w:pPr>
    </w:p>
    <w:p w14:paraId="12F4211F">
      <w:pPr>
        <w:pStyle w:val="2"/>
        <w:spacing w:line="250" w:lineRule="auto"/>
      </w:pPr>
    </w:p>
    <w:p w14:paraId="7F8A4C77">
      <w:pPr>
        <w:pStyle w:val="2"/>
        <w:spacing w:line="250" w:lineRule="auto"/>
      </w:pPr>
    </w:p>
    <w:p w14:paraId="1C1FE2BE">
      <w:pPr>
        <w:pStyle w:val="2"/>
        <w:spacing w:line="250" w:lineRule="auto"/>
      </w:pPr>
    </w:p>
    <w:p w14:paraId="53CA83DE">
      <w:pPr>
        <w:pStyle w:val="2"/>
        <w:spacing w:line="242" w:lineRule="auto"/>
      </w:pPr>
    </w:p>
    <w:p w14:paraId="56156CEB">
      <w:pPr>
        <w:pStyle w:val="2"/>
        <w:spacing w:line="242" w:lineRule="auto"/>
      </w:pPr>
    </w:p>
    <w:p w14:paraId="2E374107">
      <w:pPr>
        <w:pStyle w:val="2"/>
        <w:spacing w:line="243" w:lineRule="auto"/>
      </w:pPr>
    </w:p>
    <w:p w14:paraId="06281BA6">
      <w:pPr>
        <w:spacing w:before="167" w:line="205" w:lineRule="auto"/>
        <w:ind w:left="634"/>
        <w:rPr>
          <w:rFonts w:ascii="FZXiaoBiaoSong-B05S" w:hAnsi="FZXiaoBiaoSong-B05S" w:eastAsia="FZXiaoBiaoSong-B05S" w:cs="FZXiaoBiaoSong-B05S"/>
          <w:sz w:val="43"/>
          <w:szCs w:val="43"/>
        </w:rPr>
      </w:pPr>
      <w:r>
        <w:rPr>
          <w:rFonts w:ascii="FZXiaoBiaoSong-B05S" w:hAnsi="FZXiaoBiaoSong-B05S" w:eastAsia="FZXiaoBiaoSong-B05S" w:cs="FZXiaoBiaoSong-B05S"/>
          <w:spacing w:val="9"/>
          <w:sz w:val="43"/>
          <w:szCs w:val="43"/>
        </w:rPr>
        <w:t>黄山区人民政府办公室关于印发黄山区</w:t>
      </w:r>
    </w:p>
    <w:p w14:paraId="45AF03D9">
      <w:pPr>
        <w:spacing w:before="2" w:line="211" w:lineRule="auto"/>
        <w:ind w:left="1581"/>
        <w:rPr>
          <w:rFonts w:ascii="FZXiaoBiaoSong-B05S" w:hAnsi="FZXiaoBiaoSong-B05S" w:eastAsia="FZXiaoBiaoSong-B05S" w:cs="FZXiaoBiaoSong-B05S"/>
          <w:sz w:val="43"/>
          <w:szCs w:val="43"/>
        </w:rPr>
      </w:pPr>
      <w:r>
        <w:rPr>
          <w:rFonts w:ascii="FZXiaoBiaoSong-B05S" w:hAnsi="FZXiaoBiaoSong-B05S" w:eastAsia="FZXiaoBiaoSong-B05S" w:cs="FZXiaoBiaoSong-B05S"/>
          <w:spacing w:val="3"/>
          <w:sz w:val="43"/>
          <w:szCs w:val="43"/>
        </w:rPr>
        <w:t>自然灾害救助应急预案的通知</w:t>
      </w:r>
    </w:p>
    <w:p w14:paraId="6EA59685">
      <w:pPr>
        <w:spacing w:before="97" w:line="220" w:lineRule="auto"/>
        <w:ind w:left="2950"/>
        <w:rPr>
          <w:rFonts w:ascii="FangSong_GB2312" w:hAnsi="FangSong_GB2312" w:eastAsia="FangSong_GB2312" w:cs="FangSong_GB2312"/>
          <w:sz w:val="30"/>
          <w:szCs w:val="30"/>
        </w:rPr>
      </w:pPr>
      <w:r>
        <w:rPr>
          <w:rFonts w:ascii="FangSong_GB2312" w:hAnsi="FangSong_GB2312" w:eastAsia="FangSong_GB2312" w:cs="FangSong_GB2312"/>
          <w:spacing w:val="4"/>
          <w:sz w:val="30"/>
          <w:szCs w:val="30"/>
        </w:rPr>
        <w:t>黄政办〔</w:t>
      </w:r>
      <w:r>
        <w:rPr>
          <w:rFonts w:ascii="Times New Roman" w:hAnsi="Times New Roman" w:eastAsia="Times New Roman" w:cs="Times New Roman"/>
          <w:spacing w:val="4"/>
          <w:sz w:val="30"/>
          <w:szCs w:val="30"/>
        </w:rPr>
        <w:t>2022</w:t>
      </w:r>
      <w:r>
        <w:rPr>
          <w:rFonts w:ascii="FangSong_GB2312" w:hAnsi="FangSong_GB2312" w:eastAsia="FangSong_GB2312" w:cs="FangSong_GB2312"/>
          <w:spacing w:val="4"/>
          <w:sz w:val="30"/>
          <w:szCs w:val="30"/>
        </w:rPr>
        <w:t>〕</w:t>
      </w:r>
      <w:r>
        <w:rPr>
          <w:rFonts w:ascii="Times New Roman" w:hAnsi="Times New Roman" w:eastAsia="Times New Roman" w:cs="Times New Roman"/>
          <w:spacing w:val="4"/>
          <w:sz w:val="30"/>
          <w:szCs w:val="30"/>
        </w:rPr>
        <w:t>37</w:t>
      </w:r>
      <w:r>
        <w:rPr>
          <w:rFonts w:ascii="Times New Roman" w:hAnsi="Times New Roman" w:eastAsia="Times New Roman" w:cs="Times New Roman"/>
          <w:spacing w:val="37"/>
          <w:w w:val="101"/>
          <w:sz w:val="30"/>
          <w:szCs w:val="30"/>
        </w:rPr>
        <w:t xml:space="preserve"> </w:t>
      </w:r>
      <w:r>
        <w:rPr>
          <w:rFonts w:ascii="FangSong_GB2312" w:hAnsi="FangSong_GB2312" w:eastAsia="FangSong_GB2312" w:cs="FangSong_GB2312"/>
          <w:spacing w:val="4"/>
          <w:sz w:val="30"/>
          <w:szCs w:val="30"/>
        </w:rPr>
        <w:t>号</w:t>
      </w:r>
    </w:p>
    <w:p w14:paraId="37C0B0EF">
      <w:pPr>
        <w:pStyle w:val="2"/>
        <w:spacing w:line="276" w:lineRule="auto"/>
      </w:pPr>
    </w:p>
    <w:p w14:paraId="0EB9391B">
      <w:pPr>
        <w:pStyle w:val="2"/>
        <w:spacing w:line="277" w:lineRule="auto"/>
      </w:pPr>
    </w:p>
    <w:p w14:paraId="08A8255B">
      <w:pPr>
        <w:spacing w:before="101" w:line="338" w:lineRule="auto"/>
        <w:ind w:left="10" w:right="360" w:firstLine="1"/>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各乡、镇人民政府，太平湖风景区管委会，区政府各部门、直</w:t>
      </w:r>
      <w:r>
        <w:rPr>
          <w:rFonts w:ascii="FangSong_GB2312" w:hAnsi="FangSong_GB2312" w:eastAsia="FangSong_GB2312" w:cs="FangSong_GB2312"/>
          <w:spacing w:val="-7"/>
          <w:sz w:val="31"/>
          <w:szCs w:val="31"/>
        </w:rPr>
        <w:t>属机构：</w:t>
      </w:r>
    </w:p>
    <w:p w14:paraId="2CFB32C1">
      <w:pPr>
        <w:spacing w:before="2" w:line="339" w:lineRule="auto"/>
        <w:ind w:left="17" w:right="270" w:firstLine="626"/>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《黄山区自然灾害救助应急预案》已经</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1"/>
          <w:sz w:val="31"/>
          <w:szCs w:val="31"/>
        </w:rPr>
        <w:t>2022</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1"/>
          <w:sz w:val="31"/>
          <w:szCs w:val="31"/>
        </w:rPr>
        <w:t>年</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1"/>
          <w:sz w:val="31"/>
          <w:szCs w:val="31"/>
        </w:rPr>
        <w:t>11</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1"/>
          <w:sz w:val="31"/>
          <w:szCs w:val="31"/>
        </w:rPr>
        <w:t>月</w:t>
      </w:r>
      <w:r>
        <w:rPr>
          <w:rFonts w:ascii="FangSong_GB2312" w:hAnsi="FangSong_GB2312" w:eastAsia="FangSong_GB2312" w:cs="FangSong_GB2312"/>
          <w:spacing w:val="-67"/>
          <w:sz w:val="31"/>
          <w:szCs w:val="31"/>
        </w:rPr>
        <w:t xml:space="preserve"> </w:t>
      </w:r>
      <w:r>
        <w:rPr>
          <w:rFonts w:ascii="Times New Roman" w:hAnsi="Times New Roman" w:eastAsia="Times New Roman" w:cs="Times New Roman"/>
          <w:spacing w:val="-1"/>
          <w:sz w:val="31"/>
          <w:szCs w:val="31"/>
        </w:rPr>
        <w:t xml:space="preserve">26  </w:t>
      </w:r>
      <w:r>
        <w:rPr>
          <w:rFonts w:ascii="FangSong_GB2312" w:hAnsi="FangSong_GB2312" w:eastAsia="FangSong_GB2312" w:cs="FangSong_GB2312"/>
          <w:spacing w:val="-1"/>
          <w:sz w:val="31"/>
          <w:szCs w:val="31"/>
        </w:rPr>
        <w:t>日</w:t>
      </w:r>
      <w:r>
        <w:rPr>
          <w:rFonts w:ascii="FangSong_GB2312" w:hAnsi="FangSong_GB2312" w:eastAsia="FangSong_GB2312" w:cs="FangSong_GB2312"/>
          <w:spacing w:val="5"/>
          <w:sz w:val="31"/>
          <w:szCs w:val="31"/>
        </w:rPr>
        <w:t>区政府第</w:t>
      </w:r>
      <w:r>
        <w:rPr>
          <w:rFonts w:ascii="FangSong_GB2312" w:hAnsi="FangSong_GB2312" w:eastAsia="FangSong_GB2312" w:cs="FangSong_GB2312"/>
          <w:spacing w:val="-62"/>
          <w:sz w:val="31"/>
          <w:szCs w:val="31"/>
        </w:rPr>
        <w:t xml:space="preserve"> </w:t>
      </w:r>
      <w:r>
        <w:rPr>
          <w:rFonts w:ascii="Times New Roman" w:hAnsi="Times New Roman" w:eastAsia="Times New Roman" w:cs="Times New Roman"/>
          <w:spacing w:val="5"/>
          <w:sz w:val="31"/>
          <w:szCs w:val="31"/>
        </w:rPr>
        <w:t>21</w:t>
      </w:r>
      <w:r>
        <w:rPr>
          <w:rFonts w:ascii="Times New Roman" w:hAnsi="Times New Roman" w:eastAsia="Times New Roman" w:cs="Times New Roman"/>
          <w:spacing w:val="27"/>
          <w:w w:val="101"/>
          <w:sz w:val="31"/>
          <w:szCs w:val="31"/>
        </w:rPr>
        <w:t xml:space="preserve"> </w:t>
      </w:r>
      <w:r>
        <w:rPr>
          <w:rFonts w:ascii="FangSong_GB2312" w:hAnsi="FangSong_GB2312" w:eastAsia="FangSong_GB2312" w:cs="FangSong_GB2312"/>
          <w:spacing w:val="5"/>
          <w:sz w:val="31"/>
          <w:szCs w:val="31"/>
        </w:rPr>
        <w:t>次常务会议研究通过，现印发给你们，请结合实际</w:t>
      </w:r>
      <w:r>
        <w:rPr>
          <w:rFonts w:ascii="FangSong_GB2312" w:hAnsi="FangSong_GB2312" w:eastAsia="FangSong_GB2312" w:cs="FangSong_GB2312"/>
          <w:spacing w:val="1"/>
          <w:sz w:val="31"/>
          <w:szCs w:val="31"/>
        </w:rPr>
        <w:t>认真贯彻实施。</w:t>
      </w:r>
    </w:p>
    <w:p w14:paraId="2E81BA58">
      <w:pPr>
        <w:pStyle w:val="2"/>
        <w:spacing w:line="284" w:lineRule="auto"/>
      </w:pPr>
    </w:p>
    <w:p w14:paraId="2073371B">
      <w:pPr>
        <w:pStyle w:val="2"/>
        <w:spacing w:line="285" w:lineRule="auto"/>
      </w:pPr>
    </w:p>
    <w:p w14:paraId="4AA8EDC2">
      <w:pPr>
        <w:pStyle w:val="2"/>
        <w:spacing w:line="285" w:lineRule="auto"/>
      </w:pPr>
    </w:p>
    <w:p w14:paraId="37038376">
      <w:pPr>
        <w:pStyle w:val="2"/>
        <w:spacing w:line="285" w:lineRule="auto"/>
      </w:pPr>
    </w:p>
    <w:p w14:paraId="2378AD9B">
      <w:pPr>
        <w:spacing w:before="101" w:line="220" w:lineRule="auto"/>
        <w:ind w:left="481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2022</w:t>
      </w:r>
      <w:r>
        <w:rPr>
          <w:rFonts w:ascii="Times New Roman" w:hAnsi="Times New Roman" w:eastAsia="Times New Roman" w:cs="Times New Roman"/>
          <w:spacing w:val="25"/>
          <w:w w:val="101"/>
          <w:sz w:val="31"/>
          <w:szCs w:val="31"/>
        </w:rPr>
        <w:t xml:space="preserve"> </w:t>
      </w:r>
      <w:r>
        <w:rPr>
          <w:rFonts w:ascii="FangSong_GB2312" w:hAnsi="FangSong_GB2312" w:eastAsia="FangSong_GB2312" w:cs="FangSong_GB2312"/>
          <w:spacing w:val="-4"/>
          <w:sz w:val="31"/>
          <w:szCs w:val="31"/>
        </w:rPr>
        <w:t>年</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4"/>
          <w:sz w:val="31"/>
          <w:szCs w:val="31"/>
        </w:rPr>
        <w:t>12</w:t>
      </w:r>
      <w:r>
        <w:rPr>
          <w:rFonts w:ascii="Times New Roman" w:hAnsi="Times New Roman" w:eastAsia="Times New Roman" w:cs="Times New Roman"/>
          <w:spacing w:val="34"/>
          <w:w w:val="101"/>
          <w:sz w:val="31"/>
          <w:szCs w:val="31"/>
        </w:rPr>
        <w:t xml:space="preserve"> </w:t>
      </w:r>
      <w:r>
        <w:rPr>
          <w:rFonts w:ascii="FangSong_GB2312" w:hAnsi="FangSong_GB2312" w:eastAsia="FangSong_GB2312" w:cs="FangSong_GB2312"/>
          <w:spacing w:val="-4"/>
          <w:sz w:val="31"/>
          <w:szCs w:val="31"/>
        </w:rPr>
        <w:t>月</w:t>
      </w:r>
      <w:r>
        <w:rPr>
          <w:rFonts w:ascii="FangSong_GB2312" w:hAnsi="FangSong_GB2312" w:eastAsia="FangSong_GB2312" w:cs="FangSong_GB2312"/>
          <w:spacing w:val="-67"/>
          <w:sz w:val="31"/>
          <w:szCs w:val="31"/>
        </w:rPr>
        <w:t xml:space="preserve"> </w:t>
      </w:r>
      <w:r>
        <w:rPr>
          <w:rFonts w:ascii="Times New Roman" w:hAnsi="Times New Roman" w:eastAsia="Times New Roman" w:cs="Times New Roman"/>
          <w:spacing w:val="-4"/>
          <w:sz w:val="31"/>
          <w:szCs w:val="31"/>
        </w:rPr>
        <w:t xml:space="preserve">20  </w:t>
      </w:r>
      <w:r>
        <w:rPr>
          <w:rFonts w:ascii="FangSong_GB2312" w:hAnsi="FangSong_GB2312" w:eastAsia="FangSong_GB2312" w:cs="FangSong_GB2312"/>
          <w:spacing w:val="-4"/>
          <w:sz w:val="31"/>
          <w:szCs w:val="31"/>
        </w:rPr>
        <w:t>日</w:t>
      </w:r>
    </w:p>
    <w:p w14:paraId="499ABC3E">
      <w:pPr>
        <w:pStyle w:val="2"/>
        <w:spacing w:line="246" w:lineRule="auto"/>
      </w:pPr>
    </w:p>
    <w:p w14:paraId="486E11BF">
      <w:pPr>
        <w:pStyle w:val="2"/>
        <w:spacing w:line="246" w:lineRule="auto"/>
      </w:pPr>
    </w:p>
    <w:p w14:paraId="3DD3A72E">
      <w:pPr>
        <w:pStyle w:val="2"/>
        <w:spacing w:line="246" w:lineRule="auto"/>
      </w:pPr>
    </w:p>
    <w:p w14:paraId="7367730F">
      <w:pPr>
        <w:spacing w:before="75" w:line="310" w:lineRule="exact"/>
        <w:ind w:left="8132"/>
        <w:rPr>
          <w:rFonts w:ascii="宋体" w:hAnsi="宋体" w:eastAsia="宋体" w:cs="宋体"/>
          <w:sz w:val="23"/>
          <w:szCs w:val="23"/>
        </w:rPr>
      </w:pPr>
      <w:r>
        <w:rPr>
          <w:rFonts w:ascii="宋体" w:hAnsi="宋体" w:eastAsia="宋体" w:cs="宋体"/>
          <w:spacing w:val="-9"/>
          <w:position w:val="1"/>
          <w:sz w:val="23"/>
          <w:szCs w:val="23"/>
        </w:rPr>
        <w:t>-</w:t>
      </w:r>
      <w:r>
        <w:rPr>
          <w:rFonts w:ascii="宋体" w:hAnsi="宋体" w:eastAsia="宋体" w:cs="宋体"/>
          <w:spacing w:val="33"/>
          <w:position w:val="1"/>
          <w:sz w:val="23"/>
          <w:szCs w:val="23"/>
        </w:rPr>
        <w:t xml:space="preserve"> </w:t>
      </w:r>
      <w:r>
        <w:rPr>
          <w:rFonts w:ascii="宋体" w:hAnsi="宋体" w:eastAsia="宋体" w:cs="宋体"/>
          <w:spacing w:val="-9"/>
          <w:position w:val="1"/>
          <w:sz w:val="23"/>
          <w:szCs w:val="23"/>
        </w:rPr>
        <w:t>1</w:t>
      </w:r>
      <w:r>
        <w:rPr>
          <w:rFonts w:ascii="宋体" w:hAnsi="宋体" w:eastAsia="宋体" w:cs="宋体"/>
          <w:spacing w:val="12"/>
          <w:position w:val="1"/>
          <w:sz w:val="23"/>
          <w:szCs w:val="23"/>
        </w:rPr>
        <w:t xml:space="preserve"> </w:t>
      </w:r>
      <w:r>
        <w:rPr>
          <w:rFonts w:ascii="宋体" w:hAnsi="宋体" w:eastAsia="宋体" w:cs="宋体"/>
          <w:spacing w:val="-9"/>
          <w:position w:val="1"/>
          <w:sz w:val="23"/>
          <w:szCs w:val="23"/>
        </w:rPr>
        <w:t>-</w:t>
      </w:r>
    </w:p>
    <w:p w14:paraId="2E6FDEBF">
      <w:pPr>
        <w:spacing w:line="310" w:lineRule="exact"/>
        <w:rPr>
          <w:rFonts w:ascii="宋体" w:hAnsi="宋体" w:eastAsia="宋体" w:cs="宋体"/>
          <w:sz w:val="23"/>
          <w:szCs w:val="23"/>
        </w:rPr>
        <w:sectPr>
          <w:headerReference r:id="rId5" w:type="default"/>
          <w:pgSz w:w="11906" w:h="16838"/>
          <w:pgMar w:top="400" w:right="1317" w:bottom="0" w:left="1587" w:header="0" w:footer="0" w:gutter="0"/>
          <w:cols w:space="720" w:num="1"/>
        </w:sectPr>
      </w:pPr>
    </w:p>
    <w:p w14:paraId="21618E2E">
      <w:pPr>
        <w:pStyle w:val="2"/>
        <w:spacing w:line="251" w:lineRule="auto"/>
      </w:pPr>
    </w:p>
    <w:p w14:paraId="61A4E464">
      <w:pPr>
        <w:pStyle w:val="2"/>
        <w:spacing w:line="251" w:lineRule="auto"/>
      </w:pPr>
    </w:p>
    <w:p w14:paraId="1544FA14">
      <w:pPr>
        <w:pStyle w:val="2"/>
        <w:spacing w:line="251" w:lineRule="auto"/>
      </w:pPr>
    </w:p>
    <w:p w14:paraId="4DC1B061">
      <w:pPr>
        <w:pStyle w:val="2"/>
        <w:spacing w:line="251" w:lineRule="auto"/>
      </w:pPr>
    </w:p>
    <w:p w14:paraId="5C79A644">
      <w:pPr>
        <w:pStyle w:val="2"/>
        <w:spacing w:line="251" w:lineRule="auto"/>
      </w:pPr>
    </w:p>
    <w:p w14:paraId="5D3DC4EA">
      <w:pPr>
        <w:pStyle w:val="2"/>
        <w:spacing w:line="252" w:lineRule="auto"/>
      </w:pPr>
    </w:p>
    <w:p w14:paraId="0D88F4E4">
      <w:pPr>
        <w:pStyle w:val="2"/>
        <w:spacing w:line="252" w:lineRule="auto"/>
      </w:pPr>
    </w:p>
    <w:p w14:paraId="61ED1C4A">
      <w:pPr>
        <w:spacing w:before="167" w:line="470" w:lineRule="auto"/>
        <w:ind w:left="3780" w:right="1308" w:hanging="2278"/>
        <w:rPr>
          <w:rFonts w:ascii="黑体" w:hAnsi="黑体" w:eastAsia="黑体" w:cs="黑体"/>
          <w:sz w:val="35"/>
          <w:szCs w:val="35"/>
        </w:rPr>
      </w:pPr>
      <w:r>
        <w:rPr>
          <w:rFonts w:ascii="FZXiaoBiaoSong-B05S" w:hAnsi="FZXiaoBiaoSong-B05S" w:eastAsia="FZXiaoBiaoSong-B05S" w:cs="FZXiaoBiaoSong-B05S"/>
          <w:spacing w:val="9"/>
          <w:sz w:val="43"/>
          <w:szCs w:val="43"/>
        </w:rPr>
        <w:t>黄山区自然灾害救助应急预案</w:t>
      </w:r>
      <w:r>
        <w:rPr>
          <w:rFonts w:ascii="黑体" w:hAnsi="黑体" w:eastAsia="黑体" w:cs="黑体"/>
          <w:spacing w:val="-25"/>
          <w:sz w:val="35"/>
          <w:szCs w:val="35"/>
        </w:rPr>
        <w:t>目</w:t>
      </w:r>
      <w:r>
        <w:rPr>
          <w:rFonts w:ascii="黑体" w:hAnsi="黑体" w:eastAsia="黑体" w:cs="黑体"/>
          <w:spacing w:val="10"/>
          <w:sz w:val="35"/>
          <w:szCs w:val="35"/>
        </w:rPr>
        <w:t xml:space="preserve">   </w:t>
      </w:r>
      <w:r>
        <w:rPr>
          <w:rFonts w:ascii="黑体" w:hAnsi="黑体" w:eastAsia="黑体" w:cs="黑体"/>
          <w:spacing w:val="-25"/>
          <w:sz w:val="35"/>
          <w:szCs w:val="35"/>
        </w:rPr>
        <w:t>录</w:t>
      </w:r>
    </w:p>
    <w:p w14:paraId="60A81F0A">
      <w:pPr>
        <w:spacing w:before="149" w:line="227" w:lineRule="auto"/>
        <w:ind w:left="654"/>
        <w:rPr>
          <w:rFonts w:ascii="黑体" w:hAnsi="黑体" w:eastAsia="黑体" w:cs="黑体"/>
          <w:sz w:val="31"/>
          <w:szCs w:val="31"/>
        </w:rPr>
      </w:pPr>
      <w:r>
        <w:rPr>
          <w:rFonts w:ascii="黑体" w:hAnsi="黑体" w:eastAsia="黑体" w:cs="黑体"/>
          <w:spacing w:val="-9"/>
          <w:sz w:val="31"/>
          <w:szCs w:val="31"/>
        </w:rPr>
        <w:t>1</w:t>
      </w:r>
      <w:r>
        <w:rPr>
          <w:rFonts w:ascii="黑体" w:hAnsi="黑体" w:eastAsia="黑体" w:cs="黑体"/>
          <w:spacing w:val="15"/>
          <w:sz w:val="31"/>
          <w:szCs w:val="31"/>
        </w:rPr>
        <w:t xml:space="preserve">  </w:t>
      </w:r>
      <w:r>
        <w:rPr>
          <w:rFonts w:ascii="黑体" w:hAnsi="黑体" w:eastAsia="黑体" w:cs="黑体"/>
          <w:spacing w:val="-9"/>
          <w:sz w:val="31"/>
          <w:szCs w:val="31"/>
        </w:rPr>
        <w:t>总则</w:t>
      </w:r>
    </w:p>
    <w:p w14:paraId="6426FADB">
      <w:pPr>
        <w:spacing w:before="178" w:line="227" w:lineRule="auto"/>
        <w:ind w:left="663"/>
        <w:outlineLvl w:val="0"/>
        <w:rPr>
          <w:rFonts w:ascii="仿宋" w:hAnsi="仿宋" w:eastAsia="仿宋" w:cs="仿宋"/>
          <w:sz w:val="31"/>
          <w:szCs w:val="31"/>
        </w:rPr>
      </w:pPr>
      <w:r>
        <w:rPr>
          <w:rFonts w:ascii="Times New Roman" w:hAnsi="Times New Roman" w:eastAsia="Times New Roman" w:cs="Times New Roman"/>
          <w:spacing w:val="-2"/>
          <w:sz w:val="31"/>
          <w:szCs w:val="31"/>
        </w:rPr>
        <w:t>1.1</w:t>
      </w:r>
      <w:r>
        <w:rPr>
          <w:rFonts w:ascii="Times New Roman" w:hAnsi="Times New Roman" w:eastAsia="Times New Roman" w:cs="Times New Roman"/>
          <w:spacing w:val="9"/>
          <w:sz w:val="31"/>
          <w:szCs w:val="31"/>
        </w:rPr>
        <w:t xml:space="preserve">    </w:t>
      </w:r>
      <w:r>
        <w:rPr>
          <w:rFonts w:ascii="仿宋" w:hAnsi="仿宋" w:eastAsia="仿宋" w:cs="仿宋"/>
          <w:spacing w:val="-2"/>
          <w:sz w:val="31"/>
          <w:szCs w:val="31"/>
        </w:rPr>
        <w:t>编制目的</w:t>
      </w:r>
    </w:p>
    <w:p w14:paraId="7C649490">
      <w:pPr>
        <w:spacing w:before="180" w:line="227" w:lineRule="auto"/>
        <w:ind w:left="663"/>
        <w:outlineLvl w:val="0"/>
        <w:rPr>
          <w:rFonts w:ascii="仿宋" w:hAnsi="仿宋" w:eastAsia="仿宋" w:cs="仿宋"/>
          <w:sz w:val="31"/>
          <w:szCs w:val="31"/>
        </w:rPr>
      </w:pPr>
      <w:r>
        <w:rPr>
          <w:rFonts w:ascii="Times New Roman" w:hAnsi="Times New Roman" w:eastAsia="Times New Roman" w:cs="Times New Roman"/>
          <w:spacing w:val="-2"/>
          <w:sz w:val="31"/>
          <w:szCs w:val="31"/>
        </w:rPr>
        <w:t>1.2</w:t>
      </w:r>
      <w:r>
        <w:rPr>
          <w:rFonts w:ascii="Times New Roman" w:hAnsi="Times New Roman" w:eastAsia="Times New Roman" w:cs="Times New Roman"/>
          <w:spacing w:val="9"/>
          <w:sz w:val="31"/>
          <w:szCs w:val="31"/>
        </w:rPr>
        <w:t xml:space="preserve">    </w:t>
      </w:r>
      <w:r>
        <w:rPr>
          <w:rFonts w:ascii="仿宋" w:hAnsi="仿宋" w:eastAsia="仿宋" w:cs="仿宋"/>
          <w:spacing w:val="-2"/>
          <w:sz w:val="31"/>
          <w:szCs w:val="31"/>
        </w:rPr>
        <w:t>编制依据</w:t>
      </w:r>
    </w:p>
    <w:p w14:paraId="59E083BA">
      <w:pPr>
        <w:spacing w:before="177" w:line="226" w:lineRule="auto"/>
        <w:ind w:left="663"/>
        <w:outlineLvl w:val="0"/>
        <w:rPr>
          <w:rFonts w:ascii="仿宋" w:hAnsi="仿宋" w:eastAsia="仿宋" w:cs="仿宋"/>
          <w:sz w:val="31"/>
          <w:szCs w:val="31"/>
        </w:rPr>
      </w:pPr>
      <w:r>
        <w:rPr>
          <w:rFonts w:ascii="Times New Roman" w:hAnsi="Times New Roman" w:eastAsia="Times New Roman" w:cs="Times New Roman"/>
          <w:spacing w:val="-3"/>
          <w:sz w:val="31"/>
          <w:szCs w:val="31"/>
        </w:rPr>
        <w:t>1.3</w:t>
      </w:r>
      <w:r>
        <w:rPr>
          <w:rFonts w:ascii="Times New Roman" w:hAnsi="Times New Roman" w:eastAsia="Times New Roman" w:cs="Times New Roman"/>
          <w:spacing w:val="11"/>
          <w:sz w:val="31"/>
          <w:szCs w:val="31"/>
        </w:rPr>
        <w:t xml:space="preserve">    </w:t>
      </w:r>
      <w:r>
        <w:rPr>
          <w:rFonts w:ascii="仿宋" w:hAnsi="仿宋" w:eastAsia="仿宋" w:cs="仿宋"/>
          <w:spacing w:val="-3"/>
          <w:sz w:val="31"/>
          <w:szCs w:val="31"/>
        </w:rPr>
        <w:t>工作原则</w:t>
      </w:r>
    </w:p>
    <w:p w14:paraId="72381593">
      <w:pPr>
        <w:spacing w:before="179" w:line="229" w:lineRule="auto"/>
        <w:ind w:left="663"/>
        <w:outlineLvl w:val="0"/>
        <w:rPr>
          <w:rFonts w:ascii="仿宋" w:hAnsi="仿宋" w:eastAsia="仿宋" w:cs="仿宋"/>
          <w:sz w:val="31"/>
          <w:szCs w:val="31"/>
        </w:rPr>
      </w:pPr>
      <w:r>
        <w:rPr>
          <w:rFonts w:ascii="Times New Roman" w:hAnsi="Times New Roman" w:eastAsia="Times New Roman" w:cs="Times New Roman"/>
          <w:spacing w:val="-2"/>
          <w:sz w:val="31"/>
          <w:szCs w:val="31"/>
        </w:rPr>
        <w:t>1.4</w:t>
      </w:r>
      <w:r>
        <w:rPr>
          <w:rFonts w:ascii="Times New Roman" w:hAnsi="Times New Roman" w:eastAsia="Times New Roman" w:cs="Times New Roman"/>
          <w:spacing w:val="9"/>
          <w:sz w:val="31"/>
          <w:szCs w:val="31"/>
        </w:rPr>
        <w:t xml:space="preserve">    </w:t>
      </w:r>
      <w:r>
        <w:rPr>
          <w:rFonts w:ascii="仿宋" w:hAnsi="仿宋" w:eastAsia="仿宋" w:cs="仿宋"/>
          <w:spacing w:val="-2"/>
          <w:sz w:val="31"/>
          <w:szCs w:val="31"/>
        </w:rPr>
        <w:t>适用范围</w:t>
      </w:r>
    </w:p>
    <w:p w14:paraId="7DE7DD2E">
      <w:pPr>
        <w:spacing w:before="178" w:line="226" w:lineRule="auto"/>
        <w:ind w:left="636"/>
        <w:rPr>
          <w:rFonts w:ascii="黑体" w:hAnsi="黑体" w:eastAsia="黑体" w:cs="黑体"/>
          <w:sz w:val="31"/>
          <w:szCs w:val="31"/>
        </w:rPr>
      </w:pPr>
      <w:r>
        <w:rPr>
          <w:rFonts w:ascii="黑体" w:hAnsi="黑体" w:eastAsia="黑体" w:cs="黑体"/>
          <w:spacing w:val="7"/>
          <w:sz w:val="31"/>
          <w:szCs w:val="31"/>
        </w:rPr>
        <w:t>2  组织指挥体系及职责</w:t>
      </w:r>
    </w:p>
    <w:p w14:paraId="71E89A31">
      <w:pPr>
        <w:spacing w:before="179" w:line="229" w:lineRule="auto"/>
        <w:ind w:left="632"/>
        <w:outlineLvl w:val="0"/>
        <w:rPr>
          <w:rFonts w:ascii="仿宋" w:hAnsi="仿宋" w:eastAsia="仿宋" w:cs="仿宋"/>
          <w:sz w:val="31"/>
          <w:szCs w:val="31"/>
        </w:rPr>
      </w:pPr>
      <w:r>
        <w:rPr>
          <w:rFonts w:ascii="Times New Roman" w:hAnsi="Times New Roman" w:eastAsia="Times New Roman" w:cs="Times New Roman"/>
          <w:spacing w:val="5"/>
          <w:sz w:val="31"/>
          <w:szCs w:val="31"/>
        </w:rPr>
        <w:t>2.1</w:t>
      </w:r>
      <w:r>
        <w:rPr>
          <w:rFonts w:ascii="Times New Roman" w:hAnsi="Times New Roman" w:eastAsia="Times New Roman" w:cs="Times New Roman"/>
          <w:spacing w:val="15"/>
          <w:sz w:val="31"/>
          <w:szCs w:val="31"/>
        </w:rPr>
        <w:t xml:space="preserve">    </w:t>
      </w:r>
      <w:r>
        <w:rPr>
          <w:rFonts w:ascii="仿宋" w:hAnsi="仿宋" w:eastAsia="仿宋" w:cs="仿宋"/>
          <w:spacing w:val="5"/>
          <w:sz w:val="31"/>
          <w:szCs w:val="31"/>
        </w:rPr>
        <w:t>区减灾救灾委员会组成及职责</w:t>
      </w:r>
    </w:p>
    <w:p w14:paraId="44334D5C">
      <w:pPr>
        <w:spacing w:before="174" w:line="229" w:lineRule="auto"/>
        <w:ind w:left="632"/>
        <w:outlineLvl w:val="0"/>
        <w:rPr>
          <w:rFonts w:ascii="仿宋" w:hAnsi="仿宋" w:eastAsia="仿宋" w:cs="仿宋"/>
          <w:sz w:val="31"/>
          <w:szCs w:val="31"/>
        </w:rPr>
      </w:pPr>
      <w:r>
        <w:rPr>
          <w:rFonts w:ascii="Times New Roman" w:hAnsi="Times New Roman" w:eastAsia="Times New Roman" w:cs="Times New Roman"/>
          <w:spacing w:val="4"/>
          <w:sz w:val="31"/>
          <w:szCs w:val="31"/>
        </w:rPr>
        <w:t>2.2</w:t>
      </w:r>
      <w:r>
        <w:rPr>
          <w:rFonts w:ascii="Times New Roman" w:hAnsi="Times New Roman" w:eastAsia="Times New Roman" w:cs="Times New Roman"/>
          <w:spacing w:val="18"/>
          <w:sz w:val="31"/>
          <w:szCs w:val="31"/>
        </w:rPr>
        <w:t xml:space="preserve">    </w:t>
      </w:r>
      <w:r>
        <w:rPr>
          <w:rFonts w:ascii="仿宋" w:hAnsi="仿宋" w:eastAsia="仿宋" w:cs="仿宋"/>
          <w:spacing w:val="4"/>
          <w:sz w:val="31"/>
          <w:szCs w:val="31"/>
        </w:rPr>
        <w:t>区减灾救灾委办公室及职责</w:t>
      </w:r>
    </w:p>
    <w:p w14:paraId="6EB2134B">
      <w:pPr>
        <w:spacing w:before="178" w:line="226" w:lineRule="auto"/>
        <w:ind w:left="632"/>
        <w:outlineLvl w:val="0"/>
        <w:rPr>
          <w:rFonts w:ascii="仿宋" w:hAnsi="仿宋" w:eastAsia="仿宋" w:cs="仿宋"/>
          <w:sz w:val="31"/>
          <w:szCs w:val="31"/>
        </w:rPr>
      </w:pPr>
      <w:r>
        <w:rPr>
          <w:rFonts w:ascii="Times New Roman" w:hAnsi="Times New Roman" w:eastAsia="Times New Roman" w:cs="Times New Roman"/>
          <w:sz w:val="31"/>
          <w:szCs w:val="31"/>
        </w:rPr>
        <w:t>2.3</w:t>
      </w:r>
      <w:r>
        <w:rPr>
          <w:rFonts w:ascii="Times New Roman" w:hAnsi="Times New Roman" w:eastAsia="Times New Roman" w:cs="Times New Roman"/>
          <w:spacing w:val="11"/>
          <w:sz w:val="31"/>
          <w:szCs w:val="31"/>
        </w:rPr>
        <w:t xml:space="preserve">    </w:t>
      </w:r>
      <w:r>
        <w:rPr>
          <w:rFonts w:ascii="仿宋" w:hAnsi="仿宋" w:eastAsia="仿宋" w:cs="仿宋"/>
          <w:sz w:val="31"/>
          <w:szCs w:val="31"/>
        </w:rPr>
        <w:t>工作组</w:t>
      </w:r>
    </w:p>
    <w:p w14:paraId="102FD794">
      <w:pPr>
        <w:spacing w:before="179" w:line="228" w:lineRule="auto"/>
        <w:ind w:left="638"/>
        <w:rPr>
          <w:rFonts w:ascii="黑体" w:hAnsi="黑体" w:eastAsia="黑体" w:cs="黑体"/>
          <w:sz w:val="31"/>
          <w:szCs w:val="31"/>
        </w:rPr>
      </w:pPr>
      <w:r>
        <w:rPr>
          <w:rFonts w:ascii="黑体" w:hAnsi="黑体" w:eastAsia="黑体" w:cs="黑体"/>
          <w:spacing w:val="4"/>
          <w:sz w:val="31"/>
          <w:szCs w:val="31"/>
        </w:rPr>
        <w:t>3</w:t>
      </w:r>
      <w:r>
        <w:rPr>
          <w:rFonts w:ascii="黑体" w:hAnsi="黑体" w:eastAsia="黑体" w:cs="黑体"/>
          <w:spacing w:val="16"/>
          <w:sz w:val="31"/>
          <w:szCs w:val="31"/>
        </w:rPr>
        <w:t xml:space="preserve">  </w:t>
      </w:r>
      <w:r>
        <w:rPr>
          <w:rFonts w:ascii="黑体" w:hAnsi="黑体" w:eastAsia="黑体" w:cs="黑体"/>
          <w:spacing w:val="4"/>
          <w:sz w:val="31"/>
          <w:szCs w:val="31"/>
        </w:rPr>
        <w:t>灾害救助准备</w:t>
      </w:r>
    </w:p>
    <w:p w14:paraId="0160780B">
      <w:pPr>
        <w:spacing w:before="178" w:line="228" w:lineRule="auto"/>
        <w:ind w:left="629"/>
        <w:rPr>
          <w:rFonts w:ascii="黑体" w:hAnsi="黑体" w:eastAsia="黑体" w:cs="黑体"/>
          <w:sz w:val="31"/>
          <w:szCs w:val="31"/>
        </w:rPr>
      </w:pPr>
      <w:r>
        <w:rPr>
          <w:rFonts w:ascii="黑体" w:hAnsi="黑体" w:eastAsia="黑体" w:cs="黑体"/>
          <w:spacing w:val="5"/>
          <w:sz w:val="31"/>
          <w:szCs w:val="31"/>
        </w:rPr>
        <w:t>4</w:t>
      </w:r>
      <w:r>
        <w:rPr>
          <w:rFonts w:ascii="黑体" w:hAnsi="黑体" w:eastAsia="黑体" w:cs="黑体"/>
          <w:spacing w:val="12"/>
          <w:sz w:val="31"/>
          <w:szCs w:val="31"/>
        </w:rPr>
        <w:t xml:space="preserve">  </w:t>
      </w:r>
      <w:r>
        <w:rPr>
          <w:rFonts w:ascii="黑体" w:hAnsi="黑体" w:eastAsia="黑体" w:cs="黑体"/>
          <w:spacing w:val="5"/>
          <w:sz w:val="31"/>
          <w:szCs w:val="31"/>
        </w:rPr>
        <w:t>信息管理</w:t>
      </w:r>
    </w:p>
    <w:p w14:paraId="5A1D2A2D">
      <w:pPr>
        <w:spacing w:before="178" w:line="227" w:lineRule="auto"/>
        <w:ind w:left="631"/>
        <w:outlineLvl w:val="0"/>
        <w:rPr>
          <w:rFonts w:ascii="仿宋" w:hAnsi="仿宋" w:eastAsia="仿宋" w:cs="仿宋"/>
          <w:sz w:val="31"/>
          <w:szCs w:val="31"/>
        </w:rPr>
      </w:pPr>
      <w:r>
        <w:rPr>
          <w:rFonts w:ascii="Times New Roman" w:hAnsi="Times New Roman" w:eastAsia="Times New Roman" w:cs="Times New Roman"/>
          <w:spacing w:val="3"/>
          <w:sz w:val="31"/>
          <w:szCs w:val="31"/>
        </w:rPr>
        <w:t>4.1</w:t>
      </w:r>
      <w:r>
        <w:rPr>
          <w:rFonts w:ascii="Times New Roman" w:hAnsi="Times New Roman" w:eastAsia="Times New Roman" w:cs="Times New Roman"/>
          <w:spacing w:val="8"/>
          <w:sz w:val="31"/>
          <w:szCs w:val="31"/>
        </w:rPr>
        <w:t xml:space="preserve">    </w:t>
      </w:r>
      <w:r>
        <w:rPr>
          <w:rFonts w:ascii="仿宋" w:hAnsi="仿宋" w:eastAsia="仿宋" w:cs="仿宋"/>
          <w:spacing w:val="3"/>
          <w:sz w:val="31"/>
          <w:szCs w:val="31"/>
        </w:rPr>
        <w:t>信息报告</w:t>
      </w:r>
    </w:p>
    <w:p w14:paraId="6B53F939">
      <w:pPr>
        <w:spacing w:before="177" w:line="226" w:lineRule="auto"/>
        <w:ind w:left="631"/>
        <w:outlineLvl w:val="0"/>
        <w:rPr>
          <w:rFonts w:ascii="仿宋" w:hAnsi="仿宋" w:eastAsia="仿宋" w:cs="仿宋"/>
          <w:sz w:val="31"/>
          <w:szCs w:val="31"/>
        </w:rPr>
      </w:pPr>
      <w:r>
        <w:rPr>
          <w:rFonts w:ascii="Times New Roman" w:hAnsi="Times New Roman" w:eastAsia="Times New Roman" w:cs="Times New Roman"/>
          <w:spacing w:val="3"/>
          <w:sz w:val="31"/>
          <w:szCs w:val="31"/>
        </w:rPr>
        <w:t>4.2</w:t>
      </w:r>
      <w:r>
        <w:rPr>
          <w:rFonts w:ascii="Times New Roman" w:hAnsi="Times New Roman" w:eastAsia="Times New Roman" w:cs="Times New Roman"/>
          <w:spacing w:val="8"/>
          <w:sz w:val="31"/>
          <w:szCs w:val="31"/>
        </w:rPr>
        <w:t xml:space="preserve">    </w:t>
      </w:r>
      <w:r>
        <w:rPr>
          <w:rFonts w:ascii="仿宋" w:hAnsi="仿宋" w:eastAsia="仿宋" w:cs="仿宋"/>
          <w:spacing w:val="3"/>
          <w:sz w:val="31"/>
          <w:szCs w:val="31"/>
        </w:rPr>
        <w:t>信息发布</w:t>
      </w:r>
    </w:p>
    <w:p w14:paraId="560F5E2D">
      <w:pPr>
        <w:spacing w:before="181" w:line="226" w:lineRule="auto"/>
        <w:ind w:left="631"/>
        <w:rPr>
          <w:rFonts w:ascii="黑体" w:hAnsi="黑体" w:eastAsia="黑体" w:cs="黑体"/>
          <w:sz w:val="31"/>
          <w:szCs w:val="31"/>
        </w:rPr>
      </w:pPr>
      <w:r>
        <w:rPr>
          <w:rFonts w:ascii="黑体" w:hAnsi="黑体" w:eastAsia="黑体" w:cs="黑体"/>
          <w:spacing w:val="3"/>
          <w:sz w:val="31"/>
          <w:szCs w:val="31"/>
        </w:rPr>
        <w:t>5</w:t>
      </w:r>
      <w:r>
        <w:rPr>
          <w:rFonts w:ascii="黑体" w:hAnsi="黑体" w:eastAsia="黑体" w:cs="黑体"/>
          <w:spacing w:val="16"/>
          <w:sz w:val="31"/>
          <w:szCs w:val="31"/>
        </w:rPr>
        <w:t xml:space="preserve">  </w:t>
      </w:r>
      <w:r>
        <w:rPr>
          <w:rFonts w:ascii="黑体" w:hAnsi="黑体" w:eastAsia="黑体" w:cs="黑体"/>
          <w:spacing w:val="3"/>
          <w:sz w:val="31"/>
          <w:szCs w:val="31"/>
        </w:rPr>
        <w:t>分级响应</w:t>
      </w:r>
    </w:p>
    <w:p w14:paraId="5A4EA743">
      <w:pPr>
        <w:spacing w:before="181" w:line="229" w:lineRule="auto"/>
        <w:ind w:left="641"/>
        <w:outlineLvl w:val="0"/>
        <w:rPr>
          <w:rFonts w:ascii="仿宋" w:hAnsi="仿宋" w:eastAsia="仿宋" w:cs="仿宋"/>
          <w:sz w:val="31"/>
          <w:szCs w:val="31"/>
        </w:rPr>
      </w:pPr>
      <w:r>
        <w:rPr>
          <w:rFonts w:ascii="Times New Roman" w:hAnsi="Times New Roman" w:eastAsia="Times New Roman" w:cs="Times New Roman"/>
          <w:spacing w:val="1"/>
          <w:sz w:val="31"/>
          <w:szCs w:val="31"/>
        </w:rPr>
        <w:t>5.1</w:t>
      </w:r>
      <w:r>
        <w:rPr>
          <w:rFonts w:ascii="Times New Roman" w:hAnsi="Times New Roman" w:eastAsia="Times New Roman" w:cs="Times New Roman"/>
          <w:spacing w:val="10"/>
          <w:sz w:val="31"/>
          <w:szCs w:val="31"/>
        </w:rPr>
        <w:t xml:space="preserve">    </w:t>
      </w:r>
      <w:r>
        <w:rPr>
          <w:rFonts w:ascii="仿宋" w:hAnsi="仿宋" w:eastAsia="仿宋" w:cs="仿宋"/>
          <w:spacing w:val="1"/>
          <w:sz w:val="31"/>
          <w:szCs w:val="31"/>
        </w:rPr>
        <w:t>Ⅳ级响应</w:t>
      </w:r>
    </w:p>
    <w:p w14:paraId="6A490EE6">
      <w:pPr>
        <w:spacing w:before="175" w:line="229" w:lineRule="auto"/>
        <w:ind w:left="641"/>
        <w:outlineLvl w:val="0"/>
        <w:rPr>
          <w:rFonts w:ascii="仿宋" w:hAnsi="仿宋" w:eastAsia="仿宋" w:cs="仿宋"/>
          <w:sz w:val="31"/>
          <w:szCs w:val="31"/>
        </w:rPr>
      </w:pPr>
      <w:r>
        <w:rPr>
          <w:rFonts w:ascii="Times New Roman" w:hAnsi="Times New Roman" w:eastAsia="Times New Roman" w:cs="Times New Roman"/>
          <w:spacing w:val="3"/>
          <w:sz w:val="31"/>
          <w:szCs w:val="31"/>
        </w:rPr>
        <w:t>5.2</w:t>
      </w:r>
      <w:r>
        <w:rPr>
          <w:rFonts w:ascii="Times New Roman" w:hAnsi="Times New Roman" w:eastAsia="Times New Roman" w:cs="Times New Roman"/>
          <w:spacing w:val="10"/>
          <w:sz w:val="31"/>
          <w:szCs w:val="31"/>
        </w:rPr>
        <w:t xml:space="preserve">  </w:t>
      </w:r>
      <w:r>
        <w:rPr>
          <w:rFonts w:ascii="仿宋" w:hAnsi="仿宋" w:eastAsia="仿宋" w:cs="仿宋"/>
          <w:spacing w:val="3"/>
          <w:sz w:val="31"/>
          <w:szCs w:val="31"/>
        </w:rPr>
        <w:t>Ⅲ级响应</w:t>
      </w:r>
    </w:p>
    <w:p w14:paraId="0FF37773">
      <w:pPr>
        <w:spacing w:before="174" w:line="229" w:lineRule="auto"/>
        <w:ind w:left="641"/>
        <w:outlineLvl w:val="0"/>
        <w:rPr>
          <w:rFonts w:ascii="仿宋" w:hAnsi="仿宋" w:eastAsia="仿宋" w:cs="仿宋"/>
          <w:sz w:val="31"/>
          <w:szCs w:val="31"/>
        </w:rPr>
      </w:pPr>
      <w:r>
        <w:rPr>
          <w:rFonts w:ascii="Times New Roman" w:hAnsi="Times New Roman" w:eastAsia="Times New Roman" w:cs="Times New Roman"/>
          <w:spacing w:val="-4"/>
          <w:sz w:val="31"/>
          <w:szCs w:val="31"/>
        </w:rPr>
        <w:t xml:space="preserve">5.3   </w:t>
      </w:r>
      <w:r>
        <w:rPr>
          <w:rFonts w:ascii="仿宋" w:hAnsi="仿宋" w:eastAsia="仿宋" w:cs="仿宋"/>
          <w:spacing w:val="-4"/>
          <w:sz w:val="31"/>
          <w:szCs w:val="31"/>
        </w:rPr>
        <w:t>Ⅱ级响应</w:t>
      </w:r>
    </w:p>
    <w:p w14:paraId="0A3A78A6">
      <w:pPr>
        <w:spacing w:before="177" w:line="229" w:lineRule="auto"/>
        <w:ind w:left="641"/>
        <w:outlineLvl w:val="0"/>
        <w:rPr>
          <w:rFonts w:ascii="仿宋" w:hAnsi="仿宋" w:eastAsia="仿宋" w:cs="仿宋"/>
          <w:sz w:val="31"/>
          <w:szCs w:val="31"/>
        </w:rPr>
      </w:pPr>
      <w:r>
        <w:rPr>
          <w:rFonts w:ascii="Times New Roman" w:hAnsi="Times New Roman" w:eastAsia="Times New Roman" w:cs="Times New Roman"/>
          <w:spacing w:val="-12"/>
          <w:sz w:val="31"/>
          <w:szCs w:val="31"/>
        </w:rPr>
        <w:t>5.4</w:t>
      </w:r>
      <w:r>
        <w:rPr>
          <w:rFonts w:ascii="Times New Roman" w:hAnsi="Times New Roman" w:eastAsia="Times New Roman" w:cs="Times New Roman"/>
          <w:spacing w:val="16"/>
          <w:sz w:val="31"/>
          <w:szCs w:val="31"/>
        </w:rPr>
        <w:t xml:space="preserve">   </w:t>
      </w:r>
      <w:r>
        <w:rPr>
          <w:rFonts w:ascii="仿宋" w:hAnsi="仿宋" w:eastAsia="仿宋" w:cs="仿宋"/>
          <w:spacing w:val="-12"/>
          <w:sz w:val="31"/>
          <w:szCs w:val="31"/>
        </w:rPr>
        <w:t>Ⅰ级响应</w:t>
      </w:r>
    </w:p>
    <w:p w14:paraId="793E4B41">
      <w:pPr>
        <w:spacing w:line="229" w:lineRule="auto"/>
        <w:rPr>
          <w:rFonts w:ascii="仿宋" w:hAnsi="仿宋" w:eastAsia="仿宋" w:cs="仿宋"/>
          <w:sz w:val="31"/>
          <w:szCs w:val="31"/>
        </w:rPr>
        <w:sectPr>
          <w:headerReference r:id="rId6" w:type="default"/>
          <w:footerReference r:id="rId7" w:type="default"/>
          <w:pgSz w:w="11906" w:h="16838"/>
          <w:pgMar w:top="400" w:right="1785" w:bottom="1655" w:left="1601" w:header="0" w:footer="1344" w:gutter="0"/>
          <w:cols w:space="720" w:num="1"/>
        </w:sectPr>
      </w:pPr>
    </w:p>
    <w:p w14:paraId="0019854A">
      <w:pPr>
        <w:pStyle w:val="2"/>
        <w:spacing w:line="241" w:lineRule="auto"/>
      </w:pPr>
    </w:p>
    <w:p w14:paraId="4A97643F">
      <w:pPr>
        <w:pStyle w:val="2"/>
        <w:spacing w:line="241" w:lineRule="auto"/>
      </w:pPr>
    </w:p>
    <w:p w14:paraId="7011C553">
      <w:pPr>
        <w:pStyle w:val="2"/>
        <w:spacing w:line="241" w:lineRule="auto"/>
      </w:pPr>
    </w:p>
    <w:p w14:paraId="49C097AD">
      <w:pPr>
        <w:pStyle w:val="2"/>
        <w:spacing w:line="241" w:lineRule="auto"/>
      </w:pPr>
    </w:p>
    <w:p w14:paraId="7A3AFC7F">
      <w:pPr>
        <w:pStyle w:val="2"/>
        <w:spacing w:line="241" w:lineRule="auto"/>
      </w:pPr>
    </w:p>
    <w:p w14:paraId="10C39B89">
      <w:pPr>
        <w:pStyle w:val="2"/>
        <w:spacing w:line="241" w:lineRule="auto"/>
      </w:pPr>
    </w:p>
    <w:p w14:paraId="27D71902">
      <w:pPr>
        <w:pStyle w:val="2"/>
        <w:spacing w:line="241" w:lineRule="auto"/>
      </w:pPr>
    </w:p>
    <w:p w14:paraId="4544F545">
      <w:pPr>
        <w:pStyle w:val="2"/>
        <w:spacing w:line="242" w:lineRule="auto"/>
      </w:pPr>
    </w:p>
    <w:p w14:paraId="782F232E">
      <w:pPr>
        <w:spacing w:before="101" w:line="229" w:lineRule="auto"/>
        <w:ind w:left="456"/>
        <w:outlineLvl w:val="0"/>
        <w:rPr>
          <w:rFonts w:ascii="仿宋" w:hAnsi="仿宋" w:eastAsia="仿宋" w:cs="仿宋"/>
          <w:sz w:val="31"/>
          <w:szCs w:val="31"/>
        </w:rPr>
      </w:pPr>
      <w:r>
        <w:rPr>
          <w:rFonts w:ascii="Times New Roman" w:hAnsi="Times New Roman" w:eastAsia="Times New Roman" w:cs="Times New Roman"/>
          <w:spacing w:val="3"/>
          <w:sz w:val="31"/>
          <w:szCs w:val="31"/>
        </w:rPr>
        <w:t>5.5</w:t>
      </w:r>
      <w:r>
        <w:rPr>
          <w:rFonts w:ascii="Times New Roman" w:hAnsi="Times New Roman" w:eastAsia="Times New Roman" w:cs="Times New Roman"/>
          <w:spacing w:val="11"/>
          <w:sz w:val="31"/>
          <w:szCs w:val="31"/>
        </w:rPr>
        <w:t xml:space="preserve">    </w:t>
      </w:r>
      <w:r>
        <w:rPr>
          <w:rFonts w:ascii="仿宋" w:hAnsi="仿宋" w:eastAsia="仿宋" w:cs="仿宋"/>
          <w:spacing w:val="3"/>
          <w:sz w:val="31"/>
          <w:szCs w:val="31"/>
        </w:rPr>
        <w:t>响应调整及终止</w:t>
      </w:r>
    </w:p>
    <w:p w14:paraId="771706A2">
      <w:pPr>
        <w:spacing w:before="175" w:line="227" w:lineRule="auto"/>
        <w:ind w:left="452"/>
        <w:rPr>
          <w:rFonts w:ascii="黑体" w:hAnsi="黑体" w:eastAsia="黑体" w:cs="黑体"/>
          <w:sz w:val="31"/>
          <w:szCs w:val="31"/>
        </w:rPr>
      </w:pPr>
      <w:r>
        <w:rPr>
          <w:rFonts w:ascii="黑体" w:hAnsi="黑体" w:eastAsia="黑体" w:cs="黑体"/>
          <w:spacing w:val="7"/>
          <w:sz w:val="31"/>
          <w:szCs w:val="31"/>
        </w:rPr>
        <w:t>6  灾后救助及恢复重建</w:t>
      </w:r>
    </w:p>
    <w:p w14:paraId="25574938">
      <w:pPr>
        <w:spacing w:before="177" w:line="229" w:lineRule="auto"/>
        <w:ind w:left="455"/>
        <w:outlineLvl w:val="0"/>
        <w:rPr>
          <w:rFonts w:ascii="仿宋" w:hAnsi="仿宋" w:eastAsia="仿宋" w:cs="仿宋"/>
          <w:sz w:val="31"/>
          <w:szCs w:val="31"/>
        </w:rPr>
      </w:pPr>
      <w:r>
        <w:rPr>
          <w:rFonts w:ascii="Times New Roman" w:hAnsi="Times New Roman" w:eastAsia="Times New Roman" w:cs="Times New Roman"/>
          <w:spacing w:val="4"/>
          <w:sz w:val="31"/>
          <w:szCs w:val="31"/>
        </w:rPr>
        <w:t>6.1</w:t>
      </w:r>
      <w:r>
        <w:rPr>
          <w:rFonts w:ascii="Times New Roman" w:hAnsi="Times New Roman" w:eastAsia="Times New Roman" w:cs="Times New Roman"/>
          <w:spacing w:val="9"/>
          <w:sz w:val="31"/>
          <w:szCs w:val="31"/>
        </w:rPr>
        <w:t xml:space="preserve">    </w:t>
      </w:r>
      <w:r>
        <w:rPr>
          <w:rFonts w:ascii="仿宋" w:hAnsi="仿宋" w:eastAsia="仿宋" w:cs="仿宋"/>
          <w:spacing w:val="4"/>
          <w:sz w:val="31"/>
          <w:szCs w:val="31"/>
        </w:rPr>
        <w:t>过渡期生活救助</w:t>
      </w:r>
    </w:p>
    <w:p w14:paraId="071CDDEC">
      <w:pPr>
        <w:spacing w:before="177" w:line="229" w:lineRule="auto"/>
        <w:ind w:left="455"/>
        <w:outlineLvl w:val="0"/>
        <w:rPr>
          <w:rFonts w:ascii="仿宋" w:hAnsi="仿宋" w:eastAsia="仿宋" w:cs="仿宋"/>
          <w:sz w:val="31"/>
          <w:szCs w:val="31"/>
        </w:rPr>
      </w:pPr>
      <w:r>
        <w:rPr>
          <w:rFonts w:ascii="Times New Roman" w:hAnsi="Times New Roman" w:eastAsia="Times New Roman" w:cs="Times New Roman"/>
          <w:spacing w:val="1"/>
          <w:sz w:val="31"/>
          <w:szCs w:val="31"/>
        </w:rPr>
        <w:t>6.2</w:t>
      </w:r>
      <w:r>
        <w:rPr>
          <w:rFonts w:ascii="Times New Roman" w:hAnsi="Times New Roman" w:eastAsia="Times New Roman" w:cs="Times New Roman"/>
          <w:spacing w:val="9"/>
          <w:sz w:val="31"/>
          <w:szCs w:val="31"/>
        </w:rPr>
        <w:t xml:space="preserve">    </w:t>
      </w:r>
      <w:r>
        <w:rPr>
          <w:rFonts w:ascii="仿宋" w:hAnsi="仿宋" w:eastAsia="仿宋" w:cs="仿宋"/>
          <w:spacing w:val="1"/>
          <w:sz w:val="31"/>
          <w:szCs w:val="31"/>
        </w:rPr>
        <w:t>冬春救助</w:t>
      </w:r>
    </w:p>
    <w:p w14:paraId="45073823">
      <w:pPr>
        <w:spacing w:before="174" w:line="226" w:lineRule="auto"/>
        <w:ind w:left="455"/>
        <w:outlineLvl w:val="0"/>
        <w:rPr>
          <w:rFonts w:ascii="仿宋" w:hAnsi="仿宋" w:eastAsia="仿宋" w:cs="仿宋"/>
          <w:sz w:val="31"/>
          <w:szCs w:val="31"/>
        </w:rPr>
      </w:pPr>
      <w:r>
        <w:rPr>
          <w:rFonts w:ascii="Times New Roman" w:hAnsi="Times New Roman" w:eastAsia="Times New Roman" w:cs="Times New Roman"/>
          <w:spacing w:val="4"/>
          <w:sz w:val="31"/>
          <w:szCs w:val="31"/>
        </w:rPr>
        <w:t>6.3</w:t>
      </w:r>
      <w:r>
        <w:rPr>
          <w:rFonts w:ascii="Times New Roman" w:hAnsi="Times New Roman" w:eastAsia="Times New Roman" w:cs="Times New Roman"/>
          <w:spacing w:val="10"/>
          <w:sz w:val="31"/>
          <w:szCs w:val="31"/>
        </w:rPr>
        <w:t xml:space="preserve">    </w:t>
      </w:r>
      <w:r>
        <w:rPr>
          <w:rFonts w:ascii="仿宋" w:hAnsi="仿宋" w:eastAsia="仿宋" w:cs="仿宋"/>
          <w:spacing w:val="4"/>
          <w:sz w:val="31"/>
          <w:szCs w:val="31"/>
        </w:rPr>
        <w:t>倒损住房恢复重建</w:t>
      </w:r>
    </w:p>
    <w:p w14:paraId="3D74784B">
      <w:pPr>
        <w:spacing w:before="181" w:line="228" w:lineRule="auto"/>
        <w:ind w:left="455"/>
        <w:rPr>
          <w:rFonts w:ascii="黑体" w:hAnsi="黑体" w:eastAsia="黑体" w:cs="黑体"/>
          <w:sz w:val="31"/>
          <w:szCs w:val="31"/>
        </w:rPr>
      </w:pPr>
      <w:r>
        <w:rPr>
          <w:rFonts w:ascii="黑体" w:hAnsi="黑体" w:eastAsia="黑体" w:cs="黑体"/>
          <w:spacing w:val="3"/>
          <w:sz w:val="31"/>
          <w:szCs w:val="31"/>
        </w:rPr>
        <w:t>7</w:t>
      </w:r>
      <w:r>
        <w:rPr>
          <w:rFonts w:ascii="黑体" w:hAnsi="黑体" w:eastAsia="黑体" w:cs="黑体"/>
          <w:spacing w:val="12"/>
          <w:sz w:val="31"/>
          <w:szCs w:val="31"/>
        </w:rPr>
        <w:t xml:space="preserve">  </w:t>
      </w:r>
      <w:r>
        <w:rPr>
          <w:rFonts w:ascii="黑体" w:hAnsi="黑体" w:eastAsia="黑体" w:cs="黑体"/>
          <w:spacing w:val="3"/>
          <w:sz w:val="31"/>
          <w:szCs w:val="31"/>
        </w:rPr>
        <w:t>保障措施</w:t>
      </w:r>
    </w:p>
    <w:p w14:paraId="70746532">
      <w:pPr>
        <w:spacing w:before="178" w:line="226" w:lineRule="auto"/>
        <w:ind w:left="453"/>
        <w:outlineLvl w:val="0"/>
        <w:rPr>
          <w:rFonts w:ascii="仿宋" w:hAnsi="仿宋" w:eastAsia="仿宋" w:cs="仿宋"/>
          <w:sz w:val="31"/>
          <w:szCs w:val="31"/>
        </w:rPr>
      </w:pPr>
      <w:r>
        <w:rPr>
          <w:rFonts w:ascii="Times New Roman" w:hAnsi="Times New Roman" w:eastAsia="Times New Roman" w:cs="Times New Roman"/>
          <w:spacing w:val="2"/>
          <w:sz w:val="31"/>
          <w:szCs w:val="31"/>
        </w:rPr>
        <w:t>7.1</w:t>
      </w:r>
      <w:r>
        <w:rPr>
          <w:rFonts w:ascii="Times New Roman" w:hAnsi="Times New Roman" w:eastAsia="Times New Roman" w:cs="Times New Roman"/>
          <w:spacing w:val="14"/>
          <w:sz w:val="31"/>
          <w:szCs w:val="31"/>
        </w:rPr>
        <w:t xml:space="preserve">    </w:t>
      </w:r>
      <w:r>
        <w:rPr>
          <w:rFonts w:ascii="仿宋" w:hAnsi="仿宋" w:eastAsia="仿宋" w:cs="仿宋"/>
          <w:spacing w:val="2"/>
          <w:sz w:val="31"/>
          <w:szCs w:val="31"/>
        </w:rPr>
        <w:t>资金和物资保障</w:t>
      </w:r>
    </w:p>
    <w:p w14:paraId="1E56A2D9">
      <w:pPr>
        <w:spacing w:before="180" w:line="226" w:lineRule="auto"/>
        <w:ind w:left="453"/>
        <w:outlineLvl w:val="0"/>
        <w:rPr>
          <w:rFonts w:ascii="仿宋" w:hAnsi="仿宋" w:eastAsia="仿宋" w:cs="仿宋"/>
          <w:sz w:val="31"/>
          <w:szCs w:val="31"/>
        </w:rPr>
      </w:pPr>
      <w:r>
        <w:rPr>
          <w:rFonts w:ascii="Times New Roman" w:hAnsi="Times New Roman" w:eastAsia="Times New Roman" w:cs="Times New Roman"/>
          <w:spacing w:val="3"/>
          <w:sz w:val="31"/>
          <w:szCs w:val="31"/>
        </w:rPr>
        <w:t>7.2</w:t>
      </w:r>
      <w:r>
        <w:rPr>
          <w:rFonts w:ascii="Times New Roman" w:hAnsi="Times New Roman" w:eastAsia="Times New Roman" w:cs="Times New Roman"/>
          <w:spacing w:val="12"/>
          <w:sz w:val="31"/>
          <w:szCs w:val="31"/>
        </w:rPr>
        <w:t xml:space="preserve">    </w:t>
      </w:r>
      <w:r>
        <w:rPr>
          <w:rFonts w:ascii="仿宋" w:hAnsi="仿宋" w:eastAsia="仿宋" w:cs="仿宋"/>
          <w:spacing w:val="3"/>
          <w:sz w:val="31"/>
          <w:szCs w:val="31"/>
        </w:rPr>
        <w:t>通信和科技保障</w:t>
      </w:r>
    </w:p>
    <w:p w14:paraId="453ED05D">
      <w:pPr>
        <w:spacing w:before="179" w:line="226" w:lineRule="auto"/>
        <w:ind w:left="453"/>
        <w:outlineLvl w:val="0"/>
        <w:rPr>
          <w:rFonts w:ascii="仿宋" w:hAnsi="仿宋" w:eastAsia="仿宋" w:cs="仿宋"/>
          <w:sz w:val="31"/>
          <w:szCs w:val="31"/>
        </w:rPr>
      </w:pPr>
      <w:r>
        <w:rPr>
          <w:rFonts w:ascii="Times New Roman" w:hAnsi="Times New Roman" w:eastAsia="Times New Roman" w:cs="Times New Roman"/>
          <w:spacing w:val="4"/>
          <w:sz w:val="31"/>
          <w:szCs w:val="31"/>
        </w:rPr>
        <w:t>7.3</w:t>
      </w:r>
      <w:r>
        <w:rPr>
          <w:rFonts w:ascii="Times New Roman" w:hAnsi="Times New Roman" w:eastAsia="Times New Roman" w:cs="Times New Roman"/>
          <w:spacing w:val="9"/>
          <w:sz w:val="31"/>
          <w:szCs w:val="31"/>
        </w:rPr>
        <w:t xml:space="preserve">    </w:t>
      </w:r>
      <w:r>
        <w:rPr>
          <w:rFonts w:ascii="仿宋" w:hAnsi="仿宋" w:eastAsia="仿宋" w:cs="仿宋"/>
          <w:spacing w:val="4"/>
          <w:sz w:val="31"/>
          <w:szCs w:val="31"/>
        </w:rPr>
        <w:t>人力和装备保障</w:t>
      </w:r>
    </w:p>
    <w:p w14:paraId="49D113D7">
      <w:pPr>
        <w:spacing w:before="183" w:line="226" w:lineRule="auto"/>
        <w:ind w:left="453"/>
        <w:outlineLvl w:val="0"/>
        <w:rPr>
          <w:rFonts w:ascii="仿宋" w:hAnsi="仿宋" w:eastAsia="仿宋" w:cs="仿宋"/>
          <w:sz w:val="31"/>
          <w:szCs w:val="31"/>
        </w:rPr>
      </w:pPr>
      <w:r>
        <w:rPr>
          <w:rFonts w:ascii="Times New Roman" w:hAnsi="Times New Roman" w:eastAsia="Times New Roman" w:cs="Times New Roman"/>
          <w:spacing w:val="6"/>
          <w:sz w:val="31"/>
          <w:szCs w:val="31"/>
        </w:rPr>
        <w:t xml:space="preserve">7.4    </w:t>
      </w:r>
      <w:r>
        <w:rPr>
          <w:rFonts w:ascii="仿宋" w:hAnsi="仿宋" w:eastAsia="仿宋" w:cs="仿宋"/>
          <w:spacing w:val="6"/>
          <w:sz w:val="31"/>
          <w:szCs w:val="31"/>
        </w:rPr>
        <w:t>社会动员和宣传培训保障</w:t>
      </w:r>
    </w:p>
    <w:p w14:paraId="73FE672C">
      <w:pPr>
        <w:spacing w:before="179" w:line="227" w:lineRule="auto"/>
        <w:ind w:left="449"/>
        <w:rPr>
          <w:rFonts w:ascii="黑体" w:hAnsi="黑体" w:eastAsia="黑体" w:cs="黑体"/>
          <w:sz w:val="31"/>
          <w:szCs w:val="31"/>
        </w:rPr>
      </w:pPr>
      <w:r>
        <w:rPr>
          <w:rFonts w:ascii="黑体" w:hAnsi="黑体" w:eastAsia="黑体" w:cs="黑体"/>
          <w:spacing w:val="-4"/>
          <w:sz w:val="31"/>
          <w:szCs w:val="31"/>
        </w:rPr>
        <w:t>8</w:t>
      </w:r>
      <w:r>
        <w:rPr>
          <w:rFonts w:ascii="黑体" w:hAnsi="黑体" w:eastAsia="黑体" w:cs="黑体"/>
          <w:spacing w:val="20"/>
          <w:sz w:val="31"/>
          <w:szCs w:val="31"/>
        </w:rPr>
        <w:t xml:space="preserve">  </w:t>
      </w:r>
      <w:r>
        <w:rPr>
          <w:rFonts w:ascii="黑体" w:hAnsi="黑体" w:eastAsia="黑体" w:cs="黑体"/>
          <w:spacing w:val="-4"/>
          <w:sz w:val="31"/>
          <w:szCs w:val="31"/>
        </w:rPr>
        <w:t>附则</w:t>
      </w:r>
    </w:p>
    <w:p w14:paraId="56595ECA">
      <w:pPr>
        <w:spacing w:before="177" w:line="228" w:lineRule="auto"/>
        <w:ind w:left="460"/>
        <w:outlineLvl w:val="0"/>
        <w:rPr>
          <w:rFonts w:ascii="仿宋" w:hAnsi="仿宋" w:eastAsia="仿宋" w:cs="仿宋"/>
          <w:sz w:val="31"/>
          <w:szCs w:val="31"/>
        </w:rPr>
      </w:pPr>
      <w:r>
        <w:rPr>
          <w:rFonts w:ascii="Times New Roman" w:hAnsi="Times New Roman" w:eastAsia="Times New Roman" w:cs="Times New Roman"/>
          <w:spacing w:val="1"/>
          <w:sz w:val="31"/>
          <w:szCs w:val="31"/>
        </w:rPr>
        <w:t>8.1</w:t>
      </w:r>
      <w:r>
        <w:rPr>
          <w:rFonts w:ascii="Times New Roman" w:hAnsi="Times New Roman" w:eastAsia="Times New Roman" w:cs="Times New Roman"/>
          <w:spacing w:val="8"/>
          <w:sz w:val="31"/>
          <w:szCs w:val="31"/>
        </w:rPr>
        <w:t xml:space="preserve">    </w:t>
      </w:r>
      <w:r>
        <w:rPr>
          <w:rFonts w:ascii="仿宋" w:hAnsi="仿宋" w:eastAsia="仿宋" w:cs="仿宋"/>
          <w:spacing w:val="1"/>
          <w:sz w:val="31"/>
          <w:szCs w:val="31"/>
        </w:rPr>
        <w:t>术语解释</w:t>
      </w:r>
    </w:p>
    <w:p w14:paraId="51CE6FA1">
      <w:pPr>
        <w:spacing w:before="179" w:line="229" w:lineRule="auto"/>
        <w:ind w:left="460"/>
        <w:outlineLvl w:val="0"/>
        <w:rPr>
          <w:rFonts w:ascii="仿宋" w:hAnsi="仿宋" w:eastAsia="仿宋" w:cs="仿宋"/>
          <w:sz w:val="31"/>
          <w:szCs w:val="31"/>
        </w:rPr>
      </w:pPr>
      <w:r>
        <w:rPr>
          <w:rFonts w:ascii="Times New Roman" w:hAnsi="Times New Roman" w:eastAsia="Times New Roman" w:cs="Times New Roman"/>
          <w:sz w:val="31"/>
          <w:szCs w:val="31"/>
        </w:rPr>
        <w:t>8.2</w:t>
      </w:r>
      <w:r>
        <w:rPr>
          <w:rFonts w:ascii="Times New Roman" w:hAnsi="Times New Roman" w:eastAsia="Times New Roman" w:cs="Times New Roman"/>
          <w:spacing w:val="10"/>
          <w:sz w:val="31"/>
          <w:szCs w:val="31"/>
        </w:rPr>
        <w:t xml:space="preserve">    </w:t>
      </w:r>
      <w:r>
        <w:rPr>
          <w:rFonts w:ascii="仿宋" w:hAnsi="仿宋" w:eastAsia="仿宋" w:cs="仿宋"/>
          <w:sz w:val="31"/>
          <w:szCs w:val="31"/>
        </w:rPr>
        <w:t>预案演练</w:t>
      </w:r>
    </w:p>
    <w:p w14:paraId="0A21932E">
      <w:pPr>
        <w:spacing w:before="174" w:line="229" w:lineRule="auto"/>
        <w:ind w:left="460"/>
        <w:outlineLvl w:val="0"/>
        <w:rPr>
          <w:rFonts w:ascii="仿宋" w:hAnsi="仿宋" w:eastAsia="仿宋" w:cs="仿宋"/>
          <w:sz w:val="31"/>
          <w:szCs w:val="31"/>
        </w:rPr>
      </w:pPr>
      <w:r>
        <w:rPr>
          <w:rFonts w:ascii="Times New Roman" w:hAnsi="Times New Roman" w:eastAsia="Times New Roman" w:cs="Times New Roman"/>
          <w:sz w:val="31"/>
          <w:szCs w:val="31"/>
        </w:rPr>
        <w:t>8.3</w:t>
      </w:r>
      <w:r>
        <w:rPr>
          <w:rFonts w:ascii="Times New Roman" w:hAnsi="Times New Roman" w:eastAsia="Times New Roman" w:cs="Times New Roman"/>
          <w:spacing w:val="10"/>
          <w:sz w:val="31"/>
          <w:szCs w:val="31"/>
        </w:rPr>
        <w:t xml:space="preserve">    </w:t>
      </w:r>
      <w:r>
        <w:rPr>
          <w:rFonts w:ascii="仿宋" w:hAnsi="仿宋" w:eastAsia="仿宋" w:cs="仿宋"/>
          <w:sz w:val="31"/>
          <w:szCs w:val="31"/>
        </w:rPr>
        <w:t>预案管理</w:t>
      </w:r>
    </w:p>
    <w:p w14:paraId="0572A9F3">
      <w:pPr>
        <w:spacing w:before="175" w:line="228" w:lineRule="auto"/>
        <w:ind w:left="460"/>
        <w:outlineLvl w:val="0"/>
        <w:rPr>
          <w:rFonts w:ascii="仿宋" w:hAnsi="仿宋" w:eastAsia="仿宋" w:cs="仿宋"/>
          <w:sz w:val="31"/>
          <w:szCs w:val="31"/>
        </w:rPr>
      </w:pPr>
      <w:r>
        <w:rPr>
          <w:rFonts w:ascii="Times New Roman" w:hAnsi="Times New Roman" w:eastAsia="Times New Roman" w:cs="Times New Roman"/>
          <w:sz w:val="31"/>
          <w:szCs w:val="31"/>
        </w:rPr>
        <w:t>8.4</w:t>
      </w:r>
      <w:r>
        <w:rPr>
          <w:rFonts w:ascii="Times New Roman" w:hAnsi="Times New Roman" w:eastAsia="Times New Roman" w:cs="Times New Roman"/>
          <w:spacing w:val="10"/>
          <w:sz w:val="31"/>
          <w:szCs w:val="31"/>
        </w:rPr>
        <w:t xml:space="preserve">    </w:t>
      </w:r>
      <w:r>
        <w:rPr>
          <w:rFonts w:ascii="仿宋" w:hAnsi="仿宋" w:eastAsia="仿宋" w:cs="仿宋"/>
          <w:sz w:val="31"/>
          <w:szCs w:val="31"/>
        </w:rPr>
        <w:t>预案解释</w:t>
      </w:r>
    </w:p>
    <w:p w14:paraId="16AE8BBD">
      <w:pPr>
        <w:spacing w:before="179" w:line="228" w:lineRule="auto"/>
        <w:ind w:left="460"/>
        <w:outlineLvl w:val="0"/>
        <w:rPr>
          <w:rFonts w:ascii="仿宋" w:hAnsi="仿宋" w:eastAsia="仿宋" w:cs="仿宋"/>
          <w:sz w:val="31"/>
          <w:szCs w:val="31"/>
        </w:rPr>
      </w:pPr>
      <w:r>
        <w:rPr>
          <w:rFonts w:ascii="Times New Roman" w:hAnsi="Times New Roman" w:eastAsia="Times New Roman" w:cs="Times New Roman"/>
          <w:spacing w:val="2"/>
          <w:sz w:val="31"/>
          <w:szCs w:val="31"/>
        </w:rPr>
        <w:t>8.5</w:t>
      </w:r>
      <w:r>
        <w:rPr>
          <w:rFonts w:ascii="Times New Roman" w:hAnsi="Times New Roman" w:eastAsia="Times New Roman" w:cs="Times New Roman"/>
          <w:spacing w:val="10"/>
          <w:sz w:val="31"/>
          <w:szCs w:val="31"/>
        </w:rPr>
        <w:t xml:space="preserve">    </w:t>
      </w:r>
      <w:r>
        <w:rPr>
          <w:rFonts w:ascii="仿宋" w:hAnsi="仿宋" w:eastAsia="仿宋" w:cs="仿宋"/>
          <w:spacing w:val="2"/>
          <w:sz w:val="31"/>
          <w:szCs w:val="31"/>
        </w:rPr>
        <w:t>预案实施时间</w:t>
      </w:r>
    </w:p>
    <w:p w14:paraId="2310EE0A">
      <w:pPr>
        <w:spacing w:line="228" w:lineRule="auto"/>
        <w:rPr>
          <w:rFonts w:ascii="仿宋" w:hAnsi="仿宋" w:eastAsia="仿宋" w:cs="仿宋"/>
          <w:sz w:val="31"/>
          <w:szCs w:val="31"/>
        </w:rPr>
        <w:sectPr>
          <w:footerReference r:id="rId8" w:type="default"/>
          <w:pgSz w:w="11906" w:h="16838"/>
          <w:pgMar w:top="400" w:right="1592" w:bottom="1655" w:left="1785" w:header="0" w:footer="1346" w:gutter="0"/>
          <w:cols w:space="720" w:num="1"/>
        </w:sectPr>
      </w:pPr>
    </w:p>
    <w:p w14:paraId="41331D6D">
      <w:pPr>
        <w:pStyle w:val="2"/>
        <w:spacing w:line="242" w:lineRule="auto"/>
      </w:pPr>
    </w:p>
    <w:p w14:paraId="14A17495">
      <w:pPr>
        <w:pStyle w:val="2"/>
        <w:spacing w:line="242" w:lineRule="auto"/>
      </w:pPr>
    </w:p>
    <w:p w14:paraId="07AAB2AA">
      <w:pPr>
        <w:pStyle w:val="2"/>
        <w:spacing w:line="242" w:lineRule="auto"/>
      </w:pPr>
    </w:p>
    <w:p w14:paraId="5C44B007">
      <w:pPr>
        <w:pStyle w:val="2"/>
        <w:spacing w:line="242" w:lineRule="auto"/>
      </w:pPr>
    </w:p>
    <w:p w14:paraId="0D1F5094">
      <w:pPr>
        <w:pStyle w:val="2"/>
        <w:spacing w:line="242" w:lineRule="auto"/>
      </w:pPr>
    </w:p>
    <w:p w14:paraId="297DFE19">
      <w:pPr>
        <w:pStyle w:val="2"/>
        <w:spacing w:line="242" w:lineRule="auto"/>
      </w:pPr>
    </w:p>
    <w:p w14:paraId="196512DF">
      <w:pPr>
        <w:pStyle w:val="2"/>
        <w:spacing w:line="242" w:lineRule="auto"/>
      </w:pPr>
    </w:p>
    <w:p w14:paraId="3C6E2246">
      <w:pPr>
        <w:pStyle w:val="2"/>
        <w:spacing w:line="243" w:lineRule="auto"/>
      </w:pPr>
    </w:p>
    <w:p w14:paraId="5E188275">
      <w:pPr>
        <w:spacing w:before="101" w:line="227" w:lineRule="auto"/>
        <w:ind w:left="654"/>
        <w:rPr>
          <w:rFonts w:ascii="黑体" w:hAnsi="黑体" w:eastAsia="黑体" w:cs="黑体"/>
          <w:sz w:val="31"/>
          <w:szCs w:val="31"/>
        </w:rPr>
      </w:pPr>
      <w:r>
        <w:rPr>
          <w:rFonts w:ascii="黑体" w:hAnsi="黑体" w:eastAsia="黑体" w:cs="黑体"/>
          <w:spacing w:val="-9"/>
          <w:sz w:val="31"/>
          <w:szCs w:val="31"/>
        </w:rPr>
        <w:t>1</w:t>
      </w:r>
      <w:r>
        <w:rPr>
          <w:rFonts w:ascii="黑体" w:hAnsi="黑体" w:eastAsia="黑体" w:cs="黑体"/>
          <w:spacing w:val="15"/>
          <w:sz w:val="31"/>
          <w:szCs w:val="31"/>
        </w:rPr>
        <w:t xml:space="preserve">  </w:t>
      </w:r>
      <w:r>
        <w:rPr>
          <w:rFonts w:ascii="黑体" w:hAnsi="黑体" w:eastAsia="黑体" w:cs="黑体"/>
          <w:spacing w:val="-9"/>
          <w:sz w:val="31"/>
          <w:szCs w:val="31"/>
        </w:rPr>
        <w:t>总则</w:t>
      </w:r>
    </w:p>
    <w:p w14:paraId="1E58CEF1">
      <w:pPr>
        <w:spacing w:before="189" w:line="226" w:lineRule="auto"/>
        <w:ind w:left="647"/>
        <w:rPr>
          <w:rFonts w:ascii="KaiTi_GB2312" w:hAnsi="KaiTi_GB2312" w:eastAsia="KaiTi_GB2312" w:cs="KaiTi_GB2312"/>
          <w:sz w:val="31"/>
          <w:szCs w:val="31"/>
        </w:rPr>
      </w:pPr>
      <w:r>
        <w:rPr>
          <w:rFonts w:ascii="Times New Roman" w:hAnsi="Times New Roman" w:eastAsia="Times New Roman" w:cs="Times New Roman"/>
          <w:b/>
          <w:bCs/>
          <w:sz w:val="31"/>
          <w:szCs w:val="31"/>
        </w:rPr>
        <w:t>1.1</w:t>
      </w:r>
      <w:r>
        <w:rPr>
          <w:rFonts w:ascii="Times New Roman" w:hAnsi="Times New Roman" w:eastAsia="Times New Roman" w:cs="Times New Roman"/>
          <w:b/>
          <w:bCs/>
          <w:spacing w:val="7"/>
          <w:sz w:val="31"/>
          <w:szCs w:val="31"/>
        </w:rPr>
        <w:t xml:space="preserve">    </w:t>
      </w:r>
      <w:r>
        <w:rPr>
          <w:rFonts w:ascii="KaiTi_GB2312" w:hAnsi="KaiTi_GB2312" w:eastAsia="KaiTi_GB2312" w:cs="KaiTi_GB2312"/>
          <w:b/>
          <w:bCs/>
          <w:sz w:val="31"/>
          <w:szCs w:val="31"/>
        </w:rPr>
        <w:t>编制目的</w:t>
      </w:r>
    </w:p>
    <w:p w14:paraId="200925A4">
      <w:pPr>
        <w:spacing w:before="195" w:line="339" w:lineRule="auto"/>
        <w:ind w:firstLine="682"/>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以习近平新时代中国特色社会主义思想为指导，深入贯彻</w:t>
      </w:r>
      <w:r>
        <w:rPr>
          <w:rFonts w:ascii="FangSong_GB2312" w:hAnsi="FangSong_GB2312" w:eastAsia="FangSong_GB2312" w:cs="FangSong_GB2312"/>
          <w:spacing w:val="13"/>
          <w:sz w:val="31"/>
          <w:szCs w:val="31"/>
        </w:rPr>
        <w:t>落实习近平总书记关于防灾减灾救灾的重要论述精神，</w:t>
      </w:r>
      <w:r>
        <w:rPr>
          <w:rFonts w:ascii="FangSong_GB2312" w:hAnsi="FangSong_GB2312" w:eastAsia="FangSong_GB2312" w:cs="FangSong_GB2312"/>
          <w:spacing w:val="12"/>
          <w:sz w:val="31"/>
          <w:szCs w:val="31"/>
        </w:rPr>
        <w:t>按照区</w:t>
      </w:r>
      <w:r>
        <w:rPr>
          <w:rFonts w:ascii="FangSong_GB2312" w:hAnsi="FangSong_GB2312" w:eastAsia="FangSong_GB2312" w:cs="FangSong_GB2312"/>
          <w:spacing w:val="13"/>
          <w:sz w:val="31"/>
          <w:szCs w:val="31"/>
        </w:rPr>
        <w:t>委、区政府决策部署，坚持人民至上、生命至上，建立</w:t>
      </w:r>
      <w:r>
        <w:rPr>
          <w:rFonts w:ascii="FangSong_GB2312" w:hAnsi="FangSong_GB2312" w:eastAsia="FangSong_GB2312" w:cs="FangSong_GB2312"/>
          <w:spacing w:val="12"/>
          <w:sz w:val="31"/>
          <w:szCs w:val="31"/>
        </w:rPr>
        <w:t>健全突</w:t>
      </w:r>
      <w:r>
        <w:rPr>
          <w:rFonts w:ascii="FangSong_GB2312" w:hAnsi="FangSong_GB2312" w:eastAsia="FangSong_GB2312" w:cs="FangSong_GB2312"/>
          <w:spacing w:val="13"/>
          <w:sz w:val="31"/>
          <w:szCs w:val="31"/>
        </w:rPr>
        <w:t>发自然灾害救助体系和运行机制，规范我区应急救助行</w:t>
      </w:r>
      <w:r>
        <w:rPr>
          <w:rFonts w:ascii="FangSong_GB2312" w:hAnsi="FangSong_GB2312" w:eastAsia="FangSong_GB2312" w:cs="FangSong_GB2312"/>
          <w:spacing w:val="12"/>
          <w:sz w:val="31"/>
          <w:szCs w:val="31"/>
        </w:rPr>
        <w:t>为，提</w:t>
      </w:r>
      <w:r>
        <w:rPr>
          <w:rFonts w:ascii="FangSong_GB2312" w:hAnsi="FangSong_GB2312" w:eastAsia="FangSong_GB2312" w:cs="FangSong_GB2312"/>
          <w:spacing w:val="13"/>
          <w:sz w:val="31"/>
          <w:szCs w:val="31"/>
        </w:rPr>
        <w:t>高应急救助能力，切实把确保人民群众生命安全放在第</w:t>
      </w:r>
      <w:r>
        <w:rPr>
          <w:rFonts w:ascii="FangSong_GB2312" w:hAnsi="FangSong_GB2312" w:eastAsia="FangSong_GB2312" w:cs="FangSong_GB2312"/>
          <w:spacing w:val="12"/>
          <w:sz w:val="31"/>
          <w:szCs w:val="31"/>
        </w:rPr>
        <w:t>一位落</w:t>
      </w:r>
      <w:r>
        <w:rPr>
          <w:rFonts w:ascii="FangSong_GB2312" w:hAnsi="FangSong_GB2312" w:eastAsia="FangSong_GB2312" w:cs="FangSong_GB2312"/>
          <w:spacing w:val="4"/>
          <w:sz w:val="31"/>
          <w:szCs w:val="31"/>
        </w:rPr>
        <w:t>到实处，有效保障我区受灾群众基本生活，确保灾区社会稳定、</w:t>
      </w:r>
      <w:r>
        <w:rPr>
          <w:rFonts w:ascii="FangSong_GB2312" w:hAnsi="FangSong_GB2312" w:eastAsia="FangSong_GB2312" w:cs="FangSong_GB2312"/>
          <w:spacing w:val="-5"/>
          <w:sz w:val="31"/>
          <w:szCs w:val="31"/>
        </w:rPr>
        <w:t>人心安定。</w:t>
      </w:r>
    </w:p>
    <w:p w14:paraId="5BC9A83C">
      <w:pPr>
        <w:spacing w:line="226" w:lineRule="auto"/>
        <w:ind w:left="647"/>
        <w:rPr>
          <w:rFonts w:ascii="KaiTi_GB2312" w:hAnsi="KaiTi_GB2312" w:eastAsia="KaiTi_GB2312" w:cs="KaiTi_GB2312"/>
          <w:sz w:val="31"/>
          <w:szCs w:val="31"/>
        </w:rPr>
      </w:pPr>
      <w:r>
        <w:rPr>
          <w:rFonts w:ascii="Times New Roman" w:hAnsi="Times New Roman" w:eastAsia="Times New Roman" w:cs="Times New Roman"/>
          <w:b/>
          <w:bCs/>
          <w:sz w:val="31"/>
          <w:szCs w:val="31"/>
        </w:rPr>
        <w:t>1.2</w:t>
      </w:r>
      <w:r>
        <w:rPr>
          <w:rFonts w:ascii="Times New Roman" w:hAnsi="Times New Roman" w:eastAsia="Times New Roman" w:cs="Times New Roman"/>
          <w:b/>
          <w:bCs/>
          <w:spacing w:val="7"/>
          <w:sz w:val="31"/>
          <w:szCs w:val="31"/>
        </w:rPr>
        <w:t xml:space="preserve">    </w:t>
      </w:r>
      <w:r>
        <w:rPr>
          <w:rFonts w:ascii="KaiTi_GB2312" w:hAnsi="KaiTi_GB2312" w:eastAsia="KaiTi_GB2312" w:cs="KaiTi_GB2312"/>
          <w:b/>
          <w:bCs/>
          <w:sz w:val="31"/>
          <w:szCs w:val="31"/>
        </w:rPr>
        <w:t>编制依据</w:t>
      </w:r>
    </w:p>
    <w:p w14:paraId="1E467533">
      <w:pPr>
        <w:spacing w:before="189" w:line="339" w:lineRule="auto"/>
        <w:ind w:left="10" w:right="95" w:firstLine="620"/>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《中华人民共和国突发事件应对法》《中华人民共和国</w:t>
      </w:r>
      <w:r>
        <w:rPr>
          <w:rFonts w:ascii="FangSong_GB2312" w:hAnsi="FangSong_GB2312" w:eastAsia="FangSong_GB2312" w:cs="FangSong_GB2312"/>
          <w:sz w:val="31"/>
          <w:szCs w:val="31"/>
        </w:rPr>
        <w:t>防洪</w:t>
      </w:r>
      <w:r>
        <w:rPr>
          <w:rFonts w:ascii="FangSong_GB2312" w:hAnsi="FangSong_GB2312" w:eastAsia="FangSong_GB2312" w:cs="FangSong_GB2312"/>
          <w:spacing w:val="-20"/>
          <w:sz w:val="31"/>
          <w:szCs w:val="31"/>
        </w:rPr>
        <w:t>法》《中华人民共和国防震减灾法》《中华人民共和国气象法》《自</w:t>
      </w:r>
      <w:r>
        <w:rPr>
          <w:rFonts w:ascii="FangSong_GB2312" w:hAnsi="FangSong_GB2312" w:eastAsia="FangSong_GB2312" w:cs="FangSong_GB2312"/>
          <w:spacing w:val="1"/>
          <w:sz w:val="31"/>
          <w:szCs w:val="31"/>
        </w:rPr>
        <w:t>然灾害救助条例》《中华人民共和国抗旱条例》《国</w:t>
      </w:r>
      <w:r>
        <w:rPr>
          <w:rFonts w:ascii="FangSong_GB2312" w:hAnsi="FangSong_GB2312" w:eastAsia="FangSong_GB2312" w:cs="FangSong_GB2312"/>
          <w:sz w:val="31"/>
          <w:szCs w:val="31"/>
        </w:rPr>
        <w:t>家自然灾害</w:t>
      </w:r>
      <w:r>
        <w:rPr>
          <w:rFonts w:ascii="FangSong_GB2312" w:hAnsi="FangSong_GB2312" w:eastAsia="FangSong_GB2312" w:cs="FangSong_GB2312"/>
          <w:spacing w:val="1"/>
          <w:sz w:val="31"/>
          <w:szCs w:val="31"/>
        </w:rPr>
        <w:t>救助应急预案》《安徽省自然灾害救助办法》《安徽</w:t>
      </w:r>
      <w:r>
        <w:rPr>
          <w:rFonts w:ascii="FangSong_GB2312" w:hAnsi="FangSong_GB2312" w:eastAsia="FangSong_GB2312" w:cs="FangSong_GB2312"/>
          <w:sz w:val="31"/>
          <w:szCs w:val="31"/>
        </w:rPr>
        <w:t>省突发事件</w:t>
      </w:r>
      <w:r>
        <w:rPr>
          <w:rFonts w:ascii="FangSong_GB2312" w:hAnsi="FangSong_GB2312" w:eastAsia="FangSong_GB2312" w:cs="FangSong_GB2312"/>
          <w:spacing w:val="1"/>
          <w:sz w:val="31"/>
          <w:szCs w:val="31"/>
        </w:rPr>
        <w:t>总体应急预案》《安徽省自然灾害救助应急预案》《黄山</w:t>
      </w:r>
      <w:r>
        <w:rPr>
          <w:rFonts w:ascii="FangSong_GB2312" w:hAnsi="FangSong_GB2312" w:eastAsia="FangSong_GB2312" w:cs="FangSong_GB2312"/>
          <w:sz w:val="31"/>
          <w:szCs w:val="31"/>
        </w:rPr>
        <w:t>市突发事件总体应急预案》《黄山区突发事件总体应急预案》等。</w:t>
      </w:r>
    </w:p>
    <w:p w14:paraId="4ADAC22C">
      <w:pPr>
        <w:spacing w:before="6" w:line="220" w:lineRule="auto"/>
        <w:ind w:left="647"/>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1.3</w:t>
      </w:r>
      <w:r>
        <w:rPr>
          <w:rFonts w:ascii="Times New Roman" w:hAnsi="Times New Roman" w:eastAsia="Times New Roman" w:cs="Times New Roman"/>
          <w:b/>
          <w:bCs/>
          <w:spacing w:val="9"/>
          <w:sz w:val="31"/>
          <w:szCs w:val="31"/>
        </w:rPr>
        <w:t xml:space="preserve">    </w:t>
      </w:r>
      <w:r>
        <w:rPr>
          <w:rFonts w:ascii="KaiTi_GB2312" w:hAnsi="KaiTi_GB2312" w:eastAsia="KaiTi_GB2312" w:cs="KaiTi_GB2312"/>
          <w:b/>
          <w:bCs/>
          <w:spacing w:val="-1"/>
          <w:sz w:val="31"/>
          <w:szCs w:val="31"/>
        </w:rPr>
        <w:t>工作原则</w:t>
      </w:r>
    </w:p>
    <w:p w14:paraId="4E1A663E">
      <w:pPr>
        <w:spacing w:before="200" w:line="220" w:lineRule="auto"/>
        <w:ind w:right="38"/>
        <w:jc w:val="right"/>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Times New Roman" w:hAnsi="Times New Roman" w:eastAsia="Times New Roman" w:cs="Times New Roman"/>
          <w:spacing w:val="9"/>
          <w:sz w:val="31"/>
          <w:szCs w:val="31"/>
        </w:rPr>
        <w:t>1</w:t>
      </w:r>
      <w:r>
        <w:rPr>
          <w:rFonts w:ascii="FangSong_GB2312" w:hAnsi="FangSong_GB2312" w:eastAsia="FangSong_GB2312" w:cs="FangSong_GB2312"/>
          <w:spacing w:val="9"/>
          <w:sz w:val="31"/>
          <w:szCs w:val="31"/>
        </w:rPr>
        <w:t>）坚持人民至上、生命至上，确保受灾人员基本生活。</w:t>
      </w:r>
    </w:p>
    <w:p w14:paraId="428F9392">
      <w:pPr>
        <w:spacing w:before="201" w:line="219" w:lineRule="auto"/>
        <w:ind w:left="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）坚持统一领导、综合协调、分级负责、属地</w:t>
      </w:r>
      <w:r>
        <w:rPr>
          <w:rFonts w:ascii="FangSong_GB2312" w:hAnsi="FangSong_GB2312" w:eastAsia="FangSong_GB2312" w:cs="FangSong_GB2312"/>
          <w:spacing w:val="6"/>
          <w:sz w:val="31"/>
          <w:szCs w:val="31"/>
        </w:rPr>
        <w:t>管理。</w:t>
      </w:r>
    </w:p>
    <w:p w14:paraId="35DC9A22">
      <w:pPr>
        <w:spacing w:before="199" w:line="280" w:lineRule="auto"/>
        <w:ind w:left="2" w:right="95" w:firstLine="62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）坚持党委领导、政府主导、社会参与、群众自</w:t>
      </w:r>
      <w:r>
        <w:rPr>
          <w:rFonts w:ascii="FangSong_GB2312" w:hAnsi="FangSong_GB2312" w:eastAsia="FangSong_GB2312" w:cs="FangSong_GB2312"/>
          <w:spacing w:val="6"/>
          <w:sz w:val="31"/>
          <w:szCs w:val="31"/>
        </w:rPr>
        <w:t>救，充分发挥基层群众自治组织和公益性社会组织的作用。</w:t>
      </w:r>
    </w:p>
    <w:p w14:paraId="2702432F">
      <w:pPr>
        <w:spacing w:before="201" w:line="219" w:lineRule="auto"/>
        <w:ind w:left="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）坚持平战结合，推动防抗救一体化，实现灾害</w:t>
      </w:r>
      <w:r>
        <w:rPr>
          <w:rFonts w:ascii="FangSong_GB2312" w:hAnsi="FangSong_GB2312" w:eastAsia="FangSong_GB2312" w:cs="FangSong_GB2312"/>
          <w:spacing w:val="6"/>
          <w:sz w:val="31"/>
          <w:szCs w:val="31"/>
        </w:rPr>
        <w:t>全过程</w:t>
      </w:r>
    </w:p>
    <w:p w14:paraId="080B0A73">
      <w:pPr>
        <w:spacing w:line="219" w:lineRule="auto"/>
        <w:rPr>
          <w:rFonts w:ascii="FangSong_GB2312" w:hAnsi="FangSong_GB2312" w:eastAsia="FangSong_GB2312" w:cs="FangSong_GB2312"/>
          <w:sz w:val="31"/>
          <w:szCs w:val="31"/>
        </w:rPr>
        <w:sectPr>
          <w:footerReference r:id="rId9" w:type="default"/>
          <w:pgSz w:w="11906" w:h="16838"/>
          <w:pgMar w:top="400" w:right="1493" w:bottom="1655" w:left="1601" w:header="0" w:footer="1344" w:gutter="0"/>
          <w:cols w:space="720" w:num="1"/>
        </w:sectPr>
      </w:pPr>
    </w:p>
    <w:p w14:paraId="3D90833C">
      <w:pPr>
        <w:pStyle w:val="2"/>
        <w:spacing w:line="242" w:lineRule="auto"/>
      </w:pPr>
    </w:p>
    <w:p w14:paraId="7E42B0D1">
      <w:pPr>
        <w:pStyle w:val="2"/>
        <w:spacing w:line="242" w:lineRule="auto"/>
      </w:pPr>
    </w:p>
    <w:p w14:paraId="07C002A3">
      <w:pPr>
        <w:pStyle w:val="2"/>
        <w:spacing w:line="242" w:lineRule="auto"/>
      </w:pPr>
    </w:p>
    <w:p w14:paraId="3DA2D6D7">
      <w:pPr>
        <w:pStyle w:val="2"/>
        <w:spacing w:line="242" w:lineRule="auto"/>
      </w:pPr>
    </w:p>
    <w:p w14:paraId="4DAE5E1A">
      <w:pPr>
        <w:pStyle w:val="2"/>
        <w:spacing w:line="242" w:lineRule="auto"/>
      </w:pPr>
    </w:p>
    <w:p w14:paraId="71E72051">
      <w:pPr>
        <w:pStyle w:val="2"/>
        <w:spacing w:line="242" w:lineRule="auto"/>
      </w:pPr>
    </w:p>
    <w:p w14:paraId="26D1D74F">
      <w:pPr>
        <w:pStyle w:val="2"/>
        <w:spacing w:line="243" w:lineRule="auto"/>
      </w:pPr>
    </w:p>
    <w:p w14:paraId="4C78A43F">
      <w:pPr>
        <w:pStyle w:val="2"/>
        <w:spacing w:line="243" w:lineRule="auto"/>
      </w:pPr>
    </w:p>
    <w:p w14:paraId="6F3FEC46">
      <w:pPr>
        <w:spacing w:before="101" w:line="219" w:lineRule="auto"/>
        <w:ind w:left="15"/>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应急管理。</w:t>
      </w:r>
    </w:p>
    <w:p w14:paraId="476F0BB6">
      <w:pPr>
        <w:spacing w:before="201" w:line="229" w:lineRule="auto"/>
        <w:ind w:left="654"/>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1.4</w:t>
      </w:r>
      <w:r>
        <w:rPr>
          <w:rFonts w:ascii="Times New Roman" w:hAnsi="Times New Roman" w:eastAsia="Times New Roman" w:cs="Times New Roman"/>
          <w:b/>
          <w:bCs/>
          <w:spacing w:val="6"/>
          <w:sz w:val="31"/>
          <w:szCs w:val="31"/>
        </w:rPr>
        <w:t xml:space="preserve">    </w:t>
      </w:r>
      <w:r>
        <w:rPr>
          <w:rFonts w:ascii="KaiTi_GB2312" w:hAnsi="KaiTi_GB2312" w:eastAsia="KaiTi_GB2312" w:cs="KaiTi_GB2312"/>
          <w:b/>
          <w:bCs/>
          <w:spacing w:val="1"/>
          <w:sz w:val="31"/>
          <w:szCs w:val="31"/>
        </w:rPr>
        <w:t>适用范围</w:t>
      </w:r>
    </w:p>
    <w:p w14:paraId="09FC6DC6">
      <w:pPr>
        <w:spacing w:before="182" w:line="219" w:lineRule="auto"/>
        <w:ind w:left="631"/>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本预案适用于我区境内发生自然灾害的区级应急救助工</w:t>
      </w:r>
      <w:r>
        <w:rPr>
          <w:rFonts w:ascii="FangSong_GB2312" w:hAnsi="FangSong_GB2312" w:eastAsia="FangSong_GB2312" w:cs="FangSong_GB2312"/>
          <w:spacing w:val="1"/>
          <w:sz w:val="31"/>
          <w:szCs w:val="31"/>
        </w:rPr>
        <w:t>作。</w:t>
      </w:r>
    </w:p>
    <w:p w14:paraId="17CC749B">
      <w:pPr>
        <w:spacing w:before="206" w:line="338" w:lineRule="auto"/>
        <w:ind w:left="25" w:right="16" w:firstLine="620"/>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发生事故灾难、公共卫生事件、社会安全事件</w:t>
      </w:r>
      <w:r>
        <w:rPr>
          <w:rFonts w:ascii="FangSong_GB2312" w:hAnsi="FangSong_GB2312" w:eastAsia="FangSong_GB2312" w:cs="FangSong_GB2312"/>
          <w:spacing w:val="3"/>
          <w:sz w:val="31"/>
          <w:szCs w:val="31"/>
        </w:rPr>
        <w:t>等突发事件，</w:t>
      </w:r>
      <w:r>
        <w:rPr>
          <w:rFonts w:ascii="FangSong_GB2312" w:hAnsi="FangSong_GB2312" w:eastAsia="FangSong_GB2312" w:cs="FangSong_GB2312"/>
          <w:spacing w:val="4"/>
          <w:sz w:val="31"/>
          <w:szCs w:val="31"/>
        </w:rPr>
        <w:t>需要开展应急救助的参照本预案执行。</w:t>
      </w:r>
    </w:p>
    <w:p w14:paraId="74A07359">
      <w:pPr>
        <w:spacing w:before="2" w:line="226" w:lineRule="auto"/>
        <w:ind w:left="643"/>
        <w:rPr>
          <w:rFonts w:ascii="黑体" w:hAnsi="黑体" w:eastAsia="黑体" w:cs="黑体"/>
          <w:sz w:val="31"/>
          <w:szCs w:val="31"/>
        </w:rPr>
      </w:pPr>
      <w:r>
        <w:rPr>
          <w:rFonts w:ascii="黑体" w:hAnsi="黑体" w:eastAsia="黑体" w:cs="黑体"/>
          <w:spacing w:val="7"/>
          <w:sz w:val="31"/>
          <w:szCs w:val="31"/>
        </w:rPr>
        <w:t>2  组织指挥体系及职责</w:t>
      </w:r>
    </w:p>
    <w:p w14:paraId="5F588B09">
      <w:pPr>
        <w:spacing w:before="193" w:line="220" w:lineRule="auto"/>
        <w:ind w:left="641"/>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2.1</w:t>
      </w:r>
      <w:r>
        <w:rPr>
          <w:rFonts w:ascii="Times New Roman" w:hAnsi="Times New Roman" w:eastAsia="Times New Roman" w:cs="Times New Roman"/>
          <w:b/>
          <w:bCs/>
          <w:spacing w:val="17"/>
          <w:sz w:val="31"/>
          <w:szCs w:val="31"/>
        </w:rPr>
        <w:t xml:space="preserve">    </w:t>
      </w:r>
      <w:r>
        <w:rPr>
          <w:rFonts w:ascii="KaiTi_GB2312" w:hAnsi="KaiTi_GB2312" w:eastAsia="KaiTi_GB2312" w:cs="KaiTi_GB2312"/>
          <w:b/>
          <w:bCs/>
          <w:spacing w:val="3"/>
          <w:sz w:val="31"/>
          <w:szCs w:val="31"/>
        </w:rPr>
        <w:t>区减灾救灾委员会组成及职责</w:t>
      </w:r>
    </w:p>
    <w:p w14:paraId="5A139C02">
      <w:pPr>
        <w:spacing w:before="198" w:line="227" w:lineRule="auto"/>
        <w:ind w:left="641"/>
        <w:rPr>
          <w:rFonts w:ascii="FangSong_GB2312" w:hAnsi="FangSong_GB2312" w:eastAsia="FangSong_GB2312" w:cs="FangSong_GB2312"/>
          <w:sz w:val="31"/>
          <w:szCs w:val="31"/>
        </w:rPr>
      </w:pPr>
      <w:r>
        <w:rPr>
          <w:rFonts w:ascii="Times New Roman" w:hAnsi="Times New Roman" w:eastAsia="Times New Roman" w:cs="Times New Roman"/>
          <w:b/>
          <w:bCs/>
          <w:spacing w:val="1"/>
          <w:sz w:val="31"/>
          <w:szCs w:val="31"/>
        </w:rPr>
        <w:t>2.1.1</w:t>
      </w:r>
      <w:r>
        <w:rPr>
          <w:rFonts w:ascii="Times New Roman" w:hAnsi="Times New Roman" w:eastAsia="Times New Roman" w:cs="Times New Roman"/>
          <w:b/>
          <w:bCs/>
          <w:spacing w:val="7"/>
          <w:sz w:val="31"/>
          <w:szCs w:val="31"/>
        </w:rPr>
        <w:t xml:space="preserve">    </w:t>
      </w:r>
      <w:r>
        <w:rPr>
          <w:rFonts w:ascii="FangSong_GB2312" w:hAnsi="FangSong_GB2312" w:eastAsia="FangSong_GB2312" w:cs="FangSong_GB2312"/>
          <w:b/>
          <w:bCs/>
          <w:spacing w:val="1"/>
          <w:sz w:val="31"/>
          <w:szCs w:val="31"/>
        </w:rPr>
        <w:t>组成</w:t>
      </w:r>
    </w:p>
    <w:p w14:paraId="1478B498">
      <w:pPr>
        <w:spacing w:before="192" w:line="339" w:lineRule="auto"/>
        <w:ind w:left="22" w:right="93" w:firstLine="667"/>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区减灾救灾委员会（以下简称区减灾救灾委）为我区自然</w:t>
      </w:r>
      <w:r>
        <w:rPr>
          <w:rFonts w:ascii="FangSong_GB2312" w:hAnsi="FangSong_GB2312" w:eastAsia="FangSong_GB2312" w:cs="FangSong_GB2312"/>
          <w:spacing w:val="12"/>
          <w:sz w:val="31"/>
          <w:szCs w:val="31"/>
        </w:rPr>
        <w:t>灾害救助应急综合协调机构，负责组织领导全区的自然灾害救</w:t>
      </w:r>
      <w:r>
        <w:rPr>
          <w:rFonts w:ascii="FangSong_GB2312" w:hAnsi="FangSong_GB2312" w:eastAsia="FangSong_GB2312" w:cs="FangSong_GB2312"/>
          <w:spacing w:val="-9"/>
          <w:sz w:val="31"/>
          <w:szCs w:val="31"/>
        </w:rPr>
        <w:t>助工作。</w:t>
      </w:r>
    </w:p>
    <w:p w14:paraId="26B1647C">
      <w:pPr>
        <w:spacing w:before="1" w:line="218" w:lineRule="auto"/>
        <w:ind w:left="690"/>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区减灾救灾委主任：区政府分管副区长。</w:t>
      </w:r>
    </w:p>
    <w:p w14:paraId="0A67ECE2">
      <w:pPr>
        <w:spacing w:before="205" w:line="339" w:lineRule="auto"/>
        <w:ind w:left="13" w:right="119" w:firstLine="676"/>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区减灾救灾委副主任：</w:t>
      </w:r>
      <w:r>
        <w:rPr>
          <w:rFonts w:ascii="FangSong_GB2312" w:hAnsi="FangSong_GB2312" w:eastAsia="FangSong_GB2312" w:cs="FangSong_GB2312"/>
          <w:spacing w:val="-66"/>
          <w:sz w:val="31"/>
          <w:szCs w:val="31"/>
        </w:rPr>
        <w:t xml:space="preserve"> </w:t>
      </w:r>
      <w:r>
        <w:rPr>
          <w:rFonts w:ascii="FangSong_GB2312" w:hAnsi="FangSong_GB2312" w:eastAsia="FangSong_GB2312" w:cs="FangSong_GB2312"/>
          <w:spacing w:val="4"/>
          <w:sz w:val="31"/>
          <w:szCs w:val="31"/>
        </w:rPr>
        <w:t>区政府办分管副主任，</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4"/>
          <w:sz w:val="31"/>
          <w:szCs w:val="31"/>
        </w:rPr>
        <w:t>区应急管理</w:t>
      </w:r>
      <w:r>
        <w:rPr>
          <w:rFonts w:ascii="FangSong_GB2312" w:hAnsi="FangSong_GB2312" w:eastAsia="FangSong_GB2312" w:cs="FangSong_GB2312"/>
          <w:spacing w:val="7"/>
          <w:sz w:val="31"/>
          <w:szCs w:val="31"/>
        </w:rPr>
        <w:t>局局长，区人武部副部长。</w:t>
      </w:r>
    </w:p>
    <w:p w14:paraId="522B5587">
      <w:pPr>
        <w:spacing w:before="4" w:line="337" w:lineRule="auto"/>
        <w:ind w:left="35" w:right="97" w:firstLine="654"/>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区减灾救灾委员会下设办公室，设在区应急管理局，</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8"/>
          <w:sz w:val="31"/>
          <w:szCs w:val="31"/>
        </w:rPr>
        <w:t>区应</w:t>
      </w:r>
      <w:r>
        <w:rPr>
          <w:rFonts w:ascii="FangSong_GB2312" w:hAnsi="FangSong_GB2312" w:eastAsia="FangSong_GB2312" w:cs="FangSong_GB2312"/>
          <w:spacing w:val="2"/>
          <w:sz w:val="31"/>
          <w:szCs w:val="31"/>
        </w:rPr>
        <w:t>急管理局局长兼任办公室主任。</w:t>
      </w:r>
    </w:p>
    <w:p w14:paraId="4A199C33">
      <w:pPr>
        <w:spacing w:before="6" w:line="339" w:lineRule="auto"/>
        <w:ind w:firstLine="690"/>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区减灾救灾委成员单位：</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8"/>
          <w:sz w:val="31"/>
          <w:szCs w:val="31"/>
        </w:rPr>
        <w:t>区委宣传部、区直属机关工作委</w:t>
      </w:r>
      <w:r>
        <w:rPr>
          <w:rFonts w:ascii="FangSong_GB2312" w:hAnsi="FangSong_GB2312" w:eastAsia="FangSong_GB2312" w:cs="FangSong_GB2312"/>
          <w:spacing w:val="5"/>
          <w:sz w:val="31"/>
          <w:szCs w:val="31"/>
        </w:rPr>
        <w:t>员会、区发展和改革委员会、区教育局、区科技经济信息化局、区公安分局、区民政局、区财政局、区人力资源和社会保障局、</w:t>
      </w:r>
      <w:r>
        <w:rPr>
          <w:rFonts w:ascii="FangSong_GB2312" w:hAnsi="FangSong_GB2312" w:eastAsia="FangSong_GB2312" w:cs="FangSong_GB2312"/>
          <w:spacing w:val="13"/>
          <w:sz w:val="31"/>
          <w:szCs w:val="31"/>
        </w:rPr>
        <w:t>区自然资源和规划局、区生态环境分局、区住房和城乡建设局</w:t>
      </w:r>
      <w:r>
        <w:rPr>
          <w:rFonts w:ascii="FangSong_GB2312" w:hAnsi="FangSong_GB2312" w:eastAsia="FangSong_GB2312" w:cs="FangSong_GB2312"/>
          <w:spacing w:val="-6"/>
          <w:sz w:val="31"/>
          <w:szCs w:val="31"/>
        </w:rPr>
        <w:t>（区人民防空办公室）、区交通运输局、市公路中心黄山分中心、</w:t>
      </w:r>
      <w:r>
        <w:rPr>
          <w:rFonts w:ascii="FangSong_GB2312" w:hAnsi="FangSong_GB2312" w:eastAsia="FangSong_GB2312" w:cs="FangSong_GB2312"/>
          <w:spacing w:val="13"/>
          <w:sz w:val="31"/>
          <w:szCs w:val="31"/>
        </w:rPr>
        <w:t>区农业农村水利局、区商务局、区文化旅游体育局、区卫生健</w:t>
      </w:r>
    </w:p>
    <w:p w14:paraId="39F231A3">
      <w:pPr>
        <w:spacing w:line="339" w:lineRule="auto"/>
        <w:rPr>
          <w:rFonts w:ascii="FangSong_GB2312" w:hAnsi="FangSong_GB2312" w:eastAsia="FangSong_GB2312" w:cs="FangSong_GB2312"/>
          <w:sz w:val="31"/>
          <w:szCs w:val="31"/>
        </w:rPr>
        <w:sectPr>
          <w:footerReference r:id="rId10" w:type="default"/>
          <w:pgSz w:w="11906" w:h="16838"/>
          <w:pgMar w:top="400" w:right="1490" w:bottom="1655" w:left="1593" w:header="0" w:footer="1346" w:gutter="0"/>
          <w:cols w:space="720" w:num="1"/>
        </w:sectPr>
      </w:pPr>
    </w:p>
    <w:p w14:paraId="1ABB915E">
      <w:pPr>
        <w:pStyle w:val="2"/>
        <w:spacing w:line="242" w:lineRule="auto"/>
      </w:pPr>
    </w:p>
    <w:p w14:paraId="7660E57C">
      <w:pPr>
        <w:pStyle w:val="2"/>
        <w:spacing w:line="242" w:lineRule="auto"/>
      </w:pPr>
    </w:p>
    <w:p w14:paraId="547B112B">
      <w:pPr>
        <w:pStyle w:val="2"/>
        <w:spacing w:line="242" w:lineRule="auto"/>
      </w:pPr>
    </w:p>
    <w:p w14:paraId="71EA9243">
      <w:pPr>
        <w:pStyle w:val="2"/>
        <w:spacing w:line="242" w:lineRule="auto"/>
      </w:pPr>
    </w:p>
    <w:p w14:paraId="476F9CF6">
      <w:pPr>
        <w:pStyle w:val="2"/>
        <w:spacing w:line="242" w:lineRule="auto"/>
      </w:pPr>
    </w:p>
    <w:p w14:paraId="6AF3430E">
      <w:pPr>
        <w:pStyle w:val="2"/>
        <w:spacing w:line="242" w:lineRule="auto"/>
      </w:pPr>
    </w:p>
    <w:p w14:paraId="35D7693B">
      <w:pPr>
        <w:pStyle w:val="2"/>
        <w:spacing w:line="242" w:lineRule="auto"/>
      </w:pPr>
    </w:p>
    <w:p w14:paraId="105A8EF5">
      <w:pPr>
        <w:pStyle w:val="2"/>
        <w:spacing w:line="243" w:lineRule="auto"/>
      </w:pPr>
    </w:p>
    <w:p w14:paraId="0AA8AC3B">
      <w:pPr>
        <w:spacing w:before="101" w:line="339" w:lineRule="auto"/>
        <w:ind w:left="6" w:right="77" w:hanging="7"/>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康委员会、区应急管理局、区审计局、区市场监督管理局、区林业局、区医疗保障局、区气象局、区科学技术协会、区红十字会、区人民武装部、区武警中队、区消防救援大队、区委网</w:t>
      </w:r>
      <w:r>
        <w:rPr>
          <w:rFonts w:ascii="FangSong_GB2312" w:hAnsi="FangSong_GB2312" w:eastAsia="FangSong_GB2312" w:cs="FangSong_GB2312"/>
          <w:spacing w:val="10"/>
          <w:sz w:val="31"/>
          <w:szCs w:val="31"/>
        </w:rPr>
        <w:t>络安全和信息化委员会办公室、</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10"/>
          <w:sz w:val="31"/>
          <w:szCs w:val="31"/>
        </w:rPr>
        <w:t>区国有资产监督</w:t>
      </w:r>
      <w:r>
        <w:rPr>
          <w:rFonts w:ascii="FangSong_GB2312" w:hAnsi="FangSong_GB2312" w:eastAsia="FangSong_GB2312" w:cs="FangSong_GB2312"/>
          <w:spacing w:val="9"/>
          <w:sz w:val="31"/>
          <w:szCs w:val="31"/>
        </w:rPr>
        <w:t>管理委员会、</w:t>
      </w:r>
      <w:r>
        <w:rPr>
          <w:rFonts w:ascii="FangSong_GB2312" w:hAnsi="FangSong_GB2312" w:eastAsia="FangSong_GB2312" w:cs="FangSong_GB2312"/>
          <w:spacing w:val="13"/>
          <w:sz w:val="31"/>
          <w:szCs w:val="31"/>
        </w:rPr>
        <w:t>黄山银监分局黄山办事处、电信黄山区分公司、移动黄</w:t>
      </w:r>
      <w:r>
        <w:rPr>
          <w:rFonts w:ascii="FangSong_GB2312" w:hAnsi="FangSong_GB2312" w:eastAsia="FangSong_GB2312" w:cs="FangSong_GB2312"/>
          <w:spacing w:val="12"/>
          <w:sz w:val="31"/>
          <w:szCs w:val="31"/>
        </w:rPr>
        <w:t>山区分</w:t>
      </w:r>
      <w:r>
        <w:rPr>
          <w:rFonts w:ascii="FangSong_GB2312" w:hAnsi="FangSong_GB2312" w:eastAsia="FangSong_GB2312" w:cs="FangSong_GB2312"/>
          <w:spacing w:val="7"/>
          <w:sz w:val="31"/>
          <w:szCs w:val="31"/>
        </w:rPr>
        <w:t>公司、联通黄山区公司、区供电公司、区自来水公司等。</w:t>
      </w:r>
    </w:p>
    <w:p w14:paraId="2FDF4246">
      <w:pPr>
        <w:spacing w:before="4" w:line="220" w:lineRule="auto"/>
        <w:ind w:left="643"/>
        <w:rPr>
          <w:rFonts w:ascii="FangSong_GB2312" w:hAnsi="FangSong_GB2312" w:eastAsia="FangSong_GB2312" w:cs="FangSong_GB2312"/>
          <w:sz w:val="31"/>
          <w:szCs w:val="31"/>
        </w:rPr>
      </w:pPr>
      <w:r>
        <w:rPr>
          <w:rFonts w:ascii="Times New Roman" w:hAnsi="Times New Roman" w:eastAsia="Times New Roman" w:cs="Times New Roman"/>
          <w:b/>
          <w:bCs/>
          <w:spacing w:val="1"/>
          <w:sz w:val="31"/>
          <w:szCs w:val="31"/>
        </w:rPr>
        <w:t>2.1.2</w:t>
      </w:r>
      <w:r>
        <w:rPr>
          <w:rFonts w:ascii="Times New Roman" w:hAnsi="Times New Roman" w:eastAsia="Times New Roman" w:cs="Times New Roman"/>
          <w:b/>
          <w:bCs/>
          <w:spacing w:val="10"/>
          <w:sz w:val="31"/>
          <w:szCs w:val="31"/>
        </w:rPr>
        <w:t xml:space="preserve">    </w:t>
      </w:r>
      <w:r>
        <w:rPr>
          <w:rFonts w:ascii="FangSong_GB2312" w:hAnsi="FangSong_GB2312" w:eastAsia="FangSong_GB2312" w:cs="FangSong_GB2312"/>
          <w:b/>
          <w:bCs/>
          <w:spacing w:val="1"/>
          <w:sz w:val="31"/>
          <w:szCs w:val="31"/>
        </w:rPr>
        <w:t>主要职责</w:t>
      </w:r>
    </w:p>
    <w:p w14:paraId="63C7A4EC">
      <w:pPr>
        <w:spacing w:before="199" w:line="339" w:lineRule="auto"/>
        <w:ind w:left="13" w:firstLine="625"/>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研究制定我区减灾救灾政策，组织协调开展重大减灾活动，</w:t>
      </w:r>
      <w:r>
        <w:rPr>
          <w:rFonts w:ascii="FangSong_GB2312" w:hAnsi="FangSong_GB2312" w:eastAsia="FangSong_GB2312" w:cs="FangSong_GB2312"/>
          <w:spacing w:val="13"/>
          <w:sz w:val="31"/>
          <w:szCs w:val="31"/>
        </w:rPr>
        <w:t>指导协调督促各乡镇和区直有关部门开展救灾</w:t>
      </w:r>
      <w:r>
        <w:rPr>
          <w:rFonts w:ascii="FangSong_GB2312" w:hAnsi="FangSong_GB2312" w:eastAsia="FangSong_GB2312" w:cs="FangSong_GB2312"/>
          <w:spacing w:val="12"/>
          <w:sz w:val="31"/>
          <w:szCs w:val="31"/>
        </w:rPr>
        <w:t>工作，推进减灾</w:t>
      </w:r>
      <w:r>
        <w:rPr>
          <w:rFonts w:ascii="FangSong_GB2312" w:hAnsi="FangSong_GB2312" w:eastAsia="FangSong_GB2312" w:cs="FangSong_GB2312"/>
          <w:sz w:val="31"/>
          <w:szCs w:val="31"/>
        </w:rPr>
        <w:t>救灾交流与合作。</w:t>
      </w:r>
    </w:p>
    <w:p w14:paraId="46F0B951">
      <w:pPr>
        <w:spacing w:before="3" w:line="219" w:lineRule="auto"/>
        <w:ind w:left="643"/>
        <w:rPr>
          <w:rFonts w:ascii="FangSong_GB2312" w:hAnsi="FangSong_GB2312" w:eastAsia="FangSong_GB2312" w:cs="FangSong_GB2312"/>
          <w:sz w:val="31"/>
          <w:szCs w:val="31"/>
        </w:rPr>
      </w:pPr>
      <w:r>
        <w:rPr>
          <w:rFonts w:ascii="Times New Roman" w:hAnsi="Times New Roman" w:eastAsia="Times New Roman" w:cs="Times New Roman"/>
          <w:b/>
          <w:bCs/>
          <w:spacing w:val="4"/>
          <w:sz w:val="31"/>
          <w:szCs w:val="31"/>
        </w:rPr>
        <w:t xml:space="preserve">2.1.3    </w:t>
      </w:r>
      <w:r>
        <w:rPr>
          <w:rFonts w:ascii="FangSong_GB2312" w:hAnsi="FangSong_GB2312" w:eastAsia="FangSong_GB2312" w:cs="FangSong_GB2312"/>
          <w:b/>
          <w:bCs/>
          <w:spacing w:val="4"/>
          <w:sz w:val="31"/>
          <w:szCs w:val="31"/>
        </w:rPr>
        <w:t>成员单位职责</w:t>
      </w:r>
    </w:p>
    <w:p w14:paraId="0EA7AD49">
      <w:pPr>
        <w:spacing w:before="208" w:line="324" w:lineRule="auto"/>
        <w:ind w:left="13" w:right="11" w:firstLine="659"/>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w:t>
      </w:r>
      <w:r>
        <w:rPr>
          <w:rFonts w:ascii="FangSong_GB2312" w:hAnsi="FangSong_GB2312" w:eastAsia="FangSong_GB2312" w:cs="FangSong_GB2312"/>
          <w:spacing w:val="2"/>
          <w:sz w:val="31"/>
          <w:szCs w:val="31"/>
        </w:rPr>
        <w:t>区应急局：负责组织、协调我区减灾救灾工作和自然灾害</w:t>
      </w:r>
      <w:r>
        <w:rPr>
          <w:rFonts w:ascii="FangSong_GB2312" w:hAnsi="FangSong_GB2312" w:eastAsia="FangSong_GB2312" w:cs="FangSong_GB2312"/>
          <w:spacing w:val="13"/>
          <w:sz w:val="31"/>
          <w:szCs w:val="31"/>
        </w:rPr>
        <w:t>救助应急体系建设；制定我区自然灾害救助物</w:t>
      </w:r>
      <w:r>
        <w:rPr>
          <w:rFonts w:ascii="FangSong_GB2312" w:hAnsi="FangSong_GB2312" w:eastAsia="FangSong_GB2312" w:cs="FangSong_GB2312"/>
          <w:spacing w:val="12"/>
          <w:sz w:val="31"/>
          <w:szCs w:val="31"/>
        </w:rPr>
        <w:t>资储备规划和储</w:t>
      </w:r>
      <w:r>
        <w:rPr>
          <w:rFonts w:ascii="FangSong_GB2312" w:hAnsi="FangSong_GB2312" w:eastAsia="FangSong_GB2312" w:cs="FangSong_GB2312"/>
          <w:spacing w:val="13"/>
          <w:sz w:val="31"/>
          <w:szCs w:val="31"/>
        </w:rPr>
        <w:t>备库规划，采购救灾物资；负责全区灾情核查</w:t>
      </w:r>
      <w:r>
        <w:rPr>
          <w:rFonts w:ascii="FangSong_GB2312" w:hAnsi="FangSong_GB2312" w:eastAsia="FangSong_GB2312" w:cs="FangSong_GB2312"/>
          <w:spacing w:val="12"/>
          <w:sz w:val="31"/>
          <w:szCs w:val="31"/>
        </w:rPr>
        <w:t>和信息管理；分</w:t>
      </w:r>
      <w:r>
        <w:rPr>
          <w:rFonts w:ascii="FangSong_GB2312" w:hAnsi="FangSong_GB2312" w:eastAsia="FangSong_GB2312" w:cs="FangSong_GB2312"/>
          <w:spacing w:val="13"/>
          <w:sz w:val="31"/>
          <w:szCs w:val="31"/>
        </w:rPr>
        <w:t>配救灾款物并监督检查使用情况，紧急调拨生</w:t>
      </w:r>
      <w:r>
        <w:rPr>
          <w:rFonts w:ascii="FangSong_GB2312" w:hAnsi="FangSong_GB2312" w:eastAsia="FangSong_GB2312" w:cs="FangSong_GB2312"/>
          <w:spacing w:val="12"/>
          <w:sz w:val="31"/>
          <w:szCs w:val="31"/>
        </w:rPr>
        <w:t>活救灾物资，保</w:t>
      </w:r>
      <w:r>
        <w:rPr>
          <w:rFonts w:ascii="FangSong_GB2312" w:hAnsi="FangSong_GB2312" w:eastAsia="FangSong_GB2312" w:cs="FangSong_GB2312"/>
          <w:spacing w:val="3"/>
          <w:sz w:val="31"/>
          <w:szCs w:val="31"/>
        </w:rPr>
        <w:t>障灾区群众基本生活，组织做好受灾群众安置和自然灾害救助；</w:t>
      </w:r>
      <w:r>
        <w:rPr>
          <w:rFonts w:ascii="FangSong_GB2312" w:hAnsi="FangSong_GB2312" w:eastAsia="FangSong_GB2312" w:cs="FangSong_GB2312"/>
          <w:spacing w:val="13"/>
          <w:sz w:val="31"/>
          <w:szCs w:val="31"/>
        </w:rPr>
        <w:t>会同区红十字会做好捐赠款物的接收和分配工</w:t>
      </w:r>
      <w:r>
        <w:rPr>
          <w:rFonts w:ascii="FangSong_GB2312" w:hAnsi="FangSong_GB2312" w:eastAsia="FangSong_GB2312" w:cs="FangSong_GB2312"/>
          <w:spacing w:val="12"/>
          <w:sz w:val="31"/>
          <w:szCs w:val="31"/>
        </w:rPr>
        <w:t>作；承担区减灾</w:t>
      </w:r>
      <w:r>
        <w:rPr>
          <w:rFonts w:ascii="FangSong_GB2312" w:hAnsi="FangSong_GB2312" w:eastAsia="FangSong_GB2312" w:cs="FangSong_GB2312"/>
          <w:spacing w:val="13"/>
          <w:sz w:val="31"/>
          <w:szCs w:val="31"/>
        </w:rPr>
        <w:t>救灾委办公室日常工作，协调各成员单位及区</w:t>
      </w:r>
      <w:r>
        <w:rPr>
          <w:rFonts w:ascii="FangSong_GB2312" w:hAnsi="FangSong_GB2312" w:eastAsia="FangSong_GB2312" w:cs="FangSong_GB2312"/>
          <w:spacing w:val="12"/>
          <w:sz w:val="31"/>
          <w:szCs w:val="31"/>
        </w:rPr>
        <w:t>减灾救灾委专家</w:t>
      </w:r>
      <w:r>
        <w:rPr>
          <w:rFonts w:ascii="FangSong_GB2312" w:hAnsi="FangSong_GB2312" w:eastAsia="FangSong_GB2312" w:cs="FangSong_GB2312"/>
          <w:spacing w:val="3"/>
          <w:sz w:val="31"/>
          <w:szCs w:val="31"/>
        </w:rPr>
        <w:t>组开展减灾救灾工作。</w:t>
      </w:r>
    </w:p>
    <w:p w14:paraId="663CF29A">
      <w:pPr>
        <w:spacing w:before="199" w:line="280" w:lineRule="auto"/>
        <w:ind w:left="34" w:right="82" w:firstLine="60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区委宣传部：负责组织和协调新闻媒体及时向社会发布减</w:t>
      </w:r>
      <w:r>
        <w:rPr>
          <w:rFonts w:ascii="FangSong_GB2312" w:hAnsi="FangSong_GB2312" w:eastAsia="FangSong_GB2312" w:cs="FangSong_GB2312"/>
          <w:spacing w:val="1"/>
          <w:sz w:val="31"/>
          <w:szCs w:val="31"/>
        </w:rPr>
        <w:t>灾救灾信息。</w:t>
      </w:r>
    </w:p>
    <w:p w14:paraId="7544DE90">
      <w:pPr>
        <w:spacing w:before="199" w:line="220" w:lineRule="auto"/>
        <w:ind w:left="648"/>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3.</w:t>
      </w:r>
      <w:r>
        <w:rPr>
          <w:rFonts w:ascii="FangSong_GB2312" w:hAnsi="FangSong_GB2312" w:eastAsia="FangSong_GB2312" w:cs="FangSong_GB2312"/>
          <w:spacing w:val="3"/>
          <w:sz w:val="31"/>
          <w:szCs w:val="31"/>
        </w:rPr>
        <w:t>区直机关工委：负责组织协调区直机关及驻区单位救灾对</w:t>
      </w:r>
    </w:p>
    <w:p w14:paraId="7ACD0106">
      <w:pPr>
        <w:spacing w:line="220" w:lineRule="auto"/>
        <w:rPr>
          <w:rFonts w:ascii="FangSong_GB2312" w:hAnsi="FangSong_GB2312" w:eastAsia="FangSong_GB2312" w:cs="FangSong_GB2312"/>
          <w:sz w:val="31"/>
          <w:szCs w:val="31"/>
        </w:rPr>
        <w:sectPr>
          <w:footerReference r:id="rId11" w:type="default"/>
          <w:pgSz w:w="11906" w:h="16838"/>
          <w:pgMar w:top="400" w:right="1506" w:bottom="1655" w:left="1591" w:header="0" w:footer="1346" w:gutter="0"/>
          <w:cols w:space="720" w:num="1"/>
        </w:sectPr>
      </w:pPr>
    </w:p>
    <w:p w14:paraId="29564388">
      <w:pPr>
        <w:pStyle w:val="2"/>
        <w:spacing w:line="242" w:lineRule="auto"/>
      </w:pPr>
    </w:p>
    <w:p w14:paraId="46F6D50C">
      <w:pPr>
        <w:pStyle w:val="2"/>
        <w:spacing w:line="242" w:lineRule="auto"/>
      </w:pPr>
    </w:p>
    <w:p w14:paraId="0B3BE42A">
      <w:pPr>
        <w:pStyle w:val="2"/>
        <w:spacing w:line="242" w:lineRule="auto"/>
      </w:pPr>
    </w:p>
    <w:p w14:paraId="7594F2EA">
      <w:pPr>
        <w:pStyle w:val="2"/>
        <w:spacing w:line="242" w:lineRule="auto"/>
      </w:pPr>
    </w:p>
    <w:p w14:paraId="69BAC468">
      <w:pPr>
        <w:pStyle w:val="2"/>
        <w:spacing w:line="242" w:lineRule="auto"/>
      </w:pPr>
    </w:p>
    <w:p w14:paraId="0C9E1EFE">
      <w:pPr>
        <w:pStyle w:val="2"/>
        <w:spacing w:line="243" w:lineRule="auto"/>
      </w:pPr>
    </w:p>
    <w:p w14:paraId="78038331">
      <w:pPr>
        <w:pStyle w:val="2"/>
        <w:spacing w:line="243" w:lineRule="auto"/>
      </w:pPr>
    </w:p>
    <w:p w14:paraId="296A5FCC">
      <w:pPr>
        <w:pStyle w:val="2"/>
        <w:spacing w:line="243" w:lineRule="auto"/>
      </w:pPr>
    </w:p>
    <w:p w14:paraId="417EFD80">
      <w:pPr>
        <w:spacing w:before="100" w:line="218" w:lineRule="auto"/>
        <w:ind w:left="6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口支援工作。</w:t>
      </w:r>
    </w:p>
    <w:p w14:paraId="686C707C">
      <w:pPr>
        <w:spacing w:before="208" w:line="324" w:lineRule="auto"/>
        <w:ind w:left="6" w:right="160" w:firstLine="634"/>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4.</w:t>
      </w:r>
      <w:r>
        <w:rPr>
          <w:rFonts w:ascii="FangSong_GB2312" w:hAnsi="FangSong_GB2312" w:eastAsia="FangSong_GB2312" w:cs="FangSong_GB2312"/>
          <w:spacing w:val="11"/>
          <w:sz w:val="31"/>
          <w:szCs w:val="31"/>
        </w:rPr>
        <w:t>区发改委（粮食和物资储备局</w:t>
      </w:r>
      <w:r>
        <w:rPr>
          <w:rFonts w:ascii="FangSong_GB2312" w:hAnsi="FangSong_GB2312" w:eastAsia="FangSong_GB2312" w:cs="FangSong_GB2312"/>
          <w:spacing w:val="-85"/>
          <w:sz w:val="31"/>
          <w:szCs w:val="31"/>
        </w:rPr>
        <w:t>）：</w:t>
      </w:r>
      <w:r>
        <w:rPr>
          <w:rFonts w:ascii="FangSong_GB2312" w:hAnsi="FangSong_GB2312" w:eastAsia="FangSong_GB2312" w:cs="FangSong_GB2312"/>
          <w:spacing w:val="11"/>
          <w:sz w:val="31"/>
          <w:szCs w:val="31"/>
        </w:rPr>
        <w:t>负责将减</w:t>
      </w:r>
      <w:r>
        <w:rPr>
          <w:rFonts w:ascii="FangSong_GB2312" w:hAnsi="FangSong_GB2312" w:eastAsia="FangSong_GB2312" w:cs="FangSong_GB2312"/>
          <w:spacing w:val="10"/>
          <w:sz w:val="31"/>
          <w:szCs w:val="31"/>
        </w:rPr>
        <w:t>灾救灾及救灾</w:t>
      </w:r>
      <w:r>
        <w:rPr>
          <w:rFonts w:ascii="FangSong_GB2312" w:hAnsi="FangSong_GB2312" w:eastAsia="FangSong_GB2312" w:cs="FangSong_GB2312"/>
          <w:spacing w:val="13"/>
          <w:sz w:val="31"/>
          <w:szCs w:val="31"/>
        </w:rPr>
        <w:t>应急储备项目建设纳入国民经济和社会发展规划，配合区应急</w:t>
      </w:r>
      <w:r>
        <w:rPr>
          <w:rFonts w:ascii="FangSong_GB2312" w:hAnsi="FangSong_GB2312" w:eastAsia="FangSong_GB2312" w:cs="FangSong_GB2312"/>
          <w:spacing w:val="4"/>
          <w:sz w:val="31"/>
          <w:szCs w:val="31"/>
        </w:rPr>
        <w:t>局、财政局制定我区自然灾害救助物资储备规划和储备库</w:t>
      </w:r>
      <w:r>
        <w:rPr>
          <w:rFonts w:ascii="FangSong_GB2312" w:hAnsi="FangSong_GB2312" w:eastAsia="FangSong_GB2312" w:cs="FangSong_GB2312"/>
          <w:spacing w:val="3"/>
          <w:sz w:val="31"/>
          <w:szCs w:val="31"/>
        </w:rPr>
        <w:t>规划；</w:t>
      </w:r>
      <w:r>
        <w:rPr>
          <w:rFonts w:ascii="FangSong_GB2312" w:hAnsi="FangSong_GB2312" w:eastAsia="FangSong_GB2312" w:cs="FangSong_GB2312"/>
          <w:spacing w:val="13"/>
          <w:sz w:val="31"/>
          <w:szCs w:val="31"/>
        </w:rPr>
        <w:t>根据救灾物资储备规划、品种目录和标准、年度购置计划，负责粮食等救灾物资的收储、轮换和日常管理，根据区应急局的动用指令按程序组织调出；负责灾毁工程恢复重建项目的对上争取以及灾后重建中央预算内投资计划申报工作等。指导供电</w:t>
      </w:r>
      <w:r>
        <w:rPr>
          <w:rFonts w:ascii="FangSong_GB2312" w:hAnsi="FangSong_GB2312" w:eastAsia="FangSong_GB2312" w:cs="FangSong_GB2312"/>
          <w:spacing w:val="6"/>
          <w:sz w:val="31"/>
          <w:szCs w:val="31"/>
        </w:rPr>
        <w:t>企业抢修毁坏电力设施，排查消除安全隐患。</w:t>
      </w:r>
    </w:p>
    <w:p w14:paraId="45F4A015">
      <w:pPr>
        <w:spacing w:before="202" w:line="299" w:lineRule="auto"/>
        <w:ind w:left="9" w:firstLine="641"/>
        <w:rPr>
          <w:rFonts w:ascii="FangSong_GB2312" w:hAnsi="FangSong_GB2312" w:eastAsia="FangSong_GB2312" w:cs="FangSong_GB2312"/>
          <w:sz w:val="31"/>
          <w:szCs w:val="31"/>
        </w:rPr>
      </w:pPr>
      <w:r>
        <w:rPr>
          <w:rFonts w:ascii="Times New Roman" w:hAnsi="Times New Roman" w:eastAsia="Times New Roman" w:cs="Times New Roman"/>
          <w:sz w:val="31"/>
          <w:szCs w:val="31"/>
        </w:rPr>
        <w:t>5.</w:t>
      </w:r>
      <w:r>
        <w:rPr>
          <w:rFonts w:ascii="FangSong_GB2312" w:hAnsi="FangSong_GB2312" w:eastAsia="FangSong_GB2312" w:cs="FangSong_GB2312"/>
          <w:sz w:val="31"/>
          <w:szCs w:val="31"/>
        </w:rPr>
        <w:t>区教育局：负责组织全区学校做好防灾减灾宣传教育活动；</w:t>
      </w:r>
      <w:r>
        <w:rPr>
          <w:rFonts w:ascii="FangSong_GB2312" w:hAnsi="FangSong_GB2312" w:eastAsia="FangSong_GB2312" w:cs="FangSong_GB2312"/>
          <w:spacing w:val="13"/>
          <w:sz w:val="31"/>
          <w:szCs w:val="31"/>
        </w:rPr>
        <w:t>查核、统计上报全区教育领域灾情，及时指导帮助受灾</w:t>
      </w:r>
      <w:r>
        <w:rPr>
          <w:rFonts w:ascii="FangSong_GB2312" w:hAnsi="FangSong_GB2312" w:eastAsia="FangSong_GB2312" w:cs="FangSong_GB2312"/>
          <w:spacing w:val="12"/>
          <w:sz w:val="31"/>
          <w:szCs w:val="31"/>
        </w:rPr>
        <w:t>学校恢</w:t>
      </w:r>
      <w:r>
        <w:rPr>
          <w:rFonts w:ascii="FangSong_GB2312" w:hAnsi="FangSong_GB2312" w:eastAsia="FangSong_GB2312" w:cs="FangSong_GB2312"/>
          <w:spacing w:val="9"/>
          <w:sz w:val="31"/>
          <w:szCs w:val="31"/>
        </w:rPr>
        <w:t>复正常教学秩序；做好因灾毁坏校舍的修复重建</w:t>
      </w:r>
      <w:r>
        <w:rPr>
          <w:rFonts w:ascii="FangSong_GB2312" w:hAnsi="FangSong_GB2312" w:eastAsia="FangSong_GB2312" w:cs="FangSong_GB2312"/>
          <w:spacing w:val="8"/>
          <w:sz w:val="31"/>
          <w:szCs w:val="31"/>
        </w:rPr>
        <w:t>工作。</w:t>
      </w:r>
    </w:p>
    <w:p w14:paraId="5C15EC90">
      <w:pPr>
        <w:spacing w:before="201" w:line="310" w:lineRule="auto"/>
        <w:ind w:right="226" w:firstLine="649"/>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6.</w:t>
      </w:r>
      <w:r>
        <w:rPr>
          <w:rFonts w:ascii="FangSong_GB2312" w:hAnsi="FangSong_GB2312" w:eastAsia="FangSong_GB2312" w:cs="FangSong_GB2312"/>
          <w:spacing w:val="3"/>
          <w:sz w:val="31"/>
          <w:szCs w:val="31"/>
        </w:rPr>
        <w:t>区科技经信局：负责协调我区企业生产救灾救助物资、装</w:t>
      </w:r>
      <w:r>
        <w:rPr>
          <w:rFonts w:ascii="FangSong_GB2312" w:hAnsi="FangSong_GB2312" w:eastAsia="FangSong_GB2312" w:cs="FangSong_GB2312"/>
          <w:spacing w:val="13"/>
          <w:sz w:val="31"/>
          <w:szCs w:val="31"/>
        </w:rPr>
        <w:t>备，做好生产预签约工作；落实食用盐的储备；协调企业开展防灾减灾工作及灾后恢复生产；组织区内电信企业做好救灾通</w:t>
      </w:r>
      <w:r>
        <w:rPr>
          <w:rFonts w:ascii="FangSong_GB2312" w:hAnsi="FangSong_GB2312" w:eastAsia="FangSong_GB2312" w:cs="FangSong_GB2312"/>
          <w:spacing w:val="4"/>
          <w:sz w:val="31"/>
          <w:szCs w:val="31"/>
        </w:rPr>
        <w:t>信保障，确保信息畅通。</w:t>
      </w:r>
    </w:p>
    <w:p w14:paraId="2AE71CA8">
      <w:pPr>
        <w:spacing w:before="194" w:line="310" w:lineRule="auto"/>
        <w:ind w:left="6" w:right="148" w:firstLine="64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7.</w:t>
      </w:r>
      <w:r>
        <w:rPr>
          <w:rFonts w:ascii="FangSong_GB2312" w:hAnsi="FangSong_GB2312" w:eastAsia="FangSong_GB2312" w:cs="FangSong_GB2312"/>
          <w:spacing w:val="3"/>
          <w:sz w:val="31"/>
          <w:szCs w:val="31"/>
        </w:rPr>
        <w:t>区公安分局：负责自然灾害应急处置期间的现场安全警戒</w:t>
      </w:r>
      <w:r>
        <w:rPr>
          <w:rFonts w:ascii="FangSong_GB2312" w:hAnsi="FangSong_GB2312" w:eastAsia="FangSong_GB2312" w:cs="FangSong_GB2312"/>
          <w:spacing w:val="4"/>
          <w:sz w:val="31"/>
          <w:szCs w:val="31"/>
        </w:rPr>
        <w:t>和灾区交通秩序、社会治安维护等工作，必要时实行交通管制，</w:t>
      </w:r>
      <w:r>
        <w:rPr>
          <w:rFonts w:ascii="FangSong_GB2312" w:hAnsi="FangSong_GB2312" w:eastAsia="FangSong_GB2312" w:cs="FangSong_GB2312"/>
          <w:spacing w:val="13"/>
          <w:sz w:val="31"/>
          <w:szCs w:val="31"/>
        </w:rPr>
        <w:t>保障救灾工作需要；协助组织灾区群众的紧急转移工作；负责</w:t>
      </w:r>
      <w:r>
        <w:rPr>
          <w:rFonts w:ascii="FangSong_GB2312" w:hAnsi="FangSong_GB2312" w:eastAsia="FangSong_GB2312" w:cs="FangSong_GB2312"/>
          <w:spacing w:val="6"/>
          <w:sz w:val="31"/>
          <w:szCs w:val="31"/>
        </w:rPr>
        <w:t>重要目标和要害部位的安全保卫工作。</w:t>
      </w:r>
    </w:p>
    <w:p w14:paraId="3CA73423">
      <w:pPr>
        <w:spacing w:before="203" w:line="279" w:lineRule="auto"/>
        <w:ind w:left="6" w:right="233" w:firstLine="649"/>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8.</w:t>
      </w:r>
      <w:r>
        <w:rPr>
          <w:rFonts w:ascii="FangSong_GB2312" w:hAnsi="FangSong_GB2312" w:eastAsia="FangSong_GB2312" w:cs="FangSong_GB2312"/>
          <w:spacing w:val="3"/>
          <w:sz w:val="31"/>
          <w:szCs w:val="31"/>
        </w:rPr>
        <w:t>区民政局：督促指导乡镇及时将符合临时救助或最低生活</w:t>
      </w:r>
      <w:r>
        <w:rPr>
          <w:rFonts w:ascii="FangSong_GB2312" w:hAnsi="FangSong_GB2312" w:eastAsia="FangSong_GB2312" w:cs="FangSong_GB2312"/>
          <w:spacing w:val="9"/>
          <w:sz w:val="31"/>
          <w:szCs w:val="31"/>
        </w:rPr>
        <w:t>保障条件的受灾困难群众，按规定程序纳入保障范围。</w:t>
      </w:r>
    </w:p>
    <w:p w14:paraId="11682B72">
      <w:pPr>
        <w:spacing w:line="279" w:lineRule="auto"/>
        <w:rPr>
          <w:rFonts w:ascii="FangSong_GB2312" w:hAnsi="FangSong_GB2312" w:eastAsia="FangSong_GB2312" w:cs="FangSong_GB2312"/>
          <w:sz w:val="31"/>
          <w:szCs w:val="31"/>
        </w:rPr>
        <w:sectPr>
          <w:footerReference r:id="rId12" w:type="default"/>
          <w:pgSz w:w="11906" w:h="16838"/>
          <w:pgMar w:top="400" w:right="1357" w:bottom="1655" w:left="1591" w:header="0" w:footer="1346" w:gutter="0"/>
          <w:cols w:space="720" w:num="1"/>
        </w:sectPr>
      </w:pPr>
    </w:p>
    <w:p w14:paraId="4514BD58">
      <w:pPr>
        <w:pStyle w:val="2"/>
        <w:spacing w:line="242" w:lineRule="auto"/>
      </w:pPr>
    </w:p>
    <w:p w14:paraId="4C968EC7">
      <w:pPr>
        <w:pStyle w:val="2"/>
        <w:spacing w:line="242" w:lineRule="auto"/>
      </w:pPr>
    </w:p>
    <w:p w14:paraId="153F7C61">
      <w:pPr>
        <w:pStyle w:val="2"/>
        <w:spacing w:line="242" w:lineRule="auto"/>
      </w:pPr>
    </w:p>
    <w:p w14:paraId="08DC4A86">
      <w:pPr>
        <w:pStyle w:val="2"/>
        <w:spacing w:line="242" w:lineRule="auto"/>
      </w:pPr>
    </w:p>
    <w:p w14:paraId="47257BDC">
      <w:pPr>
        <w:pStyle w:val="2"/>
        <w:spacing w:line="243" w:lineRule="auto"/>
      </w:pPr>
    </w:p>
    <w:p w14:paraId="02288583">
      <w:pPr>
        <w:pStyle w:val="2"/>
        <w:spacing w:line="243" w:lineRule="auto"/>
      </w:pPr>
    </w:p>
    <w:p w14:paraId="0470230B">
      <w:pPr>
        <w:pStyle w:val="2"/>
        <w:spacing w:line="243" w:lineRule="auto"/>
      </w:pPr>
    </w:p>
    <w:p w14:paraId="1D49ABD4">
      <w:pPr>
        <w:pStyle w:val="2"/>
        <w:spacing w:line="243" w:lineRule="auto"/>
      </w:pPr>
    </w:p>
    <w:p w14:paraId="18F78D42">
      <w:pPr>
        <w:spacing w:before="100" w:line="299" w:lineRule="auto"/>
        <w:ind w:left="3" w:right="93" w:firstLine="638"/>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9.</w:t>
      </w:r>
      <w:r>
        <w:rPr>
          <w:rFonts w:ascii="FangSong_GB2312" w:hAnsi="FangSong_GB2312" w:eastAsia="FangSong_GB2312" w:cs="FangSong_GB2312"/>
          <w:spacing w:val="3"/>
          <w:sz w:val="31"/>
          <w:szCs w:val="31"/>
        </w:rPr>
        <w:t>区财政局：负责编制全区财政自然灾害救助资金预算，会</w:t>
      </w:r>
      <w:r>
        <w:rPr>
          <w:rFonts w:ascii="FangSong_GB2312" w:hAnsi="FangSong_GB2312" w:eastAsia="FangSong_GB2312" w:cs="FangSong_GB2312"/>
          <w:spacing w:val="13"/>
          <w:sz w:val="31"/>
          <w:szCs w:val="31"/>
        </w:rPr>
        <w:t>同区应急局等相关部门按规定程序及时下拨资金，加强</w:t>
      </w:r>
      <w:r>
        <w:rPr>
          <w:rFonts w:ascii="FangSong_GB2312" w:hAnsi="FangSong_GB2312" w:eastAsia="FangSong_GB2312" w:cs="FangSong_GB2312"/>
          <w:spacing w:val="12"/>
          <w:sz w:val="31"/>
          <w:szCs w:val="31"/>
        </w:rPr>
        <w:t>资金监</w:t>
      </w:r>
      <w:r>
        <w:rPr>
          <w:rFonts w:ascii="FangSong_GB2312" w:hAnsi="FangSong_GB2312" w:eastAsia="FangSong_GB2312" w:cs="FangSong_GB2312"/>
          <w:spacing w:val="-5"/>
          <w:sz w:val="31"/>
          <w:szCs w:val="31"/>
        </w:rPr>
        <w:t>督管理。</w:t>
      </w:r>
    </w:p>
    <w:p w14:paraId="2B8FE01A">
      <w:pPr>
        <w:spacing w:before="204" w:line="315" w:lineRule="auto"/>
        <w:ind w:right="93" w:firstLine="66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10.</w:t>
      </w:r>
      <w:r>
        <w:rPr>
          <w:rFonts w:ascii="FangSong_GB2312" w:hAnsi="FangSong_GB2312" w:eastAsia="FangSong_GB2312" w:cs="FangSong_GB2312"/>
          <w:spacing w:val="8"/>
          <w:sz w:val="31"/>
          <w:szCs w:val="31"/>
        </w:rPr>
        <w:t>区人社局：加强全区减灾救灾专业技术人才队伍</w:t>
      </w:r>
      <w:r>
        <w:rPr>
          <w:rFonts w:ascii="FangSong_GB2312" w:hAnsi="FangSong_GB2312" w:eastAsia="FangSong_GB2312" w:cs="FangSong_GB2312"/>
          <w:spacing w:val="7"/>
          <w:sz w:val="31"/>
          <w:szCs w:val="31"/>
        </w:rPr>
        <w:t>建设；</w:t>
      </w:r>
      <w:r>
        <w:rPr>
          <w:rFonts w:ascii="FangSong_GB2312" w:hAnsi="FangSong_GB2312" w:eastAsia="FangSong_GB2312" w:cs="FangSong_GB2312"/>
          <w:spacing w:val="13"/>
          <w:sz w:val="31"/>
          <w:szCs w:val="31"/>
        </w:rPr>
        <w:t>保障受灾人员各项社会保险待遇按时足额支付，落实符合</w:t>
      </w:r>
      <w:r>
        <w:rPr>
          <w:rFonts w:ascii="FangSong_GB2312" w:hAnsi="FangSong_GB2312" w:eastAsia="FangSong_GB2312" w:cs="FangSong_GB2312"/>
          <w:spacing w:val="12"/>
          <w:sz w:val="31"/>
          <w:szCs w:val="31"/>
        </w:rPr>
        <w:t>《工</w:t>
      </w:r>
      <w:r>
        <w:rPr>
          <w:rFonts w:ascii="FangSong_GB2312" w:hAnsi="FangSong_GB2312" w:eastAsia="FangSong_GB2312" w:cs="FangSong_GB2312"/>
          <w:spacing w:val="13"/>
          <w:sz w:val="31"/>
          <w:szCs w:val="31"/>
        </w:rPr>
        <w:t>伤保险条例》规定的人员工伤待遇保障，对受灾地区符合条件的失业人员及时足额支付失业保险金，加大受灾地区就业帮扶</w:t>
      </w:r>
      <w:r>
        <w:rPr>
          <w:rFonts w:ascii="FangSong_GB2312" w:hAnsi="FangSong_GB2312" w:eastAsia="FangSong_GB2312" w:cs="FangSong_GB2312"/>
          <w:spacing w:val="8"/>
          <w:sz w:val="31"/>
          <w:szCs w:val="31"/>
        </w:rPr>
        <w:t>力度，保障受灾地区人民群众生活水平。</w:t>
      </w:r>
    </w:p>
    <w:p w14:paraId="17A10424">
      <w:pPr>
        <w:spacing w:before="206" w:line="319" w:lineRule="auto"/>
        <w:ind w:left="7" w:right="93" w:firstLine="65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11.</w:t>
      </w:r>
      <w:r>
        <w:rPr>
          <w:rFonts w:ascii="FangSong_GB2312" w:hAnsi="FangSong_GB2312" w:eastAsia="FangSong_GB2312" w:cs="FangSong_GB2312"/>
          <w:spacing w:val="8"/>
          <w:sz w:val="31"/>
          <w:szCs w:val="31"/>
        </w:rPr>
        <w:t>区自然资源和规划局：负责落实综合防灾减灾规划相关</w:t>
      </w:r>
      <w:r>
        <w:rPr>
          <w:rFonts w:ascii="FangSong_GB2312" w:hAnsi="FangSong_GB2312" w:eastAsia="FangSong_GB2312" w:cs="FangSong_GB2312"/>
          <w:spacing w:val="13"/>
          <w:sz w:val="31"/>
          <w:szCs w:val="31"/>
        </w:rPr>
        <w:t>要求，组织编制地质灾害防治规划和防护标准</w:t>
      </w:r>
      <w:r>
        <w:rPr>
          <w:rFonts w:ascii="FangSong_GB2312" w:hAnsi="FangSong_GB2312" w:eastAsia="FangSong_GB2312" w:cs="FangSong_GB2312"/>
          <w:spacing w:val="12"/>
          <w:sz w:val="31"/>
          <w:szCs w:val="31"/>
        </w:rPr>
        <w:t>并指导实施；组</w:t>
      </w:r>
      <w:r>
        <w:rPr>
          <w:rFonts w:ascii="FangSong_GB2312" w:hAnsi="FangSong_GB2312" w:eastAsia="FangSong_GB2312" w:cs="FangSong_GB2312"/>
          <w:spacing w:val="13"/>
          <w:sz w:val="31"/>
          <w:szCs w:val="31"/>
        </w:rPr>
        <w:t>织开展地质灾害调查评价及隐患的普查、详查</w:t>
      </w:r>
      <w:r>
        <w:rPr>
          <w:rFonts w:ascii="FangSong_GB2312" w:hAnsi="FangSong_GB2312" w:eastAsia="FangSong_GB2312" w:cs="FangSong_GB2312"/>
          <w:spacing w:val="12"/>
          <w:sz w:val="31"/>
          <w:szCs w:val="31"/>
        </w:rPr>
        <w:t>、排查；负责做</w:t>
      </w:r>
      <w:r>
        <w:rPr>
          <w:rFonts w:ascii="FangSong_GB2312" w:hAnsi="FangSong_GB2312" w:eastAsia="FangSong_GB2312" w:cs="FangSong_GB2312"/>
          <w:spacing w:val="13"/>
          <w:sz w:val="31"/>
          <w:szCs w:val="31"/>
        </w:rPr>
        <w:t>好群测群防、专业监测和预报预警等工作；开</w:t>
      </w:r>
      <w:r>
        <w:rPr>
          <w:rFonts w:ascii="FangSong_GB2312" w:hAnsi="FangSong_GB2312" w:eastAsia="FangSong_GB2312" w:cs="FangSong_GB2312"/>
          <w:spacing w:val="12"/>
          <w:sz w:val="31"/>
          <w:szCs w:val="31"/>
        </w:rPr>
        <w:t>展地质灾害工程</w:t>
      </w:r>
      <w:r>
        <w:rPr>
          <w:rFonts w:ascii="FangSong_GB2312" w:hAnsi="FangSong_GB2312" w:eastAsia="FangSong_GB2312" w:cs="FangSong_GB2312"/>
          <w:spacing w:val="13"/>
          <w:sz w:val="31"/>
          <w:szCs w:val="31"/>
        </w:rPr>
        <w:t>治理工作；承担地质灾害应急救援的技术支撑</w:t>
      </w:r>
      <w:r>
        <w:rPr>
          <w:rFonts w:ascii="FangSong_GB2312" w:hAnsi="FangSong_GB2312" w:eastAsia="FangSong_GB2312" w:cs="FangSong_GB2312"/>
          <w:spacing w:val="12"/>
          <w:sz w:val="31"/>
          <w:szCs w:val="31"/>
        </w:rPr>
        <w:t>；做好灾后恢复</w:t>
      </w:r>
      <w:r>
        <w:rPr>
          <w:rFonts w:ascii="FangSong_GB2312" w:hAnsi="FangSong_GB2312" w:eastAsia="FangSong_GB2312" w:cs="FangSong_GB2312"/>
          <w:spacing w:val="1"/>
          <w:sz w:val="31"/>
          <w:szCs w:val="31"/>
        </w:rPr>
        <w:t>重建规划工作。</w:t>
      </w:r>
    </w:p>
    <w:p w14:paraId="699A24AB">
      <w:pPr>
        <w:spacing w:before="203" w:line="309" w:lineRule="auto"/>
        <w:ind w:left="3" w:right="27" w:firstLine="66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12.</w:t>
      </w:r>
      <w:r>
        <w:rPr>
          <w:rFonts w:ascii="FangSong_GB2312" w:hAnsi="FangSong_GB2312" w:eastAsia="FangSong_GB2312" w:cs="FangSong_GB2312"/>
          <w:spacing w:val="8"/>
          <w:sz w:val="31"/>
          <w:szCs w:val="31"/>
        </w:rPr>
        <w:t>区生态环境分局：负责组织开展因自然灾害引发的突发</w:t>
      </w:r>
      <w:r>
        <w:rPr>
          <w:rFonts w:ascii="FangSong_GB2312" w:hAnsi="FangSong_GB2312" w:eastAsia="FangSong_GB2312" w:cs="FangSong_GB2312"/>
          <w:spacing w:val="4"/>
          <w:sz w:val="31"/>
          <w:szCs w:val="31"/>
        </w:rPr>
        <w:t>环境事件的应急监测，分析研判事故现场污染状</w:t>
      </w:r>
      <w:r>
        <w:rPr>
          <w:rFonts w:ascii="FangSong_GB2312" w:hAnsi="FangSong_GB2312" w:eastAsia="FangSong_GB2312" w:cs="FangSong_GB2312"/>
          <w:spacing w:val="3"/>
          <w:sz w:val="31"/>
          <w:szCs w:val="31"/>
        </w:rPr>
        <w:t>况及趋势变化；</w:t>
      </w:r>
      <w:r>
        <w:rPr>
          <w:rFonts w:ascii="FangSong_GB2312" w:hAnsi="FangSong_GB2312" w:eastAsia="FangSong_GB2312" w:cs="FangSong_GB2312"/>
          <w:spacing w:val="13"/>
          <w:sz w:val="31"/>
          <w:szCs w:val="31"/>
        </w:rPr>
        <w:t>组织收集灾区环境污染灾情信息并上报；参与处置因自</w:t>
      </w:r>
      <w:r>
        <w:rPr>
          <w:rFonts w:ascii="FangSong_GB2312" w:hAnsi="FangSong_GB2312" w:eastAsia="FangSong_GB2312" w:cs="FangSong_GB2312"/>
          <w:spacing w:val="12"/>
          <w:sz w:val="31"/>
          <w:szCs w:val="31"/>
        </w:rPr>
        <w:t>然灾害</w:t>
      </w:r>
      <w:r>
        <w:rPr>
          <w:rFonts w:ascii="FangSong_GB2312" w:hAnsi="FangSong_GB2312" w:eastAsia="FangSong_GB2312" w:cs="FangSong_GB2312"/>
          <w:spacing w:val="4"/>
          <w:sz w:val="31"/>
          <w:szCs w:val="31"/>
        </w:rPr>
        <w:t>引发的突发环境事件。</w:t>
      </w:r>
    </w:p>
    <w:p w14:paraId="48C16665">
      <w:pPr>
        <w:spacing w:before="205" w:line="309" w:lineRule="auto"/>
        <w:ind w:left="5" w:firstLine="66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13.</w:t>
      </w:r>
      <w:r>
        <w:rPr>
          <w:rFonts w:ascii="FangSong_GB2312" w:hAnsi="FangSong_GB2312" w:eastAsia="FangSong_GB2312" w:cs="FangSong_GB2312"/>
          <w:spacing w:val="3"/>
          <w:sz w:val="31"/>
          <w:szCs w:val="31"/>
        </w:rPr>
        <w:t>区住建局（人防办</w:t>
      </w:r>
      <w:r>
        <w:rPr>
          <w:rFonts w:ascii="FangSong_GB2312" w:hAnsi="FangSong_GB2312" w:eastAsia="FangSong_GB2312" w:cs="FangSong_GB2312"/>
          <w:spacing w:val="-81"/>
          <w:sz w:val="31"/>
          <w:szCs w:val="31"/>
        </w:rPr>
        <w:t>）：</w:t>
      </w:r>
      <w:r>
        <w:rPr>
          <w:rFonts w:ascii="FangSong_GB2312" w:hAnsi="FangSong_GB2312" w:eastAsia="FangSong_GB2312" w:cs="FangSong_GB2312"/>
          <w:spacing w:val="3"/>
          <w:sz w:val="31"/>
          <w:szCs w:val="31"/>
        </w:rPr>
        <w:t>负责查核、统计上报市政基</w:t>
      </w:r>
      <w:r>
        <w:rPr>
          <w:rFonts w:ascii="FangSong_GB2312" w:hAnsi="FangSong_GB2312" w:eastAsia="FangSong_GB2312" w:cs="FangSong_GB2312"/>
          <w:spacing w:val="2"/>
          <w:sz w:val="31"/>
          <w:szCs w:val="31"/>
        </w:rPr>
        <w:t>础设施</w:t>
      </w:r>
      <w:r>
        <w:rPr>
          <w:rFonts w:ascii="FangSong_GB2312" w:hAnsi="FangSong_GB2312" w:eastAsia="FangSong_GB2312" w:cs="FangSong_GB2312"/>
          <w:spacing w:val="13"/>
          <w:sz w:val="31"/>
          <w:szCs w:val="31"/>
        </w:rPr>
        <w:t>和建筑行业灾情信息；组织做好灾区房屋建筑物和市</w:t>
      </w:r>
      <w:r>
        <w:rPr>
          <w:rFonts w:ascii="FangSong_GB2312" w:hAnsi="FangSong_GB2312" w:eastAsia="FangSong_GB2312" w:cs="FangSong_GB2312"/>
          <w:spacing w:val="12"/>
          <w:sz w:val="31"/>
          <w:szCs w:val="31"/>
        </w:rPr>
        <w:t>政基础设</w:t>
      </w:r>
      <w:r>
        <w:rPr>
          <w:rFonts w:ascii="FangSong_GB2312" w:hAnsi="FangSong_GB2312" w:eastAsia="FangSong_GB2312" w:cs="FangSong_GB2312"/>
          <w:spacing w:val="13"/>
          <w:sz w:val="31"/>
          <w:szCs w:val="31"/>
        </w:rPr>
        <w:t>施工程的抗震设防、质量安全应急评估和恢复重建等</w:t>
      </w:r>
      <w:r>
        <w:rPr>
          <w:rFonts w:ascii="FangSong_GB2312" w:hAnsi="FangSong_GB2312" w:eastAsia="FangSong_GB2312" w:cs="FangSong_GB2312"/>
          <w:spacing w:val="12"/>
          <w:sz w:val="31"/>
          <w:szCs w:val="31"/>
        </w:rPr>
        <w:t>工作，为</w:t>
      </w:r>
      <w:r>
        <w:rPr>
          <w:rFonts w:ascii="FangSong_GB2312" w:hAnsi="FangSong_GB2312" w:eastAsia="FangSong_GB2312" w:cs="FangSong_GB2312"/>
          <w:spacing w:val="5"/>
          <w:sz w:val="31"/>
          <w:szCs w:val="31"/>
        </w:rPr>
        <w:t>灾后群众住房、校舍、卫生院等公共设施恢</w:t>
      </w:r>
      <w:r>
        <w:rPr>
          <w:rFonts w:ascii="FangSong_GB2312" w:hAnsi="FangSong_GB2312" w:eastAsia="FangSong_GB2312" w:cs="FangSong_GB2312"/>
          <w:spacing w:val="4"/>
          <w:sz w:val="31"/>
          <w:szCs w:val="31"/>
        </w:rPr>
        <w:t>复重建设计、建设、</w:t>
      </w:r>
    </w:p>
    <w:p w14:paraId="28D7859B">
      <w:pPr>
        <w:spacing w:line="309" w:lineRule="auto"/>
        <w:rPr>
          <w:rFonts w:ascii="FangSong_GB2312" w:hAnsi="FangSong_GB2312" w:eastAsia="FangSong_GB2312" w:cs="FangSong_GB2312"/>
          <w:sz w:val="31"/>
          <w:szCs w:val="31"/>
        </w:rPr>
        <w:sectPr>
          <w:footerReference r:id="rId13" w:type="default"/>
          <w:pgSz w:w="11906" w:h="16838"/>
          <w:pgMar w:top="400" w:right="1490" w:bottom="1655" w:left="1597" w:header="0" w:footer="1346" w:gutter="0"/>
          <w:cols w:space="720" w:num="1"/>
        </w:sectPr>
      </w:pPr>
    </w:p>
    <w:p w14:paraId="16A5AC47">
      <w:pPr>
        <w:pStyle w:val="2"/>
        <w:spacing w:line="242" w:lineRule="auto"/>
      </w:pPr>
    </w:p>
    <w:p w14:paraId="1526C1C9">
      <w:pPr>
        <w:pStyle w:val="2"/>
        <w:spacing w:line="242" w:lineRule="auto"/>
      </w:pPr>
    </w:p>
    <w:p w14:paraId="3DF44D28">
      <w:pPr>
        <w:pStyle w:val="2"/>
        <w:spacing w:line="242" w:lineRule="auto"/>
      </w:pPr>
    </w:p>
    <w:p w14:paraId="5D94DB5B">
      <w:pPr>
        <w:pStyle w:val="2"/>
        <w:spacing w:line="242" w:lineRule="auto"/>
      </w:pPr>
    </w:p>
    <w:p w14:paraId="23C89912">
      <w:pPr>
        <w:pStyle w:val="2"/>
        <w:spacing w:line="242" w:lineRule="auto"/>
      </w:pPr>
    </w:p>
    <w:p w14:paraId="32536A49">
      <w:pPr>
        <w:pStyle w:val="2"/>
        <w:spacing w:line="242" w:lineRule="auto"/>
      </w:pPr>
    </w:p>
    <w:p w14:paraId="17651873">
      <w:pPr>
        <w:pStyle w:val="2"/>
        <w:spacing w:line="242" w:lineRule="auto"/>
      </w:pPr>
    </w:p>
    <w:p w14:paraId="23E2698E">
      <w:pPr>
        <w:pStyle w:val="2"/>
        <w:spacing w:line="243" w:lineRule="auto"/>
      </w:pPr>
    </w:p>
    <w:p w14:paraId="6CFB5880">
      <w:pPr>
        <w:spacing w:before="100" w:line="339" w:lineRule="auto"/>
        <w:ind w:left="13" w:right="77" w:hanging="8"/>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质量监管提供支持。负责做好燃气设施隐患排查和应急处置，强化管道沿线地质灾害监测防范。利用人防指挥通信系统、人防工程、疏散基地等战备资源，为抢险救灾提供通讯、人员安</w:t>
      </w:r>
      <w:r>
        <w:rPr>
          <w:rFonts w:ascii="FangSong_GB2312" w:hAnsi="FangSong_GB2312" w:eastAsia="FangSong_GB2312" w:cs="FangSong_GB2312"/>
          <w:spacing w:val="3"/>
          <w:sz w:val="31"/>
          <w:szCs w:val="31"/>
        </w:rPr>
        <w:t>置等服务和支援保障。</w:t>
      </w:r>
    </w:p>
    <w:p w14:paraId="307EAFC1">
      <w:pPr>
        <w:spacing w:before="7" w:line="315" w:lineRule="auto"/>
        <w:ind w:left="7" w:firstLine="659"/>
        <w:rPr>
          <w:rFonts w:ascii="FangSong_GB2312" w:hAnsi="FangSong_GB2312" w:eastAsia="FangSong_GB2312" w:cs="FangSong_GB2312"/>
          <w:sz w:val="31"/>
          <w:szCs w:val="31"/>
        </w:rPr>
      </w:pPr>
      <w:r>
        <w:rPr>
          <w:rFonts w:ascii="Times New Roman" w:hAnsi="Times New Roman" w:eastAsia="Times New Roman" w:cs="Times New Roman"/>
          <w:sz w:val="31"/>
          <w:szCs w:val="31"/>
        </w:rPr>
        <w:t>14.</w:t>
      </w:r>
      <w:r>
        <w:rPr>
          <w:rFonts w:ascii="FangSong_GB2312" w:hAnsi="FangSong_GB2312" w:eastAsia="FangSong_GB2312" w:cs="FangSong_GB2312"/>
          <w:sz w:val="31"/>
          <w:szCs w:val="31"/>
        </w:rPr>
        <w:t>区交运局：负责查核、统计上报交通运输行业</w:t>
      </w:r>
      <w:r>
        <w:rPr>
          <w:rFonts w:ascii="FangSong_GB2312" w:hAnsi="FangSong_GB2312" w:eastAsia="FangSong_GB2312" w:cs="FangSong_GB2312"/>
          <w:spacing w:val="-1"/>
          <w:sz w:val="31"/>
          <w:szCs w:val="31"/>
        </w:rPr>
        <w:t>灾情信息，</w:t>
      </w:r>
      <w:r>
        <w:rPr>
          <w:rFonts w:ascii="FangSong_GB2312" w:hAnsi="FangSong_GB2312" w:eastAsia="FangSong_GB2312" w:cs="FangSong_GB2312"/>
          <w:spacing w:val="13"/>
          <w:sz w:val="31"/>
          <w:szCs w:val="31"/>
        </w:rPr>
        <w:t>组织交通运输行业防灾减灾和灾后恢复重建工</w:t>
      </w:r>
      <w:r>
        <w:rPr>
          <w:rFonts w:ascii="FangSong_GB2312" w:hAnsi="FangSong_GB2312" w:eastAsia="FangSong_GB2312" w:cs="FangSong_GB2312"/>
          <w:spacing w:val="12"/>
          <w:sz w:val="31"/>
          <w:szCs w:val="31"/>
        </w:rPr>
        <w:t>作；做好救灾工</w:t>
      </w:r>
      <w:r>
        <w:rPr>
          <w:rFonts w:ascii="FangSong_GB2312" w:hAnsi="FangSong_GB2312" w:eastAsia="FangSong_GB2312" w:cs="FangSong_GB2312"/>
          <w:spacing w:val="13"/>
          <w:sz w:val="31"/>
          <w:szCs w:val="31"/>
        </w:rPr>
        <w:t>作期间所管养的交通基础设施抢通保通和维护</w:t>
      </w:r>
      <w:r>
        <w:rPr>
          <w:rFonts w:ascii="FangSong_GB2312" w:hAnsi="FangSong_GB2312" w:eastAsia="FangSong_GB2312" w:cs="FangSong_GB2312"/>
          <w:spacing w:val="12"/>
          <w:sz w:val="31"/>
          <w:szCs w:val="31"/>
        </w:rPr>
        <w:t>管理工作；开辟</w:t>
      </w:r>
      <w:r>
        <w:rPr>
          <w:rFonts w:ascii="FangSong_GB2312" w:hAnsi="FangSong_GB2312" w:eastAsia="FangSong_GB2312" w:cs="FangSong_GB2312"/>
          <w:spacing w:val="13"/>
          <w:sz w:val="31"/>
          <w:szCs w:val="31"/>
        </w:rPr>
        <w:t>救灾绿色通道，根据救灾需要组织应急运输车</w:t>
      </w:r>
      <w:r>
        <w:rPr>
          <w:rFonts w:ascii="FangSong_GB2312" w:hAnsi="FangSong_GB2312" w:eastAsia="FangSong_GB2312" w:cs="FangSong_GB2312"/>
          <w:spacing w:val="12"/>
          <w:sz w:val="31"/>
          <w:szCs w:val="31"/>
        </w:rPr>
        <w:t>辆，会同有关部</w:t>
      </w:r>
      <w:r>
        <w:rPr>
          <w:rFonts w:ascii="FangSong_GB2312" w:hAnsi="FangSong_GB2312" w:eastAsia="FangSong_GB2312" w:cs="FangSong_GB2312"/>
          <w:spacing w:val="4"/>
          <w:sz w:val="31"/>
          <w:szCs w:val="31"/>
        </w:rPr>
        <w:t>门做好救灾物资紧急运输工作。</w:t>
      </w:r>
    </w:p>
    <w:p w14:paraId="438C78CA">
      <w:pPr>
        <w:spacing w:before="202" w:line="299" w:lineRule="auto"/>
        <w:ind w:left="14" w:right="77" w:firstLine="65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15.</w:t>
      </w:r>
      <w:r>
        <w:rPr>
          <w:rFonts w:ascii="FangSong_GB2312" w:hAnsi="FangSong_GB2312" w:eastAsia="FangSong_GB2312" w:cs="FangSong_GB2312"/>
          <w:spacing w:val="8"/>
          <w:sz w:val="31"/>
          <w:szCs w:val="31"/>
        </w:rPr>
        <w:t>区公路分中心：负责查核、统计上报所管养的道路、桥</w:t>
      </w:r>
      <w:r>
        <w:rPr>
          <w:rFonts w:ascii="FangSong_GB2312" w:hAnsi="FangSong_GB2312" w:eastAsia="FangSong_GB2312" w:cs="FangSong_GB2312"/>
          <w:spacing w:val="12"/>
          <w:sz w:val="31"/>
          <w:szCs w:val="31"/>
        </w:rPr>
        <w:t>梁、隧道等灾情信息；做好救灾工作期间所管养交通基础设施</w:t>
      </w:r>
      <w:r>
        <w:rPr>
          <w:rFonts w:ascii="FangSong_GB2312" w:hAnsi="FangSong_GB2312" w:eastAsia="FangSong_GB2312" w:cs="FangSong_GB2312"/>
          <w:spacing w:val="4"/>
          <w:sz w:val="31"/>
          <w:szCs w:val="31"/>
        </w:rPr>
        <w:t>的抢通保通和维护管理工作。</w:t>
      </w:r>
    </w:p>
    <w:p w14:paraId="3BAF6066">
      <w:pPr>
        <w:spacing w:before="204" w:line="326" w:lineRule="auto"/>
        <w:ind w:right="77" w:firstLine="66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16.</w:t>
      </w:r>
      <w:r>
        <w:rPr>
          <w:rFonts w:ascii="FangSong_GB2312" w:hAnsi="FangSong_GB2312" w:eastAsia="FangSong_GB2312" w:cs="FangSong_GB2312"/>
          <w:spacing w:val="8"/>
          <w:sz w:val="31"/>
          <w:szCs w:val="31"/>
        </w:rPr>
        <w:t>区农水局：负责落实综合防灾减灾规划相关要求，组织</w:t>
      </w:r>
      <w:r>
        <w:rPr>
          <w:rFonts w:ascii="FangSong_GB2312" w:hAnsi="FangSong_GB2312" w:eastAsia="FangSong_GB2312" w:cs="FangSong_GB2312"/>
          <w:spacing w:val="13"/>
          <w:sz w:val="31"/>
          <w:szCs w:val="31"/>
        </w:rPr>
        <w:t>编制水旱灾害防治规划和防护标准并指导实施；承担水情旱情监测预警工作；组织编制防御洪水抗御旱灾调度、应急水量调度方案，按程序报批并组织实施；承担防御洪水应急抢险的技术支撑工作，组织修复有关水毁设施、农村饮用水设施；承担台风防御期间重要水工程调度工作；查核、评估、统计上报水利工程灾情信息。负责指导和协调农作物病虫害及动物疫情的应急处置工作，查核、评估、统计上报农业因灾损失情况，指</w:t>
      </w:r>
      <w:r>
        <w:rPr>
          <w:rFonts w:ascii="FangSong_GB2312" w:hAnsi="FangSong_GB2312" w:eastAsia="FangSong_GB2312" w:cs="FangSong_GB2312"/>
          <w:spacing w:val="7"/>
          <w:sz w:val="31"/>
          <w:szCs w:val="31"/>
        </w:rPr>
        <w:t>导协调灾区做好生产自救、恢复农业生产。</w:t>
      </w:r>
    </w:p>
    <w:p w14:paraId="38436B5C">
      <w:pPr>
        <w:spacing w:before="201" w:line="217" w:lineRule="auto"/>
        <w:ind w:left="66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17.</w:t>
      </w:r>
      <w:r>
        <w:rPr>
          <w:rFonts w:ascii="FangSong_GB2312" w:hAnsi="FangSong_GB2312" w:eastAsia="FangSong_GB2312" w:cs="FangSong_GB2312"/>
          <w:spacing w:val="8"/>
          <w:sz w:val="31"/>
          <w:szCs w:val="31"/>
        </w:rPr>
        <w:t>区商务局：负责生活必需品的采购供应，具体承担肉类</w:t>
      </w:r>
    </w:p>
    <w:p w14:paraId="5659C177">
      <w:pPr>
        <w:spacing w:line="217" w:lineRule="auto"/>
        <w:rPr>
          <w:rFonts w:ascii="FangSong_GB2312" w:hAnsi="FangSong_GB2312" w:eastAsia="FangSong_GB2312" w:cs="FangSong_GB2312"/>
          <w:sz w:val="31"/>
          <w:szCs w:val="31"/>
        </w:rPr>
        <w:sectPr>
          <w:footerReference r:id="rId14" w:type="default"/>
          <w:pgSz w:w="11906" w:h="16838"/>
          <w:pgMar w:top="400" w:right="1506" w:bottom="1655" w:left="1597" w:header="0" w:footer="1346" w:gutter="0"/>
          <w:cols w:space="720" w:num="1"/>
        </w:sectPr>
      </w:pPr>
    </w:p>
    <w:p w14:paraId="60548332">
      <w:pPr>
        <w:pStyle w:val="2"/>
        <w:spacing w:line="242" w:lineRule="auto"/>
      </w:pPr>
    </w:p>
    <w:p w14:paraId="3B769A19">
      <w:pPr>
        <w:pStyle w:val="2"/>
        <w:spacing w:line="242" w:lineRule="auto"/>
      </w:pPr>
    </w:p>
    <w:p w14:paraId="74F4CB80">
      <w:pPr>
        <w:pStyle w:val="2"/>
        <w:spacing w:line="242" w:lineRule="auto"/>
      </w:pPr>
    </w:p>
    <w:p w14:paraId="58682F56">
      <w:pPr>
        <w:pStyle w:val="2"/>
        <w:spacing w:line="242" w:lineRule="auto"/>
      </w:pPr>
    </w:p>
    <w:p w14:paraId="3C3BF53F">
      <w:pPr>
        <w:pStyle w:val="2"/>
        <w:spacing w:line="243" w:lineRule="auto"/>
      </w:pPr>
    </w:p>
    <w:p w14:paraId="3A19A858">
      <w:pPr>
        <w:pStyle w:val="2"/>
        <w:spacing w:line="243" w:lineRule="auto"/>
      </w:pPr>
    </w:p>
    <w:p w14:paraId="52715B5C">
      <w:pPr>
        <w:pStyle w:val="2"/>
        <w:spacing w:line="243" w:lineRule="auto"/>
      </w:pPr>
    </w:p>
    <w:p w14:paraId="59D62294">
      <w:pPr>
        <w:pStyle w:val="2"/>
        <w:spacing w:line="243" w:lineRule="auto"/>
      </w:pPr>
    </w:p>
    <w:p w14:paraId="3B7940A7">
      <w:pPr>
        <w:spacing w:before="101" w:line="338" w:lineRule="auto"/>
        <w:ind w:left="7" w:firstLine="12"/>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等重要商品的应急救灾储备管理和市场调控工作，保障受灾群</w:t>
      </w:r>
      <w:r>
        <w:rPr>
          <w:rFonts w:ascii="FangSong_GB2312" w:hAnsi="FangSong_GB2312" w:eastAsia="FangSong_GB2312" w:cs="FangSong_GB2312"/>
          <w:spacing w:val="4"/>
          <w:sz w:val="31"/>
          <w:szCs w:val="31"/>
        </w:rPr>
        <w:t>众基本生活；组织对商贸企业受灾情况查核、评估、统计上报，</w:t>
      </w:r>
      <w:r>
        <w:rPr>
          <w:rFonts w:ascii="FangSong_GB2312" w:hAnsi="FangSong_GB2312" w:eastAsia="FangSong_GB2312" w:cs="FangSong_GB2312"/>
          <w:spacing w:val="9"/>
          <w:sz w:val="31"/>
          <w:szCs w:val="31"/>
        </w:rPr>
        <w:t>指导生产自救；协调落实救灾及灾后重建的国内外合作</w:t>
      </w:r>
      <w:r>
        <w:rPr>
          <w:rFonts w:ascii="FangSong_GB2312" w:hAnsi="FangSong_GB2312" w:eastAsia="FangSong_GB2312" w:cs="FangSong_GB2312"/>
          <w:spacing w:val="8"/>
          <w:sz w:val="31"/>
          <w:szCs w:val="31"/>
        </w:rPr>
        <w:t>项目。</w:t>
      </w:r>
    </w:p>
    <w:p w14:paraId="79B4E0F0">
      <w:pPr>
        <w:spacing w:before="7" w:line="322" w:lineRule="auto"/>
        <w:ind w:right="80" w:firstLine="66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18.</w:t>
      </w:r>
      <w:r>
        <w:rPr>
          <w:rFonts w:ascii="FangSong_GB2312" w:hAnsi="FangSong_GB2312" w:eastAsia="FangSong_GB2312" w:cs="FangSong_GB2312"/>
          <w:spacing w:val="8"/>
          <w:sz w:val="31"/>
          <w:szCs w:val="31"/>
        </w:rPr>
        <w:t>区文旅体局：负责文化、旅游和体育行业自然灾害风险</w:t>
      </w:r>
      <w:r>
        <w:rPr>
          <w:rFonts w:ascii="FangSong_GB2312" w:hAnsi="FangSong_GB2312" w:eastAsia="FangSong_GB2312" w:cs="FangSong_GB2312"/>
          <w:spacing w:val="13"/>
          <w:sz w:val="31"/>
          <w:szCs w:val="31"/>
        </w:rPr>
        <w:t>隐患的排查处置工作，指导旅游景区、旅游经营单位、文博单位做好安全工作；查核、评估、统计上报全区文化、旅游和体育行业灾情信息，掌握灾区游客受灾情况，参与做好灾区游客临时安置工作，协同处理相关涉外港澳台游客事务。负责全区应急广播管理，负责灾区广播电视系统设施的恢复。根据救灾</w:t>
      </w:r>
      <w:r>
        <w:rPr>
          <w:rFonts w:ascii="FangSong_GB2312" w:hAnsi="FangSong_GB2312" w:eastAsia="FangSong_GB2312" w:cs="FangSong_GB2312"/>
          <w:spacing w:val="7"/>
          <w:sz w:val="31"/>
          <w:szCs w:val="31"/>
        </w:rPr>
        <w:t>需要负责开放体育场馆作为应急避难场所。</w:t>
      </w:r>
    </w:p>
    <w:p w14:paraId="168A3341">
      <w:pPr>
        <w:spacing w:before="207" w:line="319" w:lineRule="auto"/>
        <w:ind w:left="2" w:right="2" w:firstLine="665"/>
        <w:rPr>
          <w:rFonts w:ascii="FangSong_GB2312" w:hAnsi="FangSong_GB2312" w:eastAsia="FangSong_GB2312" w:cs="FangSong_GB2312"/>
          <w:sz w:val="31"/>
          <w:szCs w:val="31"/>
        </w:rPr>
      </w:pPr>
      <w:r>
        <w:rPr>
          <w:rFonts w:ascii="Times New Roman" w:hAnsi="Times New Roman" w:eastAsia="Times New Roman" w:cs="Times New Roman"/>
          <w:sz w:val="31"/>
          <w:szCs w:val="31"/>
        </w:rPr>
        <w:t>19.</w:t>
      </w:r>
      <w:r>
        <w:rPr>
          <w:rFonts w:ascii="FangSong_GB2312" w:hAnsi="FangSong_GB2312" w:eastAsia="FangSong_GB2312" w:cs="FangSong_GB2312"/>
          <w:sz w:val="31"/>
          <w:szCs w:val="31"/>
        </w:rPr>
        <w:t>区卫健委：负责组织做好灾区卫生防疫和医疗</w:t>
      </w:r>
      <w:r>
        <w:rPr>
          <w:rFonts w:ascii="FangSong_GB2312" w:hAnsi="FangSong_GB2312" w:eastAsia="FangSong_GB2312" w:cs="FangSong_GB2312"/>
          <w:spacing w:val="-1"/>
          <w:sz w:val="31"/>
          <w:szCs w:val="31"/>
        </w:rPr>
        <w:t>救治工作，</w:t>
      </w:r>
      <w:r>
        <w:rPr>
          <w:rFonts w:ascii="FangSong_GB2312" w:hAnsi="FangSong_GB2312" w:eastAsia="FangSong_GB2312" w:cs="FangSong_GB2312"/>
          <w:spacing w:val="13"/>
          <w:sz w:val="31"/>
          <w:szCs w:val="31"/>
        </w:rPr>
        <w:t>做好受灾地区生活饮用水卫生监测和卫生知识宣传工作，及时报告重大灾害医疗卫生救援和疫情信息，根据需要及时向灾区派遣医疗防疫专家队伍，预防处置重大传染病等突发公共卫生事件，组织心理卫生专家赴灾区开展心理抚慰工</w:t>
      </w:r>
      <w:r>
        <w:rPr>
          <w:rFonts w:ascii="FangSong_GB2312" w:hAnsi="FangSong_GB2312" w:eastAsia="FangSong_GB2312" w:cs="FangSong_GB2312"/>
          <w:spacing w:val="12"/>
          <w:sz w:val="31"/>
          <w:szCs w:val="31"/>
        </w:rPr>
        <w:t>作。查核、评</w:t>
      </w:r>
      <w:r>
        <w:rPr>
          <w:rFonts w:ascii="FangSong_GB2312" w:hAnsi="FangSong_GB2312" w:eastAsia="FangSong_GB2312" w:cs="FangSong_GB2312"/>
          <w:spacing w:val="8"/>
          <w:sz w:val="31"/>
          <w:szCs w:val="31"/>
        </w:rPr>
        <w:t>估、统计上报全区医疗卫生行业灾情信息。</w:t>
      </w:r>
    </w:p>
    <w:p w14:paraId="69EB5E49">
      <w:pPr>
        <w:spacing w:before="201" w:line="279" w:lineRule="auto"/>
        <w:ind w:left="6" w:right="82" w:firstLine="631"/>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20.</w:t>
      </w:r>
      <w:r>
        <w:rPr>
          <w:rFonts w:ascii="FangSong_GB2312" w:hAnsi="FangSong_GB2312" w:eastAsia="FangSong_GB2312" w:cs="FangSong_GB2312"/>
          <w:spacing w:val="9"/>
          <w:sz w:val="31"/>
          <w:szCs w:val="31"/>
        </w:rPr>
        <w:t>区审计局：负责对全区自然灾害救助款物和捐赠款物的</w:t>
      </w:r>
      <w:r>
        <w:rPr>
          <w:rFonts w:ascii="FangSong_GB2312" w:hAnsi="FangSong_GB2312" w:eastAsia="FangSong_GB2312" w:cs="FangSong_GB2312"/>
          <w:spacing w:val="5"/>
          <w:sz w:val="31"/>
          <w:szCs w:val="31"/>
        </w:rPr>
        <w:t>管理使用情况进行审计监督。</w:t>
      </w:r>
    </w:p>
    <w:p w14:paraId="134A4448">
      <w:pPr>
        <w:spacing w:before="204" w:line="309" w:lineRule="auto"/>
        <w:ind w:left="12" w:right="80" w:firstLine="624"/>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21.</w:t>
      </w:r>
      <w:r>
        <w:rPr>
          <w:rFonts w:ascii="FangSong_GB2312" w:hAnsi="FangSong_GB2312" w:eastAsia="FangSong_GB2312" w:cs="FangSong_GB2312"/>
          <w:spacing w:val="9"/>
          <w:sz w:val="31"/>
          <w:szCs w:val="31"/>
        </w:rPr>
        <w:t>区市场监管局：负责组织开展灾区食品、药品安全监管</w:t>
      </w:r>
      <w:r>
        <w:rPr>
          <w:rFonts w:ascii="FangSong_GB2312" w:hAnsi="FangSong_GB2312" w:eastAsia="FangSong_GB2312" w:cs="FangSong_GB2312"/>
          <w:spacing w:val="12"/>
          <w:sz w:val="31"/>
          <w:szCs w:val="31"/>
        </w:rPr>
        <w:t>工作；负责灾区救灾物资和群众生活必需品价格监督检查，组织开展专项价格检查和市场巡查，打击价格违法行为，会同区</w:t>
      </w:r>
      <w:r>
        <w:rPr>
          <w:rFonts w:ascii="FangSong_GB2312" w:hAnsi="FangSong_GB2312" w:eastAsia="FangSong_GB2312" w:cs="FangSong_GB2312"/>
          <w:spacing w:val="8"/>
          <w:sz w:val="31"/>
          <w:szCs w:val="31"/>
        </w:rPr>
        <w:t>有关部门保障灾后市场供应和价格稳定。</w:t>
      </w:r>
    </w:p>
    <w:p w14:paraId="1C0FCB81">
      <w:pPr>
        <w:spacing w:line="309" w:lineRule="auto"/>
        <w:rPr>
          <w:rFonts w:ascii="FangSong_GB2312" w:hAnsi="FangSong_GB2312" w:eastAsia="FangSong_GB2312" w:cs="FangSong_GB2312"/>
          <w:sz w:val="31"/>
          <w:szCs w:val="31"/>
        </w:rPr>
        <w:sectPr>
          <w:footerReference r:id="rId15" w:type="default"/>
          <w:pgSz w:w="11906" w:h="16838"/>
          <w:pgMar w:top="400" w:right="1504" w:bottom="1655" w:left="1596" w:header="0" w:footer="1346" w:gutter="0"/>
          <w:cols w:space="720" w:num="1"/>
        </w:sectPr>
      </w:pPr>
    </w:p>
    <w:p w14:paraId="442A0D91">
      <w:pPr>
        <w:pStyle w:val="2"/>
        <w:spacing w:line="242" w:lineRule="auto"/>
      </w:pPr>
    </w:p>
    <w:p w14:paraId="6C89B08F">
      <w:pPr>
        <w:pStyle w:val="2"/>
        <w:spacing w:line="242" w:lineRule="auto"/>
      </w:pPr>
    </w:p>
    <w:p w14:paraId="6893A122">
      <w:pPr>
        <w:pStyle w:val="2"/>
        <w:spacing w:line="242" w:lineRule="auto"/>
      </w:pPr>
    </w:p>
    <w:p w14:paraId="005ED85D">
      <w:pPr>
        <w:pStyle w:val="2"/>
        <w:spacing w:line="242" w:lineRule="auto"/>
      </w:pPr>
    </w:p>
    <w:p w14:paraId="677E24E9">
      <w:pPr>
        <w:pStyle w:val="2"/>
        <w:spacing w:line="242" w:lineRule="auto"/>
      </w:pPr>
    </w:p>
    <w:p w14:paraId="1B9440BD">
      <w:pPr>
        <w:pStyle w:val="2"/>
        <w:spacing w:line="243" w:lineRule="auto"/>
      </w:pPr>
    </w:p>
    <w:p w14:paraId="04B56423">
      <w:pPr>
        <w:pStyle w:val="2"/>
        <w:spacing w:line="243" w:lineRule="auto"/>
      </w:pPr>
    </w:p>
    <w:p w14:paraId="17C4B33A">
      <w:pPr>
        <w:pStyle w:val="2"/>
        <w:spacing w:line="243" w:lineRule="auto"/>
      </w:pPr>
    </w:p>
    <w:p w14:paraId="749B6F81">
      <w:pPr>
        <w:spacing w:before="101" w:line="323" w:lineRule="auto"/>
        <w:ind w:firstLine="642"/>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22.</w:t>
      </w:r>
      <w:r>
        <w:rPr>
          <w:rFonts w:ascii="FangSong_GB2312" w:hAnsi="FangSong_GB2312" w:eastAsia="FangSong_GB2312" w:cs="FangSong_GB2312"/>
          <w:spacing w:val="9"/>
          <w:sz w:val="31"/>
          <w:szCs w:val="31"/>
        </w:rPr>
        <w:t>区林业局：负责落实综合防灾减灾规划相关要求，组织</w:t>
      </w:r>
      <w:r>
        <w:rPr>
          <w:rFonts w:ascii="FangSong_GB2312" w:hAnsi="FangSong_GB2312" w:eastAsia="FangSong_GB2312" w:cs="FangSong_GB2312"/>
          <w:spacing w:val="5"/>
          <w:sz w:val="31"/>
          <w:szCs w:val="31"/>
        </w:rPr>
        <w:t>编制森林火灾防治规划和防护标准并指导实施；组织开展防火、</w:t>
      </w:r>
      <w:r>
        <w:rPr>
          <w:rFonts w:ascii="FangSong_GB2312" w:hAnsi="FangSong_GB2312" w:eastAsia="FangSong_GB2312" w:cs="FangSong_GB2312"/>
          <w:spacing w:val="13"/>
          <w:sz w:val="31"/>
          <w:szCs w:val="31"/>
        </w:rPr>
        <w:t>巡护、火源管理、防火设施建设等工作；组织指导各乡镇和林场开展防火宣传教育、监测预警、督促检查等工作；负责林业有害生物防控工作，预防和减轻重大林业有害生物灾害。负责查核、评估、统计上报全区林业和有关设施设备灾害损失灾情</w:t>
      </w:r>
      <w:r>
        <w:rPr>
          <w:rFonts w:ascii="FangSong_GB2312" w:hAnsi="FangSong_GB2312" w:eastAsia="FangSong_GB2312" w:cs="FangSong_GB2312"/>
          <w:spacing w:val="5"/>
          <w:sz w:val="31"/>
          <w:szCs w:val="31"/>
        </w:rPr>
        <w:t>信息。</w:t>
      </w:r>
    </w:p>
    <w:p w14:paraId="360FEFBD">
      <w:pPr>
        <w:spacing w:before="189" w:line="280" w:lineRule="auto"/>
        <w:ind w:left="19" w:right="94" w:firstLine="622"/>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23.</w:t>
      </w:r>
      <w:r>
        <w:rPr>
          <w:rFonts w:ascii="FangSong_GB2312" w:hAnsi="FangSong_GB2312" w:eastAsia="FangSong_GB2312" w:cs="FangSong_GB2312"/>
          <w:spacing w:val="9"/>
          <w:sz w:val="31"/>
          <w:szCs w:val="31"/>
        </w:rPr>
        <w:t>区医保局：负责受灾地区医疗服务价格管理、大病医疗</w:t>
      </w:r>
      <w:r>
        <w:rPr>
          <w:rFonts w:ascii="FangSong_GB2312" w:hAnsi="FangSong_GB2312" w:eastAsia="FangSong_GB2312" w:cs="FangSong_GB2312"/>
          <w:spacing w:val="7"/>
          <w:sz w:val="31"/>
          <w:szCs w:val="31"/>
        </w:rPr>
        <w:t>救助、医疗保障综合协调等工作。</w:t>
      </w:r>
    </w:p>
    <w:p w14:paraId="5C59E815">
      <w:pPr>
        <w:spacing w:before="197" w:line="310" w:lineRule="auto"/>
        <w:ind w:left="23" w:right="91" w:firstLine="61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24.</w:t>
      </w:r>
      <w:r>
        <w:rPr>
          <w:rFonts w:ascii="FangSong_GB2312" w:hAnsi="FangSong_GB2312" w:eastAsia="FangSong_GB2312" w:cs="FangSong_GB2312"/>
          <w:spacing w:val="9"/>
          <w:sz w:val="31"/>
          <w:szCs w:val="31"/>
        </w:rPr>
        <w:t>区气象局：负责灾害性天气的监测、预报、预警和应急</w:t>
      </w:r>
      <w:r>
        <w:rPr>
          <w:rFonts w:ascii="FangSong_GB2312" w:hAnsi="FangSong_GB2312" w:eastAsia="FangSong_GB2312" w:cs="FangSong_GB2312"/>
          <w:spacing w:val="12"/>
          <w:sz w:val="31"/>
          <w:szCs w:val="31"/>
        </w:rPr>
        <w:t>气象服务，提出防御气象灾害的对策与建议；负责组织做好全区人工影响天气作业、农业气象技术服务、气象灾害防御科普</w:t>
      </w:r>
      <w:r>
        <w:rPr>
          <w:rFonts w:ascii="FangSong_GB2312" w:hAnsi="FangSong_GB2312" w:eastAsia="FangSong_GB2312" w:cs="FangSong_GB2312"/>
          <w:spacing w:val="5"/>
          <w:sz w:val="31"/>
          <w:szCs w:val="31"/>
        </w:rPr>
        <w:t>宣传以及气象灾害调查评估等工作。</w:t>
      </w:r>
    </w:p>
    <w:p w14:paraId="2B3A0D39">
      <w:pPr>
        <w:spacing w:before="198" w:line="316" w:lineRule="auto"/>
        <w:ind w:left="13" w:right="91" w:firstLine="62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25.</w:t>
      </w:r>
      <w:r>
        <w:rPr>
          <w:rFonts w:ascii="FangSong_GB2312" w:hAnsi="FangSong_GB2312" w:eastAsia="FangSong_GB2312" w:cs="FangSong_GB2312"/>
          <w:spacing w:val="9"/>
          <w:sz w:val="31"/>
          <w:szCs w:val="31"/>
        </w:rPr>
        <w:t>区红十字会：负责组织开展应急救护培训，普及应急救</w:t>
      </w:r>
      <w:r>
        <w:rPr>
          <w:rFonts w:ascii="FangSong_GB2312" w:hAnsi="FangSong_GB2312" w:eastAsia="FangSong_GB2312" w:cs="FangSong_GB2312"/>
          <w:spacing w:val="13"/>
          <w:sz w:val="31"/>
          <w:szCs w:val="31"/>
        </w:rPr>
        <w:t>护、防灾避险和卫生健康知识；根据指挥部有</w:t>
      </w:r>
      <w:r>
        <w:rPr>
          <w:rFonts w:ascii="FangSong_GB2312" w:hAnsi="FangSong_GB2312" w:eastAsia="FangSong_GB2312" w:cs="FangSong_GB2312"/>
          <w:spacing w:val="12"/>
          <w:sz w:val="31"/>
          <w:szCs w:val="31"/>
        </w:rPr>
        <w:t>关指令，组织调</w:t>
      </w:r>
      <w:r>
        <w:rPr>
          <w:rFonts w:ascii="FangSong_GB2312" w:hAnsi="FangSong_GB2312" w:eastAsia="FangSong_GB2312" w:cs="FangSong_GB2312"/>
          <w:spacing w:val="13"/>
          <w:sz w:val="31"/>
          <w:szCs w:val="31"/>
        </w:rPr>
        <w:t>配红十字会员、志愿者参与抢险救援和伤员急</w:t>
      </w:r>
      <w:r>
        <w:rPr>
          <w:rFonts w:ascii="FangSong_GB2312" w:hAnsi="FangSong_GB2312" w:eastAsia="FangSong_GB2312" w:cs="FangSong_GB2312"/>
          <w:spacing w:val="12"/>
          <w:sz w:val="31"/>
          <w:szCs w:val="31"/>
        </w:rPr>
        <w:t>救等工作；依法</w:t>
      </w:r>
      <w:r>
        <w:rPr>
          <w:rFonts w:ascii="FangSong_GB2312" w:hAnsi="FangSong_GB2312" w:eastAsia="FangSong_GB2312" w:cs="FangSong_GB2312"/>
          <w:spacing w:val="13"/>
          <w:sz w:val="31"/>
          <w:szCs w:val="31"/>
        </w:rPr>
        <w:t>开展社会募捐，负责捐赠款物的接收和管理，</w:t>
      </w:r>
      <w:r>
        <w:rPr>
          <w:rFonts w:ascii="FangSong_GB2312" w:hAnsi="FangSong_GB2312" w:eastAsia="FangSong_GB2312" w:cs="FangSong_GB2312"/>
          <w:spacing w:val="12"/>
          <w:sz w:val="31"/>
          <w:szCs w:val="31"/>
        </w:rPr>
        <w:t>会同区应急局做</w:t>
      </w:r>
      <w:r>
        <w:rPr>
          <w:rFonts w:ascii="FangSong_GB2312" w:hAnsi="FangSong_GB2312" w:eastAsia="FangSong_GB2312" w:cs="FangSong_GB2312"/>
          <w:spacing w:val="3"/>
          <w:sz w:val="31"/>
          <w:szCs w:val="31"/>
        </w:rPr>
        <w:t>好捐赠款物的统一发放。</w:t>
      </w:r>
    </w:p>
    <w:p w14:paraId="5BD17E0F">
      <w:pPr>
        <w:spacing w:before="200" w:line="279" w:lineRule="auto"/>
        <w:ind w:left="13" w:right="94" w:firstLine="62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26.</w:t>
      </w:r>
      <w:r>
        <w:rPr>
          <w:rFonts w:ascii="FangSong_GB2312" w:hAnsi="FangSong_GB2312" w:eastAsia="FangSong_GB2312" w:cs="FangSong_GB2312"/>
          <w:spacing w:val="9"/>
          <w:sz w:val="31"/>
          <w:szCs w:val="31"/>
        </w:rPr>
        <w:t>区人武部：会同区应急局协调现役部队，组织民兵、预</w:t>
      </w:r>
      <w:r>
        <w:rPr>
          <w:rFonts w:ascii="FangSong_GB2312" w:hAnsi="FangSong_GB2312" w:eastAsia="FangSong_GB2312" w:cs="FangSong_GB2312"/>
          <w:spacing w:val="8"/>
          <w:sz w:val="31"/>
          <w:szCs w:val="31"/>
        </w:rPr>
        <w:t>备役部队参加抢险救灾、灾后恢复重建。</w:t>
      </w:r>
    </w:p>
    <w:p w14:paraId="211D6ADE">
      <w:pPr>
        <w:spacing w:before="203" w:line="279" w:lineRule="auto"/>
        <w:ind w:left="19" w:right="171" w:firstLine="62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27.</w:t>
      </w:r>
      <w:r>
        <w:rPr>
          <w:rFonts w:ascii="FangSong_GB2312" w:hAnsi="FangSong_GB2312" w:eastAsia="FangSong_GB2312" w:cs="FangSong_GB2312"/>
          <w:spacing w:val="6"/>
          <w:sz w:val="31"/>
          <w:szCs w:val="31"/>
        </w:rPr>
        <w:t>区消防救援大队：承担各类火灾扑救和灾害事故处置，救援遇险群众，确保人民财产和生命安全。</w:t>
      </w:r>
    </w:p>
    <w:p w14:paraId="6A959662">
      <w:pPr>
        <w:spacing w:line="279" w:lineRule="auto"/>
        <w:rPr>
          <w:rFonts w:ascii="FangSong_GB2312" w:hAnsi="FangSong_GB2312" w:eastAsia="FangSong_GB2312" w:cs="FangSong_GB2312"/>
          <w:sz w:val="31"/>
          <w:szCs w:val="31"/>
        </w:rPr>
        <w:sectPr>
          <w:footerReference r:id="rId16" w:type="default"/>
          <w:pgSz w:w="11906" w:h="16838"/>
          <w:pgMar w:top="400" w:right="1493" w:bottom="1655" w:left="1591" w:header="0" w:footer="1344" w:gutter="0"/>
          <w:cols w:space="720" w:num="1"/>
        </w:sectPr>
      </w:pPr>
    </w:p>
    <w:p w14:paraId="75D76A4C">
      <w:pPr>
        <w:pStyle w:val="2"/>
        <w:spacing w:line="241" w:lineRule="auto"/>
      </w:pPr>
    </w:p>
    <w:p w14:paraId="7F81ED42">
      <w:pPr>
        <w:pStyle w:val="2"/>
        <w:spacing w:line="242" w:lineRule="auto"/>
      </w:pPr>
    </w:p>
    <w:p w14:paraId="7B022681">
      <w:pPr>
        <w:pStyle w:val="2"/>
        <w:spacing w:line="242" w:lineRule="auto"/>
      </w:pPr>
    </w:p>
    <w:p w14:paraId="46EF8725">
      <w:pPr>
        <w:pStyle w:val="2"/>
        <w:spacing w:line="242" w:lineRule="auto"/>
      </w:pPr>
    </w:p>
    <w:p w14:paraId="7B9E6851">
      <w:pPr>
        <w:pStyle w:val="2"/>
        <w:spacing w:line="242" w:lineRule="auto"/>
      </w:pPr>
    </w:p>
    <w:p w14:paraId="4E7308E7">
      <w:pPr>
        <w:pStyle w:val="2"/>
        <w:spacing w:line="242" w:lineRule="auto"/>
      </w:pPr>
    </w:p>
    <w:p w14:paraId="4C8AA9ED">
      <w:pPr>
        <w:pStyle w:val="2"/>
        <w:spacing w:line="242" w:lineRule="auto"/>
      </w:pPr>
    </w:p>
    <w:p w14:paraId="229E2267">
      <w:pPr>
        <w:pStyle w:val="2"/>
        <w:spacing w:line="242" w:lineRule="auto"/>
      </w:pPr>
    </w:p>
    <w:p w14:paraId="6506C9A4">
      <w:pPr>
        <w:spacing w:before="100" w:line="300" w:lineRule="auto"/>
        <w:ind w:left="1" w:right="16" w:firstLine="63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28.</w:t>
      </w:r>
      <w:r>
        <w:rPr>
          <w:rFonts w:ascii="FangSong_GB2312" w:hAnsi="FangSong_GB2312" w:eastAsia="FangSong_GB2312" w:cs="FangSong_GB2312"/>
          <w:spacing w:val="9"/>
          <w:sz w:val="31"/>
          <w:szCs w:val="31"/>
        </w:rPr>
        <w:t>区武警中队：组织武警部队担负抢险救灾任务，协同区</w:t>
      </w:r>
      <w:r>
        <w:rPr>
          <w:rFonts w:ascii="FangSong_GB2312" w:hAnsi="FangSong_GB2312" w:eastAsia="FangSong_GB2312" w:cs="FangSong_GB2312"/>
          <w:spacing w:val="13"/>
          <w:sz w:val="31"/>
          <w:szCs w:val="31"/>
        </w:rPr>
        <w:t>公安分局机关维护救灾秩序和灾区社会稳定，支援开展灾</w:t>
      </w:r>
      <w:r>
        <w:rPr>
          <w:rFonts w:ascii="FangSong_GB2312" w:hAnsi="FangSong_GB2312" w:eastAsia="FangSong_GB2312" w:cs="FangSong_GB2312"/>
          <w:spacing w:val="12"/>
          <w:sz w:val="31"/>
          <w:szCs w:val="31"/>
        </w:rPr>
        <w:t>后恢</w:t>
      </w:r>
      <w:r>
        <w:rPr>
          <w:rFonts w:ascii="FangSong_GB2312" w:hAnsi="FangSong_GB2312" w:eastAsia="FangSong_GB2312" w:cs="FangSong_GB2312"/>
          <w:spacing w:val="-5"/>
          <w:sz w:val="31"/>
          <w:szCs w:val="31"/>
        </w:rPr>
        <w:t>复重建。</w:t>
      </w:r>
    </w:p>
    <w:p w14:paraId="27555747">
      <w:pPr>
        <w:spacing w:before="198" w:line="220"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29.</w:t>
      </w:r>
      <w:r>
        <w:rPr>
          <w:rFonts w:ascii="FangSong_GB2312" w:hAnsi="FangSong_GB2312" w:eastAsia="FangSong_GB2312" w:cs="FangSong_GB2312"/>
          <w:spacing w:val="5"/>
          <w:sz w:val="31"/>
          <w:szCs w:val="31"/>
        </w:rPr>
        <w:t>区委网信办</w:t>
      </w:r>
      <w:r>
        <w:rPr>
          <w:rFonts w:ascii="Times New Roman" w:hAnsi="Times New Roman" w:eastAsia="Times New Roman" w:cs="Times New Roman"/>
          <w:spacing w:val="5"/>
          <w:sz w:val="31"/>
          <w:szCs w:val="31"/>
        </w:rPr>
        <w:t xml:space="preserve">:  </w:t>
      </w:r>
      <w:r>
        <w:rPr>
          <w:rFonts w:ascii="FangSong_GB2312" w:hAnsi="FangSong_GB2312" w:eastAsia="FangSong_GB2312" w:cs="FangSong_GB2312"/>
          <w:spacing w:val="5"/>
          <w:sz w:val="31"/>
          <w:szCs w:val="31"/>
        </w:rPr>
        <w:t>做好涉灾舆情监测和应对工作。</w:t>
      </w:r>
    </w:p>
    <w:p w14:paraId="49799EE4">
      <w:pPr>
        <w:spacing w:before="204" w:line="219" w:lineRule="auto"/>
        <w:ind w:right="42"/>
        <w:jc w:val="right"/>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30.</w:t>
      </w:r>
      <w:r>
        <w:rPr>
          <w:rFonts w:ascii="FangSong_GB2312" w:hAnsi="FangSong_GB2312" w:eastAsia="FangSong_GB2312" w:cs="FangSong_GB2312"/>
          <w:spacing w:val="8"/>
          <w:sz w:val="31"/>
          <w:szCs w:val="31"/>
        </w:rPr>
        <w:t>区科协：负责组织开展防灾减灾科普宣传、技术交流。</w:t>
      </w:r>
    </w:p>
    <w:p w14:paraId="3C5174D5">
      <w:pPr>
        <w:spacing w:before="199" w:line="280" w:lineRule="auto"/>
        <w:ind w:right="18" w:firstLine="641"/>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31.</w:t>
      </w:r>
      <w:r>
        <w:rPr>
          <w:rFonts w:ascii="FangSong_GB2312" w:hAnsi="FangSong_GB2312" w:eastAsia="FangSong_GB2312" w:cs="FangSong_GB2312"/>
          <w:spacing w:val="9"/>
          <w:sz w:val="31"/>
          <w:szCs w:val="31"/>
        </w:rPr>
        <w:t>区国资委：查核、统计上报所属企业灾情信息；督促所</w:t>
      </w:r>
      <w:r>
        <w:rPr>
          <w:rFonts w:ascii="FangSong_GB2312" w:hAnsi="FangSong_GB2312" w:eastAsia="FangSong_GB2312" w:cs="FangSong_GB2312"/>
          <w:spacing w:val="7"/>
          <w:sz w:val="31"/>
          <w:szCs w:val="31"/>
        </w:rPr>
        <w:t>属企业开展减灾救灾，协调企业开展救灾捐赠工</w:t>
      </w:r>
      <w:r>
        <w:rPr>
          <w:rFonts w:ascii="FangSong_GB2312" w:hAnsi="FangSong_GB2312" w:eastAsia="FangSong_GB2312" w:cs="FangSong_GB2312"/>
          <w:spacing w:val="6"/>
          <w:sz w:val="31"/>
          <w:szCs w:val="31"/>
        </w:rPr>
        <w:t>作。</w:t>
      </w:r>
    </w:p>
    <w:p w14:paraId="5F3DA76E">
      <w:pPr>
        <w:spacing w:before="201" w:line="300" w:lineRule="auto"/>
        <w:ind w:left="27" w:firstLine="590"/>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32.</w:t>
      </w:r>
      <w:r>
        <w:rPr>
          <w:rFonts w:ascii="FangSong_GB2312" w:hAnsi="FangSong_GB2312" w:eastAsia="FangSong_GB2312" w:cs="FangSong_GB2312"/>
          <w:spacing w:val="-1"/>
          <w:sz w:val="31"/>
          <w:szCs w:val="31"/>
        </w:rPr>
        <w:t>区银保监组：指导开展全区政策性保险和山区库区农房保</w:t>
      </w:r>
      <w:r>
        <w:rPr>
          <w:rFonts w:ascii="FangSong_GB2312" w:hAnsi="FangSong_GB2312" w:eastAsia="FangSong_GB2312" w:cs="FangSong_GB2312"/>
          <w:spacing w:val="1"/>
          <w:sz w:val="31"/>
          <w:szCs w:val="31"/>
        </w:rPr>
        <w:t>险以及与自然灾害相关的各类保险工作，引导相关保险公司加强</w:t>
      </w:r>
      <w:r>
        <w:rPr>
          <w:rFonts w:ascii="FangSong_GB2312" w:hAnsi="FangSong_GB2312" w:eastAsia="FangSong_GB2312" w:cs="FangSong_GB2312"/>
          <w:spacing w:val="-4"/>
          <w:sz w:val="31"/>
          <w:szCs w:val="31"/>
        </w:rPr>
        <w:t>自然灾害的风险分析，监督开展查勘理赔工作。</w:t>
      </w:r>
    </w:p>
    <w:p w14:paraId="0616E4C6">
      <w:pPr>
        <w:spacing w:before="201" w:line="299" w:lineRule="auto"/>
        <w:ind w:left="1" w:right="16" w:firstLine="640"/>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33.</w:t>
      </w:r>
      <w:r>
        <w:rPr>
          <w:rFonts w:ascii="FangSong_GB2312" w:hAnsi="FangSong_GB2312" w:eastAsia="FangSong_GB2312" w:cs="FangSong_GB2312"/>
          <w:spacing w:val="9"/>
          <w:sz w:val="31"/>
          <w:szCs w:val="31"/>
        </w:rPr>
        <w:t>电信黄山区分公司、移动黄山区分公司、联通黄山区分</w:t>
      </w:r>
      <w:r>
        <w:rPr>
          <w:rFonts w:ascii="FangSong_GB2312" w:hAnsi="FangSong_GB2312" w:eastAsia="FangSong_GB2312" w:cs="FangSong_GB2312"/>
          <w:spacing w:val="13"/>
          <w:sz w:val="31"/>
          <w:szCs w:val="31"/>
        </w:rPr>
        <w:t>公司：负责电信、移动、联通通信网络抢修抢通，做好在</w:t>
      </w:r>
      <w:r>
        <w:rPr>
          <w:rFonts w:ascii="FangSong_GB2312" w:hAnsi="FangSong_GB2312" w:eastAsia="FangSong_GB2312" w:cs="FangSong_GB2312"/>
          <w:spacing w:val="12"/>
          <w:sz w:val="31"/>
          <w:szCs w:val="31"/>
        </w:rPr>
        <w:t>极端</w:t>
      </w:r>
      <w:r>
        <w:rPr>
          <w:rFonts w:ascii="FangSong_GB2312" w:hAnsi="FangSong_GB2312" w:eastAsia="FangSong_GB2312" w:cs="FangSong_GB2312"/>
          <w:spacing w:val="8"/>
          <w:sz w:val="31"/>
          <w:szCs w:val="31"/>
        </w:rPr>
        <w:t>情况下应急通讯保障，保障救灾通信联络需求。</w:t>
      </w:r>
    </w:p>
    <w:p w14:paraId="036480B8">
      <w:pPr>
        <w:spacing w:before="203" w:line="299" w:lineRule="auto"/>
        <w:ind w:left="10" w:right="16" w:firstLine="631"/>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34.</w:t>
      </w:r>
      <w:r>
        <w:rPr>
          <w:rFonts w:ascii="FangSong_GB2312" w:hAnsi="FangSong_GB2312" w:eastAsia="FangSong_GB2312" w:cs="FangSong_GB2312"/>
          <w:spacing w:val="9"/>
          <w:sz w:val="31"/>
          <w:szCs w:val="31"/>
        </w:rPr>
        <w:t>区供电公司：负责确保救灾指挥部、医院、集中安置点</w:t>
      </w:r>
      <w:r>
        <w:rPr>
          <w:rFonts w:ascii="FangSong_GB2312" w:hAnsi="FangSong_GB2312" w:eastAsia="FangSong_GB2312" w:cs="FangSong_GB2312"/>
          <w:spacing w:val="12"/>
          <w:sz w:val="31"/>
          <w:szCs w:val="31"/>
        </w:rPr>
        <w:t>等重要目标的应急供电工作，做好供电设施灾情的核实和上报</w:t>
      </w:r>
      <w:r>
        <w:rPr>
          <w:rFonts w:ascii="FangSong_GB2312" w:hAnsi="FangSong_GB2312" w:eastAsia="FangSong_GB2312" w:cs="FangSong_GB2312"/>
          <w:spacing w:val="7"/>
          <w:sz w:val="31"/>
          <w:szCs w:val="31"/>
        </w:rPr>
        <w:t>工作；做好受损设施的修复重建工作，及时恢复灾区</w:t>
      </w:r>
      <w:r>
        <w:rPr>
          <w:rFonts w:ascii="FangSong_GB2312" w:hAnsi="FangSong_GB2312" w:eastAsia="FangSong_GB2312" w:cs="FangSong_GB2312"/>
          <w:spacing w:val="6"/>
          <w:sz w:val="31"/>
          <w:szCs w:val="31"/>
        </w:rPr>
        <w:t>供电。</w:t>
      </w:r>
    </w:p>
    <w:p w14:paraId="224A205F">
      <w:pPr>
        <w:spacing w:before="203" w:line="279" w:lineRule="auto"/>
        <w:ind w:left="13" w:right="18" w:firstLine="627"/>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35.</w:t>
      </w:r>
      <w:r>
        <w:rPr>
          <w:rFonts w:ascii="FangSong_GB2312" w:hAnsi="FangSong_GB2312" w:eastAsia="FangSong_GB2312" w:cs="FangSong_GB2312"/>
          <w:spacing w:val="9"/>
          <w:sz w:val="31"/>
          <w:szCs w:val="31"/>
        </w:rPr>
        <w:t>区自来水公司：负责抢修损坏（毁）供水管网设施，尽</w:t>
      </w:r>
      <w:r>
        <w:rPr>
          <w:rFonts w:ascii="FangSong_GB2312" w:hAnsi="FangSong_GB2312" w:eastAsia="FangSong_GB2312" w:cs="FangSong_GB2312"/>
          <w:spacing w:val="6"/>
          <w:sz w:val="31"/>
          <w:szCs w:val="31"/>
        </w:rPr>
        <w:t>快恢复生活生产用水供应。</w:t>
      </w:r>
    </w:p>
    <w:p w14:paraId="7A8D0F9A">
      <w:pPr>
        <w:spacing w:before="204" w:line="220" w:lineRule="auto"/>
        <w:ind w:left="636"/>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2.2</w:t>
      </w:r>
      <w:r>
        <w:rPr>
          <w:rFonts w:ascii="Times New Roman" w:hAnsi="Times New Roman" w:eastAsia="Times New Roman" w:cs="Times New Roman"/>
          <w:b/>
          <w:bCs/>
          <w:spacing w:val="15"/>
          <w:sz w:val="31"/>
          <w:szCs w:val="31"/>
        </w:rPr>
        <w:t xml:space="preserve">    </w:t>
      </w:r>
      <w:r>
        <w:rPr>
          <w:rFonts w:ascii="KaiTi_GB2312" w:hAnsi="KaiTi_GB2312" w:eastAsia="KaiTi_GB2312" w:cs="KaiTi_GB2312"/>
          <w:b/>
          <w:bCs/>
          <w:spacing w:val="3"/>
          <w:sz w:val="31"/>
          <w:szCs w:val="31"/>
        </w:rPr>
        <w:t>区减灾救灾委办公室及职责</w:t>
      </w:r>
    </w:p>
    <w:p w14:paraId="7F906732">
      <w:pPr>
        <w:spacing w:before="200" w:line="339" w:lineRule="auto"/>
        <w:ind w:left="28" w:right="19" w:firstLine="655"/>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区减灾救灾委办公室设在区应急局，为区减灾救灾委的日</w:t>
      </w:r>
      <w:r>
        <w:rPr>
          <w:rFonts w:ascii="FangSong_GB2312" w:hAnsi="FangSong_GB2312" w:eastAsia="FangSong_GB2312" w:cs="FangSong_GB2312"/>
          <w:spacing w:val="7"/>
          <w:sz w:val="31"/>
          <w:szCs w:val="31"/>
        </w:rPr>
        <w:t>常办事机构。办公室主任由区应急局局长兼任。</w:t>
      </w:r>
    </w:p>
    <w:p w14:paraId="53FF1FCA">
      <w:pPr>
        <w:spacing w:line="219" w:lineRule="auto"/>
        <w:ind w:right="19"/>
        <w:jc w:val="right"/>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主要职责：负责与相关部门、乡镇的沟通联络，组织开展</w:t>
      </w:r>
    </w:p>
    <w:p w14:paraId="0D73F791">
      <w:pPr>
        <w:spacing w:line="219" w:lineRule="auto"/>
        <w:rPr>
          <w:rFonts w:ascii="FangSong_GB2312" w:hAnsi="FangSong_GB2312" w:eastAsia="FangSong_GB2312" w:cs="FangSong_GB2312"/>
          <w:sz w:val="31"/>
          <w:szCs w:val="31"/>
        </w:rPr>
        <w:sectPr>
          <w:footerReference r:id="rId17" w:type="default"/>
          <w:pgSz w:w="11906" w:h="16838"/>
          <w:pgMar w:top="400" w:right="1568" w:bottom="1655" w:left="1598" w:header="0" w:footer="1344" w:gutter="0"/>
          <w:cols w:space="720" w:num="1"/>
        </w:sectPr>
      </w:pPr>
    </w:p>
    <w:p w14:paraId="05E58EFB">
      <w:pPr>
        <w:pStyle w:val="2"/>
        <w:spacing w:line="242" w:lineRule="auto"/>
      </w:pPr>
    </w:p>
    <w:p w14:paraId="328BE60D">
      <w:pPr>
        <w:pStyle w:val="2"/>
        <w:spacing w:line="242" w:lineRule="auto"/>
      </w:pPr>
    </w:p>
    <w:p w14:paraId="1D6C7C3F">
      <w:pPr>
        <w:pStyle w:val="2"/>
        <w:spacing w:line="242" w:lineRule="auto"/>
      </w:pPr>
    </w:p>
    <w:p w14:paraId="4D454F99">
      <w:pPr>
        <w:pStyle w:val="2"/>
        <w:spacing w:line="242" w:lineRule="auto"/>
      </w:pPr>
    </w:p>
    <w:p w14:paraId="63FA8D52">
      <w:pPr>
        <w:pStyle w:val="2"/>
        <w:spacing w:line="242" w:lineRule="auto"/>
      </w:pPr>
    </w:p>
    <w:p w14:paraId="4AF3E239">
      <w:pPr>
        <w:pStyle w:val="2"/>
        <w:spacing w:line="242" w:lineRule="auto"/>
      </w:pPr>
    </w:p>
    <w:p w14:paraId="10E40DF0">
      <w:pPr>
        <w:pStyle w:val="2"/>
        <w:spacing w:line="242" w:lineRule="auto"/>
      </w:pPr>
    </w:p>
    <w:p w14:paraId="6C3B1D2F">
      <w:pPr>
        <w:pStyle w:val="2"/>
        <w:spacing w:line="242" w:lineRule="auto"/>
      </w:pPr>
    </w:p>
    <w:p w14:paraId="25824D6D">
      <w:pPr>
        <w:spacing w:before="101" w:line="339" w:lineRule="auto"/>
        <w:ind w:left="9" w:right="93" w:firstLine="21"/>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灾情会商评估、灾害救助等工作，协调落实相关政策措施；统</w:t>
      </w:r>
      <w:r>
        <w:rPr>
          <w:rFonts w:ascii="FangSong_GB2312" w:hAnsi="FangSong_GB2312" w:eastAsia="FangSong_GB2312" w:cs="FangSong_GB2312"/>
          <w:spacing w:val="13"/>
          <w:sz w:val="31"/>
          <w:szCs w:val="31"/>
        </w:rPr>
        <w:t>计分析核定上报灾情信息，负责综合材料及各</w:t>
      </w:r>
      <w:r>
        <w:rPr>
          <w:rFonts w:ascii="FangSong_GB2312" w:hAnsi="FangSong_GB2312" w:eastAsia="FangSong_GB2312" w:cs="FangSong_GB2312"/>
          <w:spacing w:val="12"/>
          <w:sz w:val="31"/>
          <w:szCs w:val="31"/>
        </w:rPr>
        <w:t>类文电的起草工</w:t>
      </w:r>
      <w:r>
        <w:rPr>
          <w:rFonts w:ascii="FangSong_GB2312" w:hAnsi="FangSong_GB2312" w:eastAsia="FangSong_GB2312" w:cs="FangSong_GB2312"/>
          <w:spacing w:val="4"/>
          <w:sz w:val="31"/>
          <w:szCs w:val="31"/>
        </w:rPr>
        <w:t>作，承办领导交办的其他事项。</w:t>
      </w:r>
    </w:p>
    <w:p w14:paraId="106EA59E">
      <w:pPr>
        <w:spacing w:before="5" w:line="339" w:lineRule="auto"/>
        <w:ind w:left="6" w:right="93" w:firstLine="642"/>
        <w:jc w:val="both"/>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在应对特别重大、重大自然灾害时，</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0"/>
          <w:sz w:val="31"/>
          <w:szCs w:val="31"/>
        </w:rPr>
        <w:t>区减灾救灾委根据工</w:t>
      </w:r>
      <w:r>
        <w:rPr>
          <w:rFonts w:ascii="FangSong_GB2312" w:hAnsi="FangSong_GB2312" w:eastAsia="FangSong_GB2312" w:cs="FangSong_GB2312"/>
          <w:spacing w:val="13"/>
          <w:sz w:val="31"/>
          <w:szCs w:val="31"/>
        </w:rPr>
        <w:t>作需要加强办公室力量，抽调部分涉灾单位人员，与区</w:t>
      </w:r>
      <w:r>
        <w:rPr>
          <w:rFonts w:ascii="FangSong_GB2312" w:hAnsi="FangSong_GB2312" w:eastAsia="FangSong_GB2312" w:cs="FangSong_GB2312"/>
          <w:spacing w:val="12"/>
          <w:sz w:val="31"/>
          <w:szCs w:val="31"/>
        </w:rPr>
        <w:t>应急局</w:t>
      </w:r>
      <w:r>
        <w:rPr>
          <w:rFonts w:ascii="FangSong_GB2312" w:hAnsi="FangSong_GB2312" w:eastAsia="FangSong_GB2312" w:cs="FangSong_GB2312"/>
          <w:spacing w:val="-5"/>
          <w:sz w:val="31"/>
          <w:szCs w:val="31"/>
        </w:rPr>
        <w:t>联合办公。</w:t>
      </w:r>
    </w:p>
    <w:p w14:paraId="180DDCA5">
      <w:pPr>
        <w:spacing w:before="1" w:line="220" w:lineRule="auto"/>
        <w:ind w:left="639"/>
        <w:rPr>
          <w:rFonts w:ascii="KaiTi_GB2312" w:hAnsi="KaiTi_GB2312" w:eastAsia="KaiTi_GB2312" w:cs="KaiTi_GB2312"/>
          <w:sz w:val="31"/>
          <w:szCs w:val="31"/>
        </w:rPr>
      </w:pPr>
      <w:r>
        <w:rPr>
          <w:rFonts w:ascii="Times New Roman" w:hAnsi="Times New Roman" w:eastAsia="Times New Roman" w:cs="Times New Roman"/>
          <w:b/>
          <w:bCs/>
          <w:sz w:val="31"/>
          <w:szCs w:val="31"/>
        </w:rPr>
        <w:t>2.3</w:t>
      </w:r>
      <w:r>
        <w:rPr>
          <w:rFonts w:ascii="Times New Roman" w:hAnsi="Times New Roman" w:eastAsia="Times New Roman" w:cs="Times New Roman"/>
          <w:b/>
          <w:bCs/>
          <w:spacing w:val="9"/>
          <w:sz w:val="31"/>
          <w:szCs w:val="31"/>
        </w:rPr>
        <w:t xml:space="preserve">    </w:t>
      </w:r>
      <w:r>
        <w:rPr>
          <w:rFonts w:ascii="KaiTi_GB2312" w:hAnsi="KaiTi_GB2312" w:eastAsia="KaiTi_GB2312" w:cs="KaiTi_GB2312"/>
          <w:b/>
          <w:bCs/>
          <w:sz w:val="31"/>
          <w:szCs w:val="31"/>
        </w:rPr>
        <w:t>工作组</w:t>
      </w:r>
    </w:p>
    <w:p w14:paraId="3DF42C77">
      <w:pPr>
        <w:spacing w:before="196" w:line="340" w:lineRule="auto"/>
        <w:ind w:left="13" w:right="97" w:firstLine="634"/>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在应对重大以上自然灾害时，</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8"/>
          <w:sz w:val="31"/>
          <w:szCs w:val="31"/>
        </w:rPr>
        <w:t>区减灾救灾委成立以下</w:t>
      </w:r>
      <w:r>
        <w:rPr>
          <w:rFonts w:ascii="FangSong_GB2312" w:hAnsi="FangSong_GB2312" w:eastAsia="FangSong_GB2312" w:cs="FangSong_GB2312"/>
          <w:spacing w:val="-61"/>
          <w:sz w:val="31"/>
          <w:szCs w:val="31"/>
        </w:rPr>
        <w:t xml:space="preserve"> </w:t>
      </w:r>
      <w:r>
        <w:rPr>
          <w:rFonts w:ascii="Times New Roman" w:hAnsi="Times New Roman" w:eastAsia="Times New Roman" w:cs="Times New Roman"/>
          <w:spacing w:val="8"/>
          <w:sz w:val="31"/>
          <w:szCs w:val="31"/>
        </w:rPr>
        <w:t>9</w:t>
      </w:r>
      <w:r>
        <w:rPr>
          <w:rFonts w:ascii="Times New Roman" w:hAnsi="Times New Roman" w:eastAsia="Times New Roman" w:cs="Times New Roman"/>
          <w:spacing w:val="23"/>
          <w:sz w:val="31"/>
          <w:szCs w:val="31"/>
        </w:rPr>
        <w:t xml:space="preserve"> </w:t>
      </w:r>
      <w:r>
        <w:rPr>
          <w:rFonts w:ascii="FangSong_GB2312" w:hAnsi="FangSong_GB2312" w:eastAsia="FangSong_GB2312" w:cs="FangSong_GB2312"/>
          <w:spacing w:val="8"/>
          <w:sz w:val="31"/>
          <w:szCs w:val="31"/>
        </w:rPr>
        <w:t>个</w:t>
      </w:r>
      <w:r>
        <w:rPr>
          <w:rFonts w:ascii="FangSong_GB2312" w:hAnsi="FangSong_GB2312" w:eastAsia="FangSong_GB2312" w:cs="FangSong_GB2312"/>
          <w:spacing w:val="-10"/>
          <w:sz w:val="31"/>
          <w:szCs w:val="31"/>
        </w:rPr>
        <w:t>工作组：</w:t>
      </w:r>
    </w:p>
    <w:p w14:paraId="16A94E88">
      <w:pPr>
        <w:spacing w:before="5" w:line="319" w:lineRule="auto"/>
        <w:ind w:right="91" w:firstLine="63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）生活救济组：区应急局牵头，区发改委（粮食</w:t>
      </w:r>
      <w:r>
        <w:rPr>
          <w:rFonts w:ascii="FangSong_GB2312" w:hAnsi="FangSong_GB2312" w:eastAsia="FangSong_GB2312" w:cs="FangSong_GB2312"/>
          <w:spacing w:val="6"/>
          <w:sz w:val="31"/>
          <w:szCs w:val="31"/>
        </w:rPr>
        <w:t>和物资</w:t>
      </w:r>
      <w:r>
        <w:rPr>
          <w:rFonts w:ascii="FangSong_GB2312" w:hAnsi="FangSong_GB2312" w:eastAsia="FangSong_GB2312" w:cs="FangSong_GB2312"/>
          <w:spacing w:val="-3"/>
          <w:sz w:val="31"/>
          <w:szCs w:val="31"/>
        </w:rPr>
        <w:t>储备局）、区公安分局、区财政局、区交运局、</w:t>
      </w:r>
      <w:r>
        <w:rPr>
          <w:rFonts w:ascii="FangSong_GB2312" w:hAnsi="FangSong_GB2312" w:eastAsia="FangSong_GB2312" w:cs="FangSong_GB2312"/>
          <w:spacing w:val="-24"/>
          <w:sz w:val="31"/>
          <w:szCs w:val="31"/>
        </w:rPr>
        <w:t xml:space="preserve"> </w:t>
      </w:r>
      <w:r>
        <w:rPr>
          <w:rFonts w:ascii="FangSong_GB2312" w:hAnsi="FangSong_GB2312" w:eastAsia="FangSong_GB2312" w:cs="FangSong_GB2312"/>
          <w:spacing w:val="-3"/>
          <w:sz w:val="31"/>
          <w:szCs w:val="31"/>
        </w:rPr>
        <w:t>区科技经信局、</w:t>
      </w:r>
      <w:r>
        <w:rPr>
          <w:rFonts w:ascii="FangSong_GB2312" w:hAnsi="FangSong_GB2312" w:eastAsia="FangSong_GB2312" w:cs="FangSong_GB2312"/>
          <w:spacing w:val="13"/>
          <w:sz w:val="31"/>
          <w:szCs w:val="31"/>
        </w:rPr>
        <w:t>区商务局、区人社局、区民政局等为成员单位。负责组织制定转移安置受灾群众的生活救济方案，下拨救灾款物，帮助灾区安排受灾群众的吃、穿、住、医疗等基本生活，维护灾区社会</w:t>
      </w:r>
      <w:r>
        <w:rPr>
          <w:rFonts w:ascii="FangSong_GB2312" w:hAnsi="FangSong_GB2312" w:eastAsia="FangSong_GB2312" w:cs="FangSong_GB2312"/>
          <w:spacing w:val="7"/>
          <w:sz w:val="31"/>
          <w:szCs w:val="31"/>
        </w:rPr>
        <w:t>稳定，保障救灾物资运输及救灾工作车辆优先通行。</w:t>
      </w:r>
    </w:p>
    <w:p w14:paraId="4B281D87">
      <w:pPr>
        <w:spacing w:before="202" w:line="316" w:lineRule="auto"/>
        <w:ind w:left="11"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）查灾核灾组：区应急局牵头，</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7"/>
          <w:sz w:val="31"/>
          <w:szCs w:val="31"/>
        </w:rPr>
        <w:t>区农水局、区交运局、</w:t>
      </w:r>
      <w:r>
        <w:rPr>
          <w:rFonts w:ascii="FangSong_GB2312" w:hAnsi="FangSong_GB2312" w:eastAsia="FangSong_GB2312" w:cs="FangSong_GB2312"/>
          <w:spacing w:val="-6"/>
          <w:sz w:val="31"/>
          <w:szCs w:val="31"/>
        </w:rPr>
        <w:t>区公路分中心、区住建局（人防办）、区教育</w:t>
      </w:r>
      <w:r>
        <w:rPr>
          <w:rFonts w:ascii="FangSong_GB2312" w:hAnsi="FangSong_GB2312" w:eastAsia="FangSong_GB2312" w:cs="FangSong_GB2312"/>
          <w:spacing w:val="-7"/>
          <w:sz w:val="31"/>
          <w:szCs w:val="31"/>
        </w:rPr>
        <w:t>局、区科技经信局、</w:t>
      </w:r>
      <w:r>
        <w:rPr>
          <w:rFonts w:ascii="FangSong_GB2312" w:hAnsi="FangSong_GB2312" w:eastAsia="FangSong_GB2312" w:cs="FangSong_GB2312"/>
          <w:spacing w:val="13"/>
          <w:sz w:val="31"/>
          <w:szCs w:val="31"/>
        </w:rPr>
        <w:t>区财政局、区自然资源和规划局、区林业局</w:t>
      </w:r>
      <w:r>
        <w:rPr>
          <w:rFonts w:ascii="FangSong_GB2312" w:hAnsi="FangSong_GB2312" w:eastAsia="FangSong_GB2312" w:cs="FangSong_GB2312"/>
          <w:spacing w:val="12"/>
          <w:sz w:val="31"/>
          <w:szCs w:val="31"/>
        </w:rPr>
        <w:t>、卫健委、文旅体</w:t>
      </w:r>
      <w:r>
        <w:rPr>
          <w:rFonts w:ascii="FangSong_GB2312" w:hAnsi="FangSong_GB2312" w:eastAsia="FangSong_GB2312" w:cs="FangSong_GB2312"/>
          <w:spacing w:val="13"/>
          <w:sz w:val="31"/>
          <w:szCs w:val="31"/>
        </w:rPr>
        <w:t>局、商务局、区气象局等为成员单位。负责</w:t>
      </w:r>
      <w:r>
        <w:rPr>
          <w:rFonts w:ascii="FangSong_GB2312" w:hAnsi="FangSong_GB2312" w:eastAsia="FangSong_GB2312" w:cs="FangSong_GB2312"/>
          <w:spacing w:val="12"/>
          <w:sz w:val="31"/>
          <w:szCs w:val="31"/>
        </w:rPr>
        <w:t>灾情的查核和上报</w:t>
      </w:r>
      <w:r>
        <w:rPr>
          <w:rFonts w:ascii="FangSong_GB2312" w:hAnsi="FangSong_GB2312" w:eastAsia="FangSong_GB2312" w:cs="FangSong_GB2312"/>
          <w:sz w:val="31"/>
          <w:szCs w:val="31"/>
        </w:rPr>
        <w:t>工作。</w:t>
      </w:r>
    </w:p>
    <w:p w14:paraId="4705D5F2">
      <w:pPr>
        <w:spacing w:before="196" w:line="278" w:lineRule="auto"/>
        <w:ind w:left="6" w:right="93"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）救治防疫组：区卫健委牵头，区市场监管局、区生态</w:t>
      </w:r>
      <w:r>
        <w:rPr>
          <w:rFonts w:ascii="FangSong_GB2312" w:hAnsi="FangSong_GB2312" w:eastAsia="FangSong_GB2312" w:cs="FangSong_GB2312"/>
          <w:spacing w:val="13"/>
          <w:sz w:val="31"/>
          <w:szCs w:val="31"/>
        </w:rPr>
        <w:t>环境分局、区农水局、区财政局、区商务局、区应急局</w:t>
      </w:r>
      <w:r>
        <w:rPr>
          <w:rFonts w:ascii="FangSong_GB2312" w:hAnsi="FangSong_GB2312" w:eastAsia="FangSong_GB2312" w:cs="FangSong_GB2312"/>
          <w:spacing w:val="12"/>
          <w:sz w:val="31"/>
          <w:szCs w:val="31"/>
        </w:rPr>
        <w:t>、区医</w:t>
      </w:r>
    </w:p>
    <w:p w14:paraId="053D8D7C">
      <w:pPr>
        <w:spacing w:line="278" w:lineRule="auto"/>
        <w:rPr>
          <w:rFonts w:ascii="FangSong_GB2312" w:hAnsi="FangSong_GB2312" w:eastAsia="FangSong_GB2312" w:cs="FangSong_GB2312"/>
          <w:sz w:val="31"/>
          <w:szCs w:val="31"/>
        </w:rPr>
        <w:sectPr>
          <w:footerReference r:id="rId18" w:type="default"/>
          <w:pgSz w:w="11906" w:h="16838"/>
          <w:pgMar w:top="400" w:right="1490" w:bottom="1655" w:left="1595" w:header="0" w:footer="1346" w:gutter="0"/>
          <w:cols w:space="720" w:num="1"/>
        </w:sectPr>
      </w:pPr>
    </w:p>
    <w:p w14:paraId="7D1AE90F">
      <w:pPr>
        <w:pStyle w:val="2"/>
        <w:spacing w:line="242" w:lineRule="auto"/>
      </w:pPr>
    </w:p>
    <w:p w14:paraId="4D7FBC88">
      <w:pPr>
        <w:pStyle w:val="2"/>
        <w:spacing w:line="242" w:lineRule="auto"/>
      </w:pPr>
    </w:p>
    <w:p w14:paraId="42B74309">
      <w:pPr>
        <w:pStyle w:val="2"/>
        <w:spacing w:line="242" w:lineRule="auto"/>
      </w:pPr>
    </w:p>
    <w:p w14:paraId="5350CADF">
      <w:pPr>
        <w:pStyle w:val="2"/>
        <w:spacing w:line="242" w:lineRule="auto"/>
      </w:pPr>
    </w:p>
    <w:p w14:paraId="26D3EF13">
      <w:pPr>
        <w:pStyle w:val="2"/>
        <w:spacing w:line="242" w:lineRule="auto"/>
      </w:pPr>
    </w:p>
    <w:p w14:paraId="331F4660">
      <w:pPr>
        <w:pStyle w:val="2"/>
        <w:spacing w:line="242" w:lineRule="auto"/>
      </w:pPr>
    </w:p>
    <w:p w14:paraId="31FA2762">
      <w:pPr>
        <w:pStyle w:val="2"/>
        <w:spacing w:line="243" w:lineRule="auto"/>
      </w:pPr>
    </w:p>
    <w:p w14:paraId="60DB4FF7">
      <w:pPr>
        <w:pStyle w:val="2"/>
        <w:spacing w:line="243" w:lineRule="auto"/>
      </w:pPr>
    </w:p>
    <w:p w14:paraId="7101AFFD">
      <w:pPr>
        <w:spacing w:before="101" w:line="338" w:lineRule="auto"/>
        <w:ind w:firstLine="3"/>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保局等为成员单位。负责做好伤病群众医疗救治，组织做好灾区卫生防疫工作，确保不发生疫病流行，做好食品、饮用水和</w:t>
      </w:r>
      <w:r>
        <w:rPr>
          <w:rFonts w:ascii="FangSong_GB2312" w:hAnsi="FangSong_GB2312" w:eastAsia="FangSong_GB2312" w:cs="FangSong_GB2312"/>
          <w:spacing w:val="8"/>
          <w:sz w:val="31"/>
          <w:szCs w:val="31"/>
        </w:rPr>
        <w:t>居住环境卫生安全等工作。</w:t>
      </w:r>
    </w:p>
    <w:p w14:paraId="495F9678">
      <w:pPr>
        <w:spacing w:before="11" w:line="319" w:lineRule="auto"/>
        <w:ind w:left="9" w:firstLine="62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）生产自救组：农业生产自救由区农水局牵头，区林业</w:t>
      </w:r>
      <w:r>
        <w:rPr>
          <w:rFonts w:ascii="FangSong_GB2312" w:hAnsi="FangSong_GB2312" w:eastAsia="FangSong_GB2312" w:cs="FangSong_GB2312"/>
          <w:spacing w:val="10"/>
          <w:sz w:val="31"/>
          <w:szCs w:val="31"/>
        </w:rPr>
        <w:t>局、区财政局、</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0"/>
          <w:sz w:val="31"/>
          <w:szCs w:val="31"/>
        </w:rPr>
        <w:t>区银保监组等为成员单位，负责组织灾区农作</w:t>
      </w:r>
      <w:r>
        <w:rPr>
          <w:rFonts w:ascii="FangSong_GB2312" w:hAnsi="FangSong_GB2312" w:eastAsia="FangSong_GB2312" w:cs="FangSong_GB2312"/>
          <w:spacing w:val="12"/>
          <w:sz w:val="31"/>
          <w:szCs w:val="31"/>
        </w:rPr>
        <w:t>物的补改种和动植物疫病防治工作，组织群众开展生产自救；</w:t>
      </w:r>
      <w:r>
        <w:rPr>
          <w:rFonts w:ascii="FangSong_GB2312" w:hAnsi="FangSong_GB2312" w:eastAsia="FangSong_GB2312" w:cs="FangSong_GB2312"/>
          <w:spacing w:val="9"/>
          <w:sz w:val="31"/>
          <w:szCs w:val="31"/>
        </w:rPr>
        <w:t>工业生产自救由区科经信息化局牵头，</w:t>
      </w:r>
      <w:r>
        <w:rPr>
          <w:rFonts w:ascii="FangSong_GB2312" w:hAnsi="FangSong_GB2312" w:eastAsia="FangSong_GB2312" w:cs="FangSong_GB2312"/>
          <w:spacing w:val="-66"/>
          <w:sz w:val="31"/>
          <w:szCs w:val="31"/>
        </w:rPr>
        <w:t xml:space="preserve"> </w:t>
      </w:r>
      <w:r>
        <w:rPr>
          <w:rFonts w:ascii="FangSong_GB2312" w:hAnsi="FangSong_GB2312" w:eastAsia="FangSong_GB2312" w:cs="FangSong_GB2312"/>
          <w:spacing w:val="9"/>
          <w:sz w:val="31"/>
          <w:szCs w:val="31"/>
        </w:rPr>
        <w:t>区发改委、区财政局、</w:t>
      </w:r>
      <w:r>
        <w:rPr>
          <w:rFonts w:ascii="FangSong_GB2312" w:hAnsi="FangSong_GB2312" w:eastAsia="FangSong_GB2312" w:cs="FangSong_GB2312"/>
          <w:spacing w:val="13"/>
          <w:sz w:val="31"/>
          <w:szCs w:val="31"/>
        </w:rPr>
        <w:t>区国资委、区供电公司等为成员单位，负责协调工</w:t>
      </w:r>
      <w:r>
        <w:rPr>
          <w:rFonts w:ascii="FangSong_GB2312" w:hAnsi="FangSong_GB2312" w:eastAsia="FangSong_GB2312" w:cs="FangSong_GB2312"/>
          <w:spacing w:val="12"/>
          <w:sz w:val="31"/>
          <w:szCs w:val="31"/>
        </w:rPr>
        <w:t>业企业灾后</w:t>
      </w:r>
      <w:r>
        <w:rPr>
          <w:rFonts w:ascii="FangSong_GB2312" w:hAnsi="FangSong_GB2312" w:eastAsia="FangSong_GB2312" w:cs="FangSong_GB2312"/>
          <w:spacing w:val="1"/>
          <w:sz w:val="31"/>
          <w:szCs w:val="31"/>
        </w:rPr>
        <w:t>尽快恢复生产。</w:t>
      </w:r>
    </w:p>
    <w:p w14:paraId="0FD9751E">
      <w:pPr>
        <w:spacing w:before="204" w:line="309" w:lineRule="auto"/>
        <w:ind w:left="12"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）接收捐赠组：区应急局牵头，区直机关工委、区教育</w:t>
      </w:r>
      <w:r>
        <w:rPr>
          <w:rFonts w:ascii="FangSong_GB2312" w:hAnsi="FangSong_GB2312" w:eastAsia="FangSong_GB2312" w:cs="FangSong_GB2312"/>
          <w:spacing w:val="13"/>
          <w:sz w:val="31"/>
          <w:szCs w:val="31"/>
        </w:rPr>
        <w:t>局、区民政局、区财政局、区国资委、区审</w:t>
      </w:r>
      <w:r>
        <w:rPr>
          <w:rFonts w:ascii="FangSong_GB2312" w:hAnsi="FangSong_GB2312" w:eastAsia="FangSong_GB2312" w:cs="FangSong_GB2312"/>
          <w:spacing w:val="12"/>
          <w:sz w:val="31"/>
          <w:szCs w:val="31"/>
        </w:rPr>
        <w:t>计局、区红十字会</w:t>
      </w:r>
      <w:r>
        <w:rPr>
          <w:rFonts w:ascii="FangSong_GB2312" w:hAnsi="FangSong_GB2312" w:eastAsia="FangSong_GB2312" w:cs="FangSong_GB2312"/>
          <w:spacing w:val="13"/>
          <w:sz w:val="31"/>
          <w:szCs w:val="31"/>
        </w:rPr>
        <w:t>等为成员单位。负责办理接收、分配救灾捐</w:t>
      </w:r>
      <w:r>
        <w:rPr>
          <w:rFonts w:ascii="FangSong_GB2312" w:hAnsi="FangSong_GB2312" w:eastAsia="FangSong_GB2312" w:cs="FangSong_GB2312"/>
          <w:spacing w:val="12"/>
          <w:sz w:val="31"/>
          <w:szCs w:val="31"/>
        </w:rPr>
        <w:t>赠款物以及组织区</w:t>
      </w:r>
      <w:r>
        <w:rPr>
          <w:rFonts w:ascii="FangSong_GB2312" w:hAnsi="FangSong_GB2312" w:eastAsia="FangSong_GB2312" w:cs="FangSong_GB2312"/>
          <w:spacing w:val="9"/>
          <w:sz w:val="31"/>
          <w:szCs w:val="31"/>
        </w:rPr>
        <w:t>内捐赠救灾工作，做好捐赠款物管理使用的信息公</w:t>
      </w:r>
      <w:r>
        <w:rPr>
          <w:rFonts w:ascii="FangSong_GB2312" w:hAnsi="FangSong_GB2312" w:eastAsia="FangSong_GB2312" w:cs="FangSong_GB2312"/>
          <w:spacing w:val="8"/>
          <w:sz w:val="31"/>
          <w:szCs w:val="31"/>
        </w:rPr>
        <w:t>开和监管。</w:t>
      </w:r>
    </w:p>
    <w:p w14:paraId="367B5893">
      <w:pPr>
        <w:spacing w:before="202" w:line="322" w:lineRule="auto"/>
        <w:ind w:firstLine="63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6</w:t>
      </w:r>
      <w:r>
        <w:rPr>
          <w:rFonts w:ascii="FangSong_GB2312" w:hAnsi="FangSong_GB2312" w:eastAsia="FangSong_GB2312" w:cs="FangSong_GB2312"/>
          <w:spacing w:val="7"/>
          <w:sz w:val="31"/>
          <w:szCs w:val="31"/>
        </w:rPr>
        <w:t>）恢复重建组：区发改委（粮食和物资储备局）牵头，</w:t>
      </w:r>
      <w:r>
        <w:rPr>
          <w:rFonts w:ascii="FangSong_GB2312" w:hAnsi="FangSong_GB2312" w:eastAsia="FangSong_GB2312" w:cs="FangSong_GB2312"/>
          <w:spacing w:val="13"/>
          <w:sz w:val="31"/>
          <w:szCs w:val="31"/>
        </w:rPr>
        <w:t>区财政局、区应急局、区教育局、区自然资源和规划局、区住</w:t>
      </w:r>
      <w:r>
        <w:rPr>
          <w:rFonts w:ascii="FangSong_GB2312" w:hAnsi="FangSong_GB2312" w:eastAsia="FangSong_GB2312" w:cs="FangSong_GB2312"/>
          <w:spacing w:val="1"/>
          <w:sz w:val="31"/>
          <w:szCs w:val="31"/>
        </w:rPr>
        <w:t>建局（人防办）、区交运局、区公路分中心、区农水局、区文旅</w:t>
      </w:r>
      <w:r>
        <w:rPr>
          <w:rFonts w:ascii="FangSong_GB2312" w:hAnsi="FangSong_GB2312" w:eastAsia="FangSong_GB2312" w:cs="FangSong_GB2312"/>
          <w:spacing w:val="13"/>
          <w:sz w:val="31"/>
          <w:szCs w:val="31"/>
        </w:rPr>
        <w:t>体局、区卫健委、区林业局、区电信公司、区移动公司、区联通公司、区供电公司、区自来水公司等为成员单位。负责制定灾区住房和基础设施恢复重建方案并实施，恢复受损的房屋和</w:t>
      </w:r>
      <w:r>
        <w:rPr>
          <w:rFonts w:ascii="FangSong_GB2312" w:hAnsi="FangSong_GB2312" w:eastAsia="FangSong_GB2312" w:cs="FangSong_GB2312"/>
          <w:spacing w:val="2"/>
          <w:sz w:val="31"/>
          <w:szCs w:val="31"/>
        </w:rPr>
        <w:t>各类基础设施。</w:t>
      </w:r>
    </w:p>
    <w:p w14:paraId="76244740">
      <w:pPr>
        <w:spacing w:before="204" w:line="279" w:lineRule="auto"/>
        <w:ind w:left="12" w:firstLine="62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7</w:t>
      </w:r>
      <w:r>
        <w:rPr>
          <w:rFonts w:ascii="FangSong_GB2312" w:hAnsi="FangSong_GB2312" w:eastAsia="FangSong_GB2312" w:cs="FangSong_GB2312"/>
          <w:spacing w:val="7"/>
          <w:sz w:val="31"/>
          <w:szCs w:val="31"/>
        </w:rPr>
        <w:t>）监督检查组：区审计局牵头，区直机关工委、区应急</w:t>
      </w:r>
      <w:r>
        <w:rPr>
          <w:rFonts w:ascii="FangSong_GB2312" w:hAnsi="FangSong_GB2312" w:eastAsia="FangSong_GB2312" w:cs="FangSong_GB2312"/>
          <w:spacing w:val="13"/>
          <w:sz w:val="31"/>
          <w:szCs w:val="31"/>
        </w:rPr>
        <w:t>局、区财政局、区发改委、区商务局、区卫</w:t>
      </w:r>
      <w:r>
        <w:rPr>
          <w:rFonts w:ascii="FangSong_GB2312" w:hAnsi="FangSong_GB2312" w:eastAsia="FangSong_GB2312" w:cs="FangSong_GB2312"/>
          <w:spacing w:val="12"/>
          <w:sz w:val="31"/>
          <w:szCs w:val="31"/>
        </w:rPr>
        <w:t>健委、区市场监管</w:t>
      </w:r>
    </w:p>
    <w:p w14:paraId="7FA85039">
      <w:pPr>
        <w:spacing w:line="279" w:lineRule="auto"/>
        <w:rPr>
          <w:rFonts w:ascii="FangSong_GB2312" w:hAnsi="FangSong_GB2312" w:eastAsia="FangSong_GB2312" w:cs="FangSong_GB2312"/>
          <w:sz w:val="31"/>
          <w:szCs w:val="31"/>
        </w:rPr>
        <w:sectPr>
          <w:footerReference r:id="rId19" w:type="default"/>
          <w:pgSz w:w="11906" w:h="16838"/>
          <w:pgMar w:top="400" w:right="1584" w:bottom="1655" w:left="1593" w:header="0" w:footer="1344" w:gutter="0"/>
          <w:cols w:space="720" w:num="1"/>
        </w:sectPr>
      </w:pPr>
    </w:p>
    <w:p w14:paraId="24186E1C">
      <w:pPr>
        <w:pStyle w:val="2"/>
        <w:spacing w:line="242" w:lineRule="auto"/>
      </w:pPr>
    </w:p>
    <w:p w14:paraId="0AF6FA7E">
      <w:pPr>
        <w:pStyle w:val="2"/>
        <w:spacing w:line="242" w:lineRule="auto"/>
      </w:pPr>
    </w:p>
    <w:p w14:paraId="630B9A38">
      <w:pPr>
        <w:pStyle w:val="2"/>
        <w:spacing w:line="242" w:lineRule="auto"/>
      </w:pPr>
    </w:p>
    <w:p w14:paraId="1EB533E9">
      <w:pPr>
        <w:pStyle w:val="2"/>
        <w:spacing w:line="243" w:lineRule="auto"/>
      </w:pPr>
    </w:p>
    <w:p w14:paraId="73938BF1">
      <w:pPr>
        <w:pStyle w:val="2"/>
        <w:spacing w:line="243" w:lineRule="auto"/>
      </w:pPr>
    </w:p>
    <w:p w14:paraId="6304A5B8">
      <w:pPr>
        <w:pStyle w:val="2"/>
        <w:spacing w:line="243" w:lineRule="auto"/>
      </w:pPr>
    </w:p>
    <w:p w14:paraId="5AA8E709">
      <w:pPr>
        <w:pStyle w:val="2"/>
        <w:spacing w:line="243" w:lineRule="auto"/>
      </w:pPr>
    </w:p>
    <w:p w14:paraId="439E535C">
      <w:pPr>
        <w:pStyle w:val="2"/>
        <w:spacing w:line="243" w:lineRule="auto"/>
      </w:pPr>
    </w:p>
    <w:p w14:paraId="1AB1787D">
      <w:pPr>
        <w:spacing w:before="101" w:line="339" w:lineRule="auto"/>
        <w:ind w:left="7" w:firstLine="5"/>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局、区住建局（人防办）、区红十字会等为成员单位。负责检查</w:t>
      </w:r>
      <w:r>
        <w:rPr>
          <w:rFonts w:ascii="FangSong_GB2312" w:hAnsi="FangSong_GB2312" w:eastAsia="FangSong_GB2312" w:cs="FangSong_GB2312"/>
          <w:spacing w:val="13"/>
          <w:sz w:val="31"/>
          <w:szCs w:val="31"/>
        </w:rPr>
        <w:t>督促各项救灾措施落实，审计救灾专项资金和救灾捐赠</w:t>
      </w:r>
      <w:r>
        <w:rPr>
          <w:rFonts w:ascii="FangSong_GB2312" w:hAnsi="FangSong_GB2312" w:eastAsia="FangSong_GB2312" w:cs="FangSong_GB2312"/>
          <w:spacing w:val="12"/>
          <w:sz w:val="31"/>
          <w:szCs w:val="31"/>
        </w:rPr>
        <w:t>款物发</w:t>
      </w:r>
      <w:r>
        <w:rPr>
          <w:rFonts w:ascii="FangSong_GB2312" w:hAnsi="FangSong_GB2312" w:eastAsia="FangSong_GB2312" w:cs="FangSong_GB2312"/>
          <w:spacing w:val="13"/>
          <w:sz w:val="31"/>
          <w:szCs w:val="31"/>
        </w:rPr>
        <w:t>放情况，检查监管灾区群众生产生活必需的食品、药品</w:t>
      </w:r>
      <w:r>
        <w:rPr>
          <w:rFonts w:ascii="FangSong_GB2312" w:hAnsi="FangSong_GB2312" w:eastAsia="FangSong_GB2312" w:cs="FangSong_GB2312"/>
          <w:spacing w:val="12"/>
          <w:sz w:val="31"/>
          <w:szCs w:val="31"/>
        </w:rPr>
        <w:t>和建材</w:t>
      </w:r>
      <w:r>
        <w:rPr>
          <w:rFonts w:ascii="FangSong_GB2312" w:hAnsi="FangSong_GB2312" w:eastAsia="FangSong_GB2312" w:cs="FangSong_GB2312"/>
          <w:spacing w:val="13"/>
          <w:sz w:val="31"/>
          <w:szCs w:val="31"/>
        </w:rPr>
        <w:t>的质量、价格，监管灾后商品供应市场秩序，查处救灾</w:t>
      </w:r>
      <w:r>
        <w:rPr>
          <w:rFonts w:ascii="FangSong_GB2312" w:hAnsi="FangSong_GB2312" w:eastAsia="FangSong_GB2312" w:cs="FangSong_GB2312"/>
          <w:spacing w:val="12"/>
          <w:sz w:val="31"/>
          <w:szCs w:val="31"/>
        </w:rPr>
        <w:t>工作中</w:t>
      </w:r>
      <w:r>
        <w:rPr>
          <w:rFonts w:ascii="FangSong_GB2312" w:hAnsi="FangSong_GB2312" w:eastAsia="FangSong_GB2312" w:cs="FangSong_GB2312"/>
          <w:spacing w:val="4"/>
          <w:sz w:val="31"/>
          <w:szCs w:val="31"/>
        </w:rPr>
        <w:t>发生的违法违规行为。</w:t>
      </w:r>
    </w:p>
    <w:p w14:paraId="41342EB5">
      <w:pPr>
        <w:spacing w:before="1" w:line="299" w:lineRule="auto"/>
        <w:ind w:firstLine="63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8</w:t>
      </w:r>
      <w:r>
        <w:rPr>
          <w:rFonts w:ascii="FangSong_GB2312" w:hAnsi="FangSong_GB2312" w:eastAsia="FangSong_GB2312" w:cs="FangSong_GB2312"/>
          <w:spacing w:val="7"/>
          <w:sz w:val="31"/>
          <w:szCs w:val="31"/>
        </w:rPr>
        <w:t>）宣传报道组：区委宣传部牵头，区委网信办、区文旅</w:t>
      </w:r>
      <w:r>
        <w:rPr>
          <w:rFonts w:ascii="FangSong_GB2312" w:hAnsi="FangSong_GB2312" w:eastAsia="FangSong_GB2312" w:cs="FangSong_GB2312"/>
          <w:spacing w:val="13"/>
          <w:sz w:val="31"/>
          <w:szCs w:val="31"/>
        </w:rPr>
        <w:t>体局、区应急局等为成员单位。负责减灾救灾信息发布和舆论</w:t>
      </w:r>
      <w:r>
        <w:rPr>
          <w:rFonts w:ascii="FangSong_GB2312" w:hAnsi="FangSong_GB2312" w:eastAsia="FangSong_GB2312" w:cs="FangSong_GB2312"/>
          <w:spacing w:val="7"/>
          <w:sz w:val="31"/>
          <w:szCs w:val="31"/>
        </w:rPr>
        <w:t>引导工作，做好灾区广播、电视系统设施的恢复。</w:t>
      </w:r>
    </w:p>
    <w:p w14:paraId="788640FD">
      <w:pPr>
        <w:spacing w:before="200" w:line="311" w:lineRule="auto"/>
        <w:ind w:left="4"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9</w:t>
      </w:r>
      <w:r>
        <w:rPr>
          <w:rFonts w:ascii="FangSong_GB2312" w:hAnsi="FangSong_GB2312" w:eastAsia="FangSong_GB2312" w:cs="FangSong_GB2312"/>
          <w:spacing w:val="7"/>
          <w:sz w:val="31"/>
          <w:szCs w:val="31"/>
        </w:rPr>
        <w:t>）专家咨询组：区应急局牵头组建专家咨询组，对全区</w:t>
      </w:r>
      <w:r>
        <w:rPr>
          <w:rFonts w:ascii="FangSong_GB2312" w:hAnsi="FangSong_GB2312" w:eastAsia="FangSong_GB2312" w:cs="FangSong_GB2312"/>
          <w:spacing w:val="13"/>
          <w:sz w:val="31"/>
          <w:szCs w:val="31"/>
        </w:rPr>
        <w:t>减灾救灾工作重大决策和重要规划提供政策咨询和建议，为全区重特大自然灾害的灾情评估、应急救助和灾后救助提出咨询</w:t>
      </w:r>
      <w:r>
        <w:rPr>
          <w:rFonts w:ascii="FangSong_GB2312" w:hAnsi="FangSong_GB2312" w:eastAsia="FangSong_GB2312" w:cs="FangSong_GB2312"/>
          <w:spacing w:val="2"/>
          <w:sz w:val="31"/>
          <w:szCs w:val="31"/>
        </w:rPr>
        <w:t>意见。</w:t>
      </w:r>
    </w:p>
    <w:p w14:paraId="2D5FD6C0">
      <w:pPr>
        <w:spacing w:before="192" w:line="228" w:lineRule="auto"/>
        <w:ind w:left="645"/>
        <w:rPr>
          <w:rFonts w:ascii="黑体" w:hAnsi="黑体" w:eastAsia="黑体" w:cs="黑体"/>
          <w:sz w:val="31"/>
          <w:szCs w:val="31"/>
        </w:rPr>
      </w:pPr>
      <w:r>
        <w:rPr>
          <w:rFonts w:ascii="黑体" w:hAnsi="黑体" w:eastAsia="黑体" w:cs="黑体"/>
          <w:spacing w:val="4"/>
          <w:sz w:val="31"/>
          <w:szCs w:val="31"/>
        </w:rPr>
        <w:t>3</w:t>
      </w:r>
      <w:r>
        <w:rPr>
          <w:rFonts w:ascii="黑体" w:hAnsi="黑体" w:eastAsia="黑体" w:cs="黑体"/>
          <w:spacing w:val="16"/>
          <w:sz w:val="31"/>
          <w:szCs w:val="31"/>
        </w:rPr>
        <w:t xml:space="preserve">  </w:t>
      </w:r>
      <w:r>
        <w:rPr>
          <w:rFonts w:ascii="黑体" w:hAnsi="黑体" w:eastAsia="黑体" w:cs="黑体"/>
          <w:spacing w:val="4"/>
          <w:sz w:val="31"/>
          <w:szCs w:val="31"/>
        </w:rPr>
        <w:t>灾害救助准备</w:t>
      </w:r>
    </w:p>
    <w:p w14:paraId="09131A5E">
      <w:pPr>
        <w:spacing w:before="188" w:line="339" w:lineRule="auto"/>
        <w:ind w:left="9" w:firstLine="645"/>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具有灾害监测职能的区气象局、区自然资源和规划局、区</w:t>
      </w:r>
      <w:r>
        <w:rPr>
          <w:rFonts w:ascii="FangSong_GB2312" w:hAnsi="FangSong_GB2312" w:eastAsia="FangSong_GB2312" w:cs="FangSong_GB2312"/>
          <w:spacing w:val="13"/>
          <w:sz w:val="31"/>
          <w:szCs w:val="31"/>
        </w:rPr>
        <w:t>农水局等及时向区减灾救灾委办公室、区减灾救灾</w:t>
      </w:r>
      <w:r>
        <w:rPr>
          <w:rFonts w:ascii="FangSong_GB2312" w:hAnsi="FangSong_GB2312" w:eastAsia="FangSong_GB2312" w:cs="FangSong_GB2312"/>
          <w:spacing w:val="12"/>
          <w:sz w:val="31"/>
          <w:szCs w:val="31"/>
        </w:rPr>
        <w:t>委成员单位</w:t>
      </w:r>
      <w:r>
        <w:rPr>
          <w:rFonts w:ascii="FangSong_GB2312" w:hAnsi="FangSong_GB2312" w:eastAsia="FangSong_GB2312" w:cs="FangSong_GB2312"/>
          <w:spacing w:val="13"/>
          <w:sz w:val="31"/>
          <w:szCs w:val="31"/>
        </w:rPr>
        <w:t>通报自然灾害预警预报信息。区减灾救灾委办公室</w:t>
      </w:r>
      <w:r>
        <w:rPr>
          <w:rFonts w:ascii="FangSong_GB2312" w:hAnsi="FangSong_GB2312" w:eastAsia="FangSong_GB2312" w:cs="FangSong_GB2312"/>
          <w:spacing w:val="12"/>
          <w:sz w:val="31"/>
          <w:szCs w:val="31"/>
        </w:rPr>
        <w:t>根据自然灾</w:t>
      </w:r>
      <w:r>
        <w:rPr>
          <w:rFonts w:ascii="FangSong_GB2312" w:hAnsi="FangSong_GB2312" w:eastAsia="FangSong_GB2312" w:cs="FangSong_GB2312"/>
          <w:spacing w:val="13"/>
          <w:sz w:val="31"/>
          <w:szCs w:val="31"/>
        </w:rPr>
        <w:t>害预警预报信息，经分析、会商、研判、评估，视</w:t>
      </w:r>
      <w:r>
        <w:rPr>
          <w:rFonts w:ascii="FangSong_GB2312" w:hAnsi="FangSong_GB2312" w:eastAsia="FangSong_GB2312" w:cs="FangSong_GB2312"/>
          <w:spacing w:val="12"/>
          <w:sz w:val="31"/>
          <w:szCs w:val="31"/>
        </w:rPr>
        <w:t>情采取以下</w:t>
      </w:r>
      <w:r>
        <w:rPr>
          <w:rFonts w:ascii="FangSong_GB2312" w:hAnsi="FangSong_GB2312" w:eastAsia="FangSong_GB2312" w:cs="FangSong_GB2312"/>
          <w:spacing w:val="-1"/>
          <w:sz w:val="31"/>
          <w:szCs w:val="31"/>
        </w:rPr>
        <w:t>救助准备措施：</w:t>
      </w:r>
    </w:p>
    <w:p w14:paraId="3FEE422C">
      <w:pPr>
        <w:spacing w:before="2" w:line="279" w:lineRule="auto"/>
        <w:ind w:left="17" w:right="7" w:firstLine="62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）及时向区减灾救灾委成员单位和乡镇政</w:t>
      </w:r>
      <w:r>
        <w:rPr>
          <w:rFonts w:ascii="FangSong_GB2312" w:hAnsi="FangSong_GB2312" w:eastAsia="FangSong_GB2312" w:cs="FangSong_GB2312"/>
          <w:spacing w:val="6"/>
          <w:sz w:val="31"/>
          <w:szCs w:val="31"/>
        </w:rPr>
        <w:t>府通报预警预</w:t>
      </w:r>
      <w:r>
        <w:rPr>
          <w:rFonts w:ascii="FangSong_GB2312" w:hAnsi="FangSong_GB2312" w:eastAsia="FangSong_GB2312" w:cs="FangSong_GB2312"/>
          <w:spacing w:val="5"/>
          <w:sz w:val="31"/>
          <w:szCs w:val="31"/>
        </w:rPr>
        <w:t>报信息，提前做好灾害防范应对工作。</w:t>
      </w:r>
    </w:p>
    <w:p w14:paraId="3EA64132">
      <w:pPr>
        <w:spacing w:before="201" w:line="280" w:lineRule="auto"/>
        <w:ind w:left="21" w:right="4" w:firstLine="61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）强化应急值守，认真分析灾害发展趋势，加强</w:t>
      </w:r>
      <w:r>
        <w:rPr>
          <w:rFonts w:ascii="FangSong_GB2312" w:hAnsi="FangSong_GB2312" w:eastAsia="FangSong_GB2312" w:cs="FangSong_GB2312"/>
          <w:spacing w:val="6"/>
          <w:sz w:val="31"/>
          <w:szCs w:val="31"/>
        </w:rPr>
        <w:t>部门会</w:t>
      </w:r>
      <w:r>
        <w:rPr>
          <w:rFonts w:ascii="FangSong_GB2312" w:hAnsi="FangSong_GB2312" w:eastAsia="FangSong_GB2312" w:cs="FangSong_GB2312"/>
          <w:spacing w:val="7"/>
          <w:sz w:val="31"/>
          <w:szCs w:val="31"/>
        </w:rPr>
        <w:t>商，动态评估灾害可能造成的损失，完善相关工作措施。</w:t>
      </w:r>
    </w:p>
    <w:p w14:paraId="6043C97D">
      <w:pPr>
        <w:spacing w:line="280" w:lineRule="auto"/>
        <w:rPr>
          <w:rFonts w:ascii="FangSong_GB2312" w:hAnsi="FangSong_GB2312" w:eastAsia="FangSong_GB2312" w:cs="FangSong_GB2312"/>
          <w:sz w:val="31"/>
          <w:szCs w:val="31"/>
        </w:rPr>
        <w:sectPr>
          <w:footerReference r:id="rId20" w:type="default"/>
          <w:pgSz w:w="11906" w:h="16838"/>
          <w:pgMar w:top="400" w:right="1584" w:bottom="1655" w:left="1593" w:header="0" w:footer="1346" w:gutter="0"/>
          <w:cols w:space="720" w:num="1"/>
        </w:sectPr>
      </w:pPr>
    </w:p>
    <w:p w14:paraId="0E60CA58">
      <w:pPr>
        <w:pStyle w:val="2"/>
        <w:spacing w:line="241" w:lineRule="auto"/>
      </w:pPr>
    </w:p>
    <w:p w14:paraId="67E09B77">
      <w:pPr>
        <w:pStyle w:val="2"/>
        <w:spacing w:line="242" w:lineRule="auto"/>
      </w:pPr>
    </w:p>
    <w:p w14:paraId="061A1DD1">
      <w:pPr>
        <w:pStyle w:val="2"/>
        <w:spacing w:line="242" w:lineRule="auto"/>
      </w:pPr>
    </w:p>
    <w:p w14:paraId="1DA02B88">
      <w:pPr>
        <w:pStyle w:val="2"/>
        <w:spacing w:line="242" w:lineRule="auto"/>
      </w:pPr>
    </w:p>
    <w:p w14:paraId="59DEB3B6">
      <w:pPr>
        <w:pStyle w:val="2"/>
        <w:spacing w:line="242" w:lineRule="auto"/>
      </w:pPr>
    </w:p>
    <w:p w14:paraId="0E4D0E20">
      <w:pPr>
        <w:pStyle w:val="2"/>
        <w:spacing w:line="242" w:lineRule="auto"/>
      </w:pPr>
    </w:p>
    <w:p w14:paraId="2CB1095F">
      <w:pPr>
        <w:pStyle w:val="2"/>
        <w:spacing w:line="242" w:lineRule="auto"/>
      </w:pPr>
    </w:p>
    <w:p w14:paraId="780B3DE1">
      <w:pPr>
        <w:pStyle w:val="2"/>
        <w:spacing w:line="242" w:lineRule="auto"/>
      </w:pPr>
    </w:p>
    <w:p w14:paraId="340A89BF">
      <w:pPr>
        <w:spacing w:before="100" w:line="300" w:lineRule="auto"/>
        <w:ind w:left="19" w:right="77" w:firstLine="61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）通知区发改委（粮食和物资储备局）等生活类</w:t>
      </w:r>
      <w:r>
        <w:rPr>
          <w:rFonts w:ascii="FangSong_GB2312" w:hAnsi="FangSong_GB2312" w:eastAsia="FangSong_GB2312" w:cs="FangSong_GB2312"/>
          <w:spacing w:val="6"/>
          <w:sz w:val="31"/>
          <w:szCs w:val="31"/>
        </w:rPr>
        <w:t>救灾物</w:t>
      </w:r>
      <w:r>
        <w:rPr>
          <w:rFonts w:ascii="FangSong_GB2312" w:hAnsi="FangSong_GB2312" w:eastAsia="FangSong_GB2312" w:cs="FangSong_GB2312"/>
          <w:spacing w:val="12"/>
          <w:sz w:val="31"/>
          <w:szCs w:val="31"/>
        </w:rPr>
        <w:t>资储备部门做好调拨准备，紧急情况下提前调拨；与交通运输</w:t>
      </w:r>
      <w:r>
        <w:rPr>
          <w:rFonts w:ascii="FangSong_GB2312" w:hAnsi="FangSong_GB2312" w:eastAsia="FangSong_GB2312" w:cs="FangSong_GB2312"/>
          <w:spacing w:val="6"/>
          <w:sz w:val="31"/>
          <w:szCs w:val="31"/>
        </w:rPr>
        <w:t>等部门共同做好调运准备。</w:t>
      </w:r>
    </w:p>
    <w:p w14:paraId="4DBDAF8B">
      <w:pPr>
        <w:spacing w:before="196" w:line="282" w:lineRule="auto"/>
        <w:ind w:left="18" w:right="82" w:firstLine="61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）多渠道了解灾害风险，检查各项救灾准备及应</w:t>
      </w:r>
      <w:r>
        <w:rPr>
          <w:rFonts w:ascii="FangSong_GB2312" w:hAnsi="FangSong_GB2312" w:eastAsia="FangSong_GB2312" w:cs="FangSong_GB2312"/>
          <w:spacing w:val="6"/>
          <w:sz w:val="31"/>
          <w:szCs w:val="31"/>
        </w:rPr>
        <w:t>对工作</w:t>
      </w:r>
      <w:r>
        <w:rPr>
          <w:rFonts w:ascii="FangSong_GB2312" w:hAnsi="FangSong_GB2312" w:eastAsia="FangSong_GB2312" w:cs="FangSong_GB2312"/>
          <w:spacing w:val="-3"/>
          <w:sz w:val="31"/>
          <w:szCs w:val="31"/>
        </w:rPr>
        <w:t>情况。</w:t>
      </w:r>
    </w:p>
    <w:p w14:paraId="2FC65494">
      <w:pPr>
        <w:spacing w:before="192" w:line="281" w:lineRule="auto"/>
        <w:ind w:left="49" w:right="81" w:firstLine="58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）向区委、区政府报告预警及灾害救助准备情况</w:t>
      </w:r>
      <w:r>
        <w:rPr>
          <w:rFonts w:ascii="FangSong_GB2312" w:hAnsi="FangSong_GB2312" w:eastAsia="FangSong_GB2312" w:cs="FangSong_GB2312"/>
          <w:spacing w:val="6"/>
          <w:sz w:val="31"/>
          <w:szCs w:val="31"/>
        </w:rPr>
        <w:t>，并向</w:t>
      </w:r>
      <w:r>
        <w:rPr>
          <w:rFonts w:ascii="FangSong_GB2312" w:hAnsi="FangSong_GB2312" w:eastAsia="FangSong_GB2312" w:cs="FangSong_GB2312"/>
          <w:spacing w:val="2"/>
          <w:sz w:val="31"/>
          <w:szCs w:val="31"/>
        </w:rPr>
        <w:t>区减灾救灾委成员单位通报。</w:t>
      </w:r>
    </w:p>
    <w:p w14:paraId="4096F9FE">
      <w:pPr>
        <w:spacing w:before="197" w:line="221" w:lineRule="auto"/>
        <w:ind w:left="636"/>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6</w:t>
      </w:r>
      <w:r>
        <w:rPr>
          <w:rFonts w:ascii="FangSong_GB2312" w:hAnsi="FangSong_GB2312" w:eastAsia="FangSong_GB2312" w:cs="FangSong_GB2312"/>
          <w:spacing w:val="4"/>
          <w:sz w:val="31"/>
          <w:szCs w:val="31"/>
        </w:rPr>
        <w:t>）向社会发布预警信息。</w:t>
      </w:r>
    </w:p>
    <w:p w14:paraId="73352054">
      <w:pPr>
        <w:spacing w:before="203" w:line="228" w:lineRule="auto"/>
        <w:ind w:left="635"/>
        <w:rPr>
          <w:rFonts w:ascii="黑体" w:hAnsi="黑体" w:eastAsia="黑体" w:cs="黑体"/>
          <w:sz w:val="31"/>
          <w:szCs w:val="31"/>
        </w:rPr>
      </w:pPr>
      <w:r>
        <w:rPr>
          <w:rFonts w:ascii="黑体" w:hAnsi="黑体" w:eastAsia="黑体" w:cs="黑体"/>
          <w:spacing w:val="5"/>
          <w:sz w:val="31"/>
          <w:szCs w:val="31"/>
        </w:rPr>
        <w:t>4</w:t>
      </w:r>
      <w:r>
        <w:rPr>
          <w:rFonts w:ascii="黑体" w:hAnsi="黑体" w:eastAsia="黑体" w:cs="黑体"/>
          <w:spacing w:val="12"/>
          <w:sz w:val="31"/>
          <w:szCs w:val="31"/>
        </w:rPr>
        <w:t xml:space="preserve">  </w:t>
      </w:r>
      <w:r>
        <w:rPr>
          <w:rFonts w:ascii="黑体" w:hAnsi="黑体" w:eastAsia="黑体" w:cs="黑体"/>
          <w:spacing w:val="5"/>
          <w:sz w:val="31"/>
          <w:szCs w:val="31"/>
        </w:rPr>
        <w:t>信息管理</w:t>
      </w:r>
    </w:p>
    <w:p w14:paraId="2923E3D7">
      <w:pPr>
        <w:spacing w:before="186" w:line="339" w:lineRule="auto"/>
        <w:ind w:left="12" w:right="79" w:firstLine="675"/>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区应急局按照《自然灾害情况统计调查制度》和《特别重</w:t>
      </w:r>
      <w:r>
        <w:rPr>
          <w:rFonts w:ascii="FangSong_GB2312" w:hAnsi="FangSong_GB2312" w:eastAsia="FangSong_GB2312" w:cs="FangSong_GB2312"/>
          <w:spacing w:val="1"/>
          <w:sz w:val="31"/>
          <w:szCs w:val="31"/>
        </w:rPr>
        <w:t>大自然灾害损失统计调查制度》，做好灾情信息收集、汇总、分</w:t>
      </w:r>
      <w:r>
        <w:rPr>
          <w:rFonts w:ascii="FangSong_GB2312" w:hAnsi="FangSong_GB2312" w:eastAsia="FangSong_GB2312" w:cs="FangSong_GB2312"/>
          <w:spacing w:val="4"/>
          <w:sz w:val="31"/>
          <w:szCs w:val="31"/>
        </w:rPr>
        <w:t>析、上报和部门间共享工作。</w:t>
      </w:r>
    </w:p>
    <w:p w14:paraId="65C29FB8">
      <w:pPr>
        <w:spacing w:before="5" w:line="228" w:lineRule="auto"/>
        <w:ind w:left="639"/>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4.1    </w:t>
      </w:r>
      <w:r>
        <w:rPr>
          <w:rFonts w:ascii="KaiTi_GB2312" w:hAnsi="KaiTi_GB2312" w:eastAsia="KaiTi_GB2312" w:cs="KaiTi_GB2312"/>
          <w:b/>
          <w:bCs/>
          <w:spacing w:val="4"/>
          <w:sz w:val="31"/>
          <w:szCs w:val="31"/>
        </w:rPr>
        <w:t>信息报告</w:t>
      </w:r>
    </w:p>
    <w:p w14:paraId="1B1BC24D">
      <w:pPr>
        <w:spacing w:before="182" w:line="300" w:lineRule="auto"/>
        <w:ind w:right="81" w:firstLine="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4.1.1  </w:t>
      </w:r>
      <w:r>
        <w:rPr>
          <w:rFonts w:ascii="FangSong_GB2312" w:hAnsi="FangSong_GB2312" w:eastAsia="FangSong_GB2312" w:cs="FangSong_GB2312"/>
          <w:spacing w:val="6"/>
          <w:sz w:val="31"/>
          <w:szCs w:val="31"/>
        </w:rPr>
        <w:t>对突发性自然灾害，受灾乡镇人民政府在灾害发</w:t>
      </w:r>
      <w:r>
        <w:rPr>
          <w:rFonts w:ascii="FangSong_GB2312" w:hAnsi="FangSong_GB2312" w:eastAsia="FangSong_GB2312" w:cs="FangSong_GB2312"/>
          <w:spacing w:val="5"/>
          <w:sz w:val="31"/>
          <w:szCs w:val="31"/>
        </w:rPr>
        <w:t>生后</w:t>
      </w:r>
      <w:r>
        <w:rPr>
          <w:rFonts w:ascii="Times New Roman" w:hAnsi="Times New Roman" w:eastAsia="Times New Roman" w:cs="Times New Roman"/>
          <w:spacing w:val="4"/>
          <w:sz w:val="31"/>
          <w:szCs w:val="31"/>
        </w:rPr>
        <w:t xml:space="preserve">1 </w:t>
      </w:r>
      <w:r>
        <w:rPr>
          <w:rFonts w:ascii="FangSong_GB2312" w:hAnsi="FangSong_GB2312" w:eastAsia="FangSong_GB2312" w:cs="FangSong_GB2312"/>
          <w:spacing w:val="4"/>
          <w:sz w:val="31"/>
          <w:szCs w:val="31"/>
        </w:rPr>
        <w:t>小时内向区应急局初报灾害损失情况，区应急局在灾害发生后</w:t>
      </w:r>
      <w:r>
        <w:rPr>
          <w:rFonts w:ascii="Times New Roman" w:hAnsi="Times New Roman" w:eastAsia="Times New Roman" w:cs="Times New Roman"/>
          <w:spacing w:val="7"/>
          <w:sz w:val="31"/>
          <w:szCs w:val="31"/>
        </w:rPr>
        <w:t xml:space="preserve">2 </w:t>
      </w:r>
      <w:r>
        <w:rPr>
          <w:rFonts w:ascii="FangSong_GB2312" w:hAnsi="FangSong_GB2312" w:eastAsia="FangSong_GB2312" w:cs="FangSong_GB2312"/>
          <w:spacing w:val="7"/>
          <w:sz w:val="31"/>
          <w:szCs w:val="31"/>
        </w:rPr>
        <w:t>小时内完成初步灾情汇总并上报区政府和</w:t>
      </w:r>
      <w:r>
        <w:rPr>
          <w:rFonts w:ascii="FangSong_GB2312" w:hAnsi="FangSong_GB2312" w:eastAsia="FangSong_GB2312" w:cs="FangSong_GB2312"/>
          <w:spacing w:val="6"/>
          <w:sz w:val="31"/>
          <w:szCs w:val="31"/>
        </w:rPr>
        <w:t>市应急局。</w:t>
      </w:r>
    </w:p>
    <w:p w14:paraId="326180EC">
      <w:pPr>
        <w:spacing w:before="204" w:line="339" w:lineRule="auto"/>
        <w:ind w:left="13" w:firstLine="637"/>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对因灾死亡、失踪等灾情严重的自然灾害以及</w:t>
      </w:r>
      <w:r>
        <w:rPr>
          <w:rFonts w:ascii="FangSong_GB2312" w:hAnsi="FangSong_GB2312" w:eastAsia="FangSong_GB2312" w:cs="FangSong_GB2312"/>
          <w:spacing w:val="12"/>
          <w:sz w:val="31"/>
          <w:szCs w:val="31"/>
        </w:rPr>
        <w:t>敏感灾害信息、可能引发重大以上突发事件的信息、社会舆论广泛关注的</w:t>
      </w:r>
      <w:r>
        <w:rPr>
          <w:rFonts w:ascii="FangSong_GB2312" w:hAnsi="FangSong_GB2312" w:eastAsia="FangSong_GB2312" w:cs="FangSong_GB2312"/>
          <w:spacing w:val="4"/>
          <w:sz w:val="31"/>
          <w:szCs w:val="31"/>
        </w:rPr>
        <w:t>热点和焦点灾害事件等，有关乡镇和单位须立即报告区</w:t>
      </w:r>
      <w:r>
        <w:rPr>
          <w:rFonts w:ascii="FangSong_GB2312" w:hAnsi="FangSong_GB2312" w:eastAsia="FangSong_GB2312" w:cs="FangSong_GB2312"/>
          <w:spacing w:val="3"/>
          <w:sz w:val="31"/>
          <w:szCs w:val="31"/>
        </w:rPr>
        <w:t>应急局，</w:t>
      </w:r>
      <w:r>
        <w:rPr>
          <w:rFonts w:ascii="FangSong_GB2312" w:hAnsi="FangSong_GB2312" w:eastAsia="FangSong_GB2312" w:cs="FangSong_GB2312"/>
          <w:spacing w:val="12"/>
          <w:sz w:val="31"/>
          <w:szCs w:val="31"/>
        </w:rPr>
        <w:t>区应急局在第一时间上报区委、区政府同时上报市应急局、省应急厅。区委、区政府按照有关规定向市委、市政府和省委、</w:t>
      </w:r>
      <w:r>
        <w:rPr>
          <w:rFonts w:ascii="FangSong_GB2312" w:hAnsi="FangSong_GB2312" w:eastAsia="FangSong_GB2312" w:cs="FangSong_GB2312"/>
          <w:spacing w:val="4"/>
          <w:sz w:val="31"/>
          <w:szCs w:val="31"/>
        </w:rPr>
        <w:t>省政府报告。</w:t>
      </w:r>
    </w:p>
    <w:p w14:paraId="033C9744">
      <w:pPr>
        <w:spacing w:line="339" w:lineRule="auto"/>
        <w:rPr>
          <w:rFonts w:ascii="FangSong_GB2312" w:hAnsi="FangSong_GB2312" w:eastAsia="FangSong_GB2312" w:cs="FangSong_GB2312"/>
          <w:sz w:val="31"/>
          <w:szCs w:val="31"/>
        </w:rPr>
        <w:sectPr>
          <w:footerReference r:id="rId21" w:type="default"/>
          <w:pgSz w:w="11906" w:h="16838"/>
          <w:pgMar w:top="400" w:right="1506" w:bottom="1655" w:left="1595" w:header="0" w:footer="1346" w:gutter="0"/>
          <w:cols w:space="720" w:num="1"/>
        </w:sectPr>
      </w:pPr>
    </w:p>
    <w:p w14:paraId="5987C780">
      <w:pPr>
        <w:pStyle w:val="2"/>
        <w:spacing w:line="242" w:lineRule="auto"/>
      </w:pPr>
    </w:p>
    <w:p w14:paraId="1C07CA9B">
      <w:pPr>
        <w:pStyle w:val="2"/>
        <w:spacing w:line="242" w:lineRule="auto"/>
      </w:pPr>
    </w:p>
    <w:p w14:paraId="3BF5E5AD">
      <w:pPr>
        <w:pStyle w:val="2"/>
        <w:spacing w:line="243" w:lineRule="auto"/>
      </w:pPr>
    </w:p>
    <w:p w14:paraId="49D306AE">
      <w:pPr>
        <w:pStyle w:val="2"/>
        <w:spacing w:line="243" w:lineRule="auto"/>
      </w:pPr>
    </w:p>
    <w:p w14:paraId="59D0E5D9">
      <w:pPr>
        <w:pStyle w:val="2"/>
        <w:spacing w:line="243" w:lineRule="auto"/>
      </w:pPr>
    </w:p>
    <w:p w14:paraId="2786BF26">
      <w:pPr>
        <w:pStyle w:val="2"/>
        <w:spacing w:line="243" w:lineRule="auto"/>
      </w:pPr>
    </w:p>
    <w:p w14:paraId="1BE651DB">
      <w:pPr>
        <w:pStyle w:val="2"/>
        <w:spacing w:line="243" w:lineRule="auto"/>
      </w:pPr>
    </w:p>
    <w:p w14:paraId="2F4FAB96">
      <w:pPr>
        <w:pStyle w:val="2"/>
        <w:spacing w:line="243" w:lineRule="auto"/>
      </w:pPr>
    </w:p>
    <w:p w14:paraId="37D40142">
      <w:pPr>
        <w:spacing w:before="101" w:line="315" w:lineRule="auto"/>
        <w:ind w:left="69" w:firstLine="632"/>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 xml:space="preserve">4.1.2  </w:t>
      </w:r>
      <w:r>
        <w:rPr>
          <w:rFonts w:ascii="FangSong_GB2312" w:hAnsi="FangSong_GB2312" w:eastAsia="FangSong_GB2312" w:cs="FangSong_GB2312"/>
          <w:spacing w:val="10"/>
          <w:sz w:val="31"/>
          <w:szCs w:val="31"/>
        </w:rPr>
        <w:t>在灾情稳定前，灾情统计上报执行</w:t>
      </w:r>
      <w:r>
        <w:rPr>
          <w:rFonts w:ascii="FangSong_GB2312" w:hAnsi="FangSong_GB2312" w:eastAsia="FangSong_GB2312" w:cs="FangSong_GB2312"/>
          <w:spacing w:val="-56"/>
          <w:sz w:val="31"/>
          <w:szCs w:val="31"/>
        </w:rPr>
        <w:t xml:space="preserve"> </w:t>
      </w:r>
      <w:r>
        <w:rPr>
          <w:rFonts w:ascii="Times New Roman" w:hAnsi="Times New Roman" w:eastAsia="Times New Roman" w:cs="Times New Roman"/>
          <w:spacing w:val="10"/>
          <w:sz w:val="31"/>
          <w:szCs w:val="31"/>
        </w:rPr>
        <w:t xml:space="preserve">24 </w:t>
      </w:r>
      <w:r>
        <w:rPr>
          <w:rFonts w:ascii="FangSong_GB2312" w:hAnsi="FangSong_GB2312" w:eastAsia="FangSong_GB2312" w:cs="FangSong_GB2312"/>
          <w:spacing w:val="10"/>
          <w:sz w:val="31"/>
          <w:szCs w:val="31"/>
        </w:rPr>
        <w:t>小时零报告制</w:t>
      </w:r>
      <w:r>
        <w:rPr>
          <w:rFonts w:ascii="FangSong_GB2312" w:hAnsi="FangSong_GB2312" w:eastAsia="FangSong_GB2312" w:cs="FangSong_GB2312"/>
          <w:spacing w:val="6"/>
          <w:sz w:val="31"/>
          <w:szCs w:val="31"/>
        </w:rPr>
        <w:t>度，报灾乡镇每</w:t>
      </w:r>
      <w:r>
        <w:rPr>
          <w:rFonts w:ascii="FangSong_GB2312" w:hAnsi="FangSong_GB2312" w:eastAsia="FangSong_GB2312" w:cs="FangSong_GB2312"/>
          <w:spacing w:val="-61"/>
          <w:sz w:val="31"/>
          <w:szCs w:val="31"/>
        </w:rPr>
        <w:t xml:space="preserve"> </w:t>
      </w:r>
      <w:r>
        <w:rPr>
          <w:rFonts w:ascii="Times New Roman" w:hAnsi="Times New Roman" w:eastAsia="Times New Roman" w:cs="Times New Roman"/>
          <w:spacing w:val="6"/>
          <w:sz w:val="31"/>
          <w:szCs w:val="31"/>
        </w:rPr>
        <w:t xml:space="preserve">24 </w:t>
      </w:r>
      <w:r>
        <w:rPr>
          <w:rFonts w:ascii="FangSong_GB2312" w:hAnsi="FangSong_GB2312" w:eastAsia="FangSong_GB2312" w:cs="FangSong_GB2312"/>
          <w:spacing w:val="6"/>
          <w:sz w:val="31"/>
          <w:szCs w:val="31"/>
        </w:rPr>
        <w:t>小时向区应急局上报一次动态灾情，区应急</w:t>
      </w:r>
      <w:r>
        <w:rPr>
          <w:rFonts w:ascii="FangSong_GB2312" w:hAnsi="FangSong_GB2312" w:eastAsia="FangSong_GB2312" w:cs="FangSong_GB2312"/>
          <w:spacing w:val="10"/>
          <w:sz w:val="31"/>
          <w:szCs w:val="31"/>
        </w:rPr>
        <w:t>局汇总上报到区政府和市应急局，</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0"/>
          <w:sz w:val="31"/>
          <w:szCs w:val="31"/>
        </w:rPr>
        <w:t>即使数据未变化也应上报，灾情发生重大变化时随时报告。灾情稳定后，</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区应急局组织力</w:t>
      </w:r>
      <w:r>
        <w:rPr>
          <w:rFonts w:ascii="FangSong_GB2312" w:hAnsi="FangSong_GB2312" w:eastAsia="FangSong_GB2312" w:cs="FangSong_GB2312"/>
          <w:spacing w:val="6"/>
          <w:sz w:val="31"/>
          <w:szCs w:val="31"/>
        </w:rPr>
        <w:t>量，全面开展灾情核定工作，并逐级上报。</w:t>
      </w:r>
    </w:p>
    <w:p w14:paraId="7812635C">
      <w:pPr>
        <w:spacing w:before="203" w:line="309" w:lineRule="auto"/>
        <w:ind w:left="80" w:firstLine="62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4.1.3  </w:t>
      </w:r>
      <w:r>
        <w:rPr>
          <w:rFonts w:ascii="FangSong_GB2312" w:hAnsi="FangSong_GB2312" w:eastAsia="FangSong_GB2312" w:cs="FangSong_GB2312"/>
          <w:spacing w:val="6"/>
          <w:sz w:val="31"/>
          <w:szCs w:val="31"/>
        </w:rPr>
        <w:t>对于干旱灾害，在旱情初显且群众生活受到一定</w:t>
      </w:r>
      <w:r>
        <w:rPr>
          <w:rFonts w:ascii="FangSong_GB2312" w:hAnsi="FangSong_GB2312" w:eastAsia="FangSong_GB2312" w:cs="FangSong_GB2312"/>
          <w:spacing w:val="5"/>
          <w:sz w:val="31"/>
          <w:szCs w:val="31"/>
        </w:rPr>
        <w:t>影响</w:t>
      </w:r>
      <w:r>
        <w:rPr>
          <w:rFonts w:ascii="FangSong_GB2312" w:hAnsi="FangSong_GB2312" w:eastAsia="FangSong_GB2312" w:cs="FangSong_GB2312"/>
          <w:spacing w:val="10"/>
          <w:sz w:val="31"/>
          <w:szCs w:val="31"/>
        </w:rPr>
        <w:t>时，</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0"/>
          <w:sz w:val="31"/>
          <w:szCs w:val="31"/>
        </w:rPr>
        <w:t>区应急局及时会商区农水局等部门确定灾</w:t>
      </w:r>
      <w:r>
        <w:rPr>
          <w:rFonts w:ascii="FangSong_GB2312" w:hAnsi="FangSong_GB2312" w:eastAsia="FangSong_GB2312" w:cs="FangSong_GB2312"/>
          <w:spacing w:val="9"/>
          <w:sz w:val="31"/>
          <w:szCs w:val="31"/>
        </w:rPr>
        <w:t>害发生情况，逐</w:t>
      </w:r>
      <w:r>
        <w:rPr>
          <w:rFonts w:ascii="FangSong_GB2312" w:hAnsi="FangSong_GB2312" w:eastAsia="FangSong_GB2312" w:cs="FangSong_GB2312"/>
          <w:spacing w:val="2"/>
          <w:sz w:val="31"/>
          <w:szCs w:val="31"/>
        </w:rPr>
        <w:t>级上报；在旱情发展过程中，至少每</w:t>
      </w:r>
      <w:r>
        <w:rPr>
          <w:rFonts w:ascii="FangSong_GB2312" w:hAnsi="FangSong_GB2312" w:eastAsia="FangSong_GB2312" w:cs="FangSong_GB2312"/>
          <w:spacing w:val="-32"/>
          <w:sz w:val="31"/>
          <w:szCs w:val="31"/>
        </w:rPr>
        <w:t xml:space="preserve"> </w:t>
      </w:r>
      <w:r>
        <w:rPr>
          <w:rFonts w:ascii="Times New Roman" w:hAnsi="Times New Roman" w:eastAsia="Times New Roman" w:cs="Times New Roman"/>
          <w:spacing w:val="2"/>
          <w:sz w:val="31"/>
          <w:szCs w:val="31"/>
        </w:rPr>
        <w:t>10</w:t>
      </w:r>
      <w:r>
        <w:rPr>
          <w:rFonts w:ascii="Times New Roman" w:hAnsi="Times New Roman" w:eastAsia="Times New Roman" w:cs="Times New Roman"/>
          <w:sz w:val="31"/>
          <w:szCs w:val="31"/>
        </w:rPr>
        <w:t xml:space="preserve">  </w:t>
      </w:r>
      <w:r>
        <w:rPr>
          <w:rFonts w:ascii="FangSong_GB2312" w:hAnsi="FangSong_GB2312" w:eastAsia="FangSong_GB2312" w:cs="FangSong_GB2312"/>
          <w:spacing w:val="2"/>
          <w:sz w:val="31"/>
          <w:szCs w:val="31"/>
        </w:rPr>
        <w:t>日续报一次；灾害过程</w:t>
      </w:r>
      <w:r>
        <w:rPr>
          <w:rFonts w:ascii="FangSong_GB2312" w:hAnsi="FangSong_GB2312" w:eastAsia="FangSong_GB2312" w:cs="FangSong_GB2312"/>
          <w:spacing w:val="-1"/>
          <w:sz w:val="31"/>
          <w:szCs w:val="31"/>
        </w:rPr>
        <w:t>结束后及时核报。</w:t>
      </w:r>
    </w:p>
    <w:p w14:paraId="2086055C">
      <w:pPr>
        <w:spacing w:before="202" w:line="280" w:lineRule="auto"/>
        <w:ind w:left="84" w:right="3" w:firstLine="61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4.1.4</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4"/>
          <w:sz w:val="31"/>
          <w:szCs w:val="31"/>
        </w:rPr>
        <w:t>区应急局牵头建立健全灾情会商制度，开展阶段性或</w:t>
      </w:r>
      <w:r>
        <w:rPr>
          <w:rFonts w:ascii="FangSong_GB2312" w:hAnsi="FangSong_GB2312" w:eastAsia="FangSong_GB2312" w:cs="FangSong_GB2312"/>
          <w:spacing w:val="6"/>
          <w:sz w:val="31"/>
          <w:szCs w:val="31"/>
        </w:rPr>
        <w:t>重特大灾情会商，准确、客观、科学核定灾害损失。</w:t>
      </w:r>
    </w:p>
    <w:p w14:paraId="563D6AD7">
      <w:pPr>
        <w:spacing w:before="199" w:line="220" w:lineRule="auto"/>
        <w:ind w:left="704"/>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4.2    </w:t>
      </w:r>
      <w:r>
        <w:rPr>
          <w:rFonts w:ascii="KaiTi_GB2312" w:hAnsi="KaiTi_GB2312" w:eastAsia="KaiTi_GB2312" w:cs="KaiTi_GB2312"/>
          <w:b/>
          <w:bCs/>
          <w:spacing w:val="4"/>
          <w:sz w:val="31"/>
          <w:szCs w:val="31"/>
        </w:rPr>
        <w:t>信息发布</w:t>
      </w:r>
    </w:p>
    <w:p w14:paraId="1DDE0F68">
      <w:pPr>
        <w:spacing w:before="201" w:line="339" w:lineRule="auto"/>
        <w:ind w:left="68" w:firstLine="665"/>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灾害发生后，</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9"/>
          <w:sz w:val="31"/>
          <w:szCs w:val="31"/>
        </w:rPr>
        <w:t>区减灾救灾委或区应急局应及时向社会滚动</w:t>
      </w:r>
      <w:r>
        <w:rPr>
          <w:rFonts w:ascii="FangSong_GB2312" w:hAnsi="FangSong_GB2312" w:eastAsia="FangSong_GB2312" w:cs="FangSong_GB2312"/>
          <w:spacing w:val="13"/>
          <w:sz w:val="31"/>
          <w:szCs w:val="31"/>
        </w:rPr>
        <w:t>发布灾害损失和救灾工作开展情况。对于启动了防汛抗旱、森</w:t>
      </w:r>
      <w:r>
        <w:rPr>
          <w:rFonts w:ascii="FangSong_GB2312" w:hAnsi="FangSong_GB2312" w:eastAsia="FangSong_GB2312" w:cs="FangSong_GB2312"/>
          <w:spacing w:val="10"/>
          <w:sz w:val="31"/>
          <w:szCs w:val="31"/>
        </w:rPr>
        <w:t>林防火、地震等专项应急预案的自然灾害，</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0"/>
          <w:sz w:val="31"/>
          <w:szCs w:val="31"/>
        </w:rPr>
        <w:t>由统一指挥处置自</w:t>
      </w:r>
      <w:r>
        <w:rPr>
          <w:rFonts w:ascii="FangSong_GB2312" w:hAnsi="FangSong_GB2312" w:eastAsia="FangSong_GB2312" w:cs="FangSong_GB2312"/>
          <w:spacing w:val="9"/>
          <w:sz w:val="31"/>
          <w:szCs w:val="31"/>
        </w:rPr>
        <w:t>然灾害的专项应急指挥部负责统一发布抗灾救灾信息。</w:t>
      </w:r>
    </w:p>
    <w:p w14:paraId="4A7BE45A">
      <w:pPr>
        <w:spacing w:before="2" w:line="339" w:lineRule="auto"/>
        <w:ind w:right="3" w:firstLine="699"/>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信息发布途径主要包括区电视广播、区政府网站、区政府</w:t>
      </w:r>
      <w:r>
        <w:rPr>
          <w:rFonts w:ascii="Times New Roman" w:hAnsi="Times New Roman" w:eastAsia="Times New Roman" w:cs="Times New Roman"/>
          <w:spacing w:val="16"/>
          <w:sz w:val="31"/>
          <w:szCs w:val="31"/>
        </w:rPr>
        <w:t>“</w:t>
      </w:r>
      <w:r>
        <w:rPr>
          <w:rFonts w:ascii="FangSong_GB2312" w:hAnsi="FangSong_GB2312" w:eastAsia="FangSong_GB2312" w:cs="FangSong_GB2312"/>
          <w:spacing w:val="16"/>
          <w:sz w:val="31"/>
          <w:szCs w:val="31"/>
        </w:rPr>
        <w:t>微信公众号</w:t>
      </w:r>
      <w:r>
        <w:rPr>
          <w:rFonts w:ascii="Times New Roman" w:hAnsi="Times New Roman" w:eastAsia="Times New Roman" w:cs="Times New Roman"/>
          <w:spacing w:val="16"/>
          <w:sz w:val="31"/>
          <w:szCs w:val="31"/>
        </w:rPr>
        <w:t>”</w:t>
      </w:r>
      <w:r>
        <w:rPr>
          <w:rFonts w:ascii="FangSong_GB2312" w:hAnsi="FangSong_GB2312" w:eastAsia="FangSong_GB2312" w:cs="FangSong_GB2312"/>
          <w:spacing w:val="16"/>
          <w:sz w:val="31"/>
          <w:szCs w:val="31"/>
        </w:rPr>
        <w:t>。信息发布形式包括授权发布、组织报道、接受</w:t>
      </w:r>
      <w:r>
        <w:rPr>
          <w:rFonts w:ascii="FangSong_GB2312" w:hAnsi="FangSong_GB2312" w:eastAsia="FangSong_GB2312" w:cs="FangSong_GB2312"/>
          <w:spacing w:val="9"/>
          <w:sz w:val="31"/>
          <w:szCs w:val="31"/>
        </w:rPr>
        <w:t>记者采访、举行新闻发布会等。</w:t>
      </w:r>
    </w:p>
    <w:p w14:paraId="691B0917">
      <w:pPr>
        <w:spacing w:line="226" w:lineRule="auto"/>
        <w:ind w:left="701"/>
        <w:rPr>
          <w:rFonts w:ascii="黑体" w:hAnsi="黑体" w:eastAsia="黑体" w:cs="黑体"/>
          <w:sz w:val="31"/>
          <w:szCs w:val="31"/>
        </w:rPr>
      </w:pPr>
      <w:r>
        <w:rPr>
          <w:rFonts w:ascii="黑体" w:hAnsi="黑体" w:eastAsia="黑体" w:cs="黑体"/>
          <w:spacing w:val="3"/>
          <w:sz w:val="31"/>
          <w:szCs w:val="31"/>
        </w:rPr>
        <w:t>5</w:t>
      </w:r>
      <w:r>
        <w:rPr>
          <w:rFonts w:ascii="黑体" w:hAnsi="黑体" w:eastAsia="黑体" w:cs="黑体"/>
          <w:spacing w:val="16"/>
          <w:sz w:val="31"/>
          <w:szCs w:val="31"/>
        </w:rPr>
        <w:t xml:space="preserve">  </w:t>
      </w:r>
      <w:r>
        <w:rPr>
          <w:rFonts w:ascii="黑体" w:hAnsi="黑体" w:eastAsia="黑体" w:cs="黑体"/>
          <w:spacing w:val="3"/>
          <w:sz w:val="31"/>
          <w:szCs w:val="31"/>
        </w:rPr>
        <w:t>分级响应</w:t>
      </w:r>
    </w:p>
    <w:p w14:paraId="7FEEFAA2">
      <w:pPr>
        <w:spacing w:before="192" w:line="338" w:lineRule="auto"/>
        <w:ind w:left="80" w:right="3" w:firstLine="624"/>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根据自然灾害的危害程度等因素，</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0"/>
          <w:sz w:val="31"/>
          <w:szCs w:val="31"/>
        </w:rPr>
        <w:t>区级自然灾害救助应急</w:t>
      </w:r>
      <w:r>
        <w:rPr>
          <w:rFonts w:ascii="FangSong_GB2312" w:hAnsi="FangSong_GB2312" w:eastAsia="FangSong_GB2312" w:cs="FangSong_GB2312"/>
          <w:sz w:val="31"/>
          <w:szCs w:val="31"/>
        </w:rPr>
        <w:t>响应由轻到重分为</w:t>
      </w:r>
      <w:r>
        <w:rPr>
          <w:rFonts w:ascii="Times New Roman" w:hAnsi="Times New Roman" w:eastAsia="Times New Roman" w:cs="Times New Roman"/>
          <w:sz w:val="31"/>
          <w:szCs w:val="31"/>
        </w:rPr>
        <w:t>Ⅳ</w:t>
      </w:r>
      <w:r>
        <w:rPr>
          <w:rFonts w:ascii="Times New Roman" w:hAnsi="Times New Roman" w:eastAsia="Times New Roman" w:cs="Times New Roman"/>
          <w:spacing w:val="-23"/>
          <w:sz w:val="31"/>
          <w:szCs w:val="31"/>
        </w:rPr>
        <w:t xml:space="preserve"> </w:t>
      </w:r>
      <w:r>
        <w:rPr>
          <w:rFonts w:ascii="FangSong_GB2312" w:hAnsi="FangSong_GB2312" w:eastAsia="FangSong_GB2312" w:cs="FangSong_GB2312"/>
          <w:sz w:val="31"/>
          <w:szCs w:val="31"/>
        </w:rPr>
        <w:t>、</w:t>
      </w:r>
      <w:r>
        <w:rPr>
          <w:rFonts w:ascii="Times New Roman" w:hAnsi="Times New Roman" w:eastAsia="Times New Roman" w:cs="Times New Roman"/>
          <w:sz w:val="31"/>
          <w:szCs w:val="31"/>
        </w:rPr>
        <w:t>Ⅲ</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z w:val="31"/>
          <w:szCs w:val="31"/>
        </w:rPr>
        <w:t>、</w:t>
      </w:r>
      <w:r>
        <w:rPr>
          <w:rFonts w:ascii="Times New Roman" w:hAnsi="Times New Roman" w:eastAsia="Times New Roman" w:cs="Times New Roman"/>
          <w:sz w:val="31"/>
          <w:szCs w:val="31"/>
        </w:rPr>
        <w:t>Ⅱ</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z w:val="31"/>
          <w:szCs w:val="31"/>
        </w:rPr>
        <w:t>、</w:t>
      </w:r>
      <w:r>
        <w:rPr>
          <w:rFonts w:ascii="Times New Roman" w:hAnsi="Times New Roman" w:eastAsia="Times New Roman" w:cs="Times New Roman"/>
          <w:sz w:val="31"/>
          <w:szCs w:val="31"/>
        </w:rPr>
        <w:t>Ⅰ</w:t>
      </w:r>
      <w:r>
        <w:rPr>
          <w:rFonts w:ascii="FangSong_GB2312" w:hAnsi="FangSong_GB2312" w:eastAsia="FangSong_GB2312" w:cs="FangSong_GB2312"/>
          <w:sz w:val="31"/>
          <w:szCs w:val="31"/>
        </w:rPr>
        <w:t>四级。</w:t>
      </w:r>
    </w:p>
    <w:p w14:paraId="4BF75136">
      <w:pPr>
        <w:spacing w:line="338" w:lineRule="auto"/>
        <w:rPr>
          <w:rFonts w:ascii="FangSong_GB2312" w:hAnsi="FangSong_GB2312" w:eastAsia="FangSong_GB2312" w:cs="FangSong_GB2312"/>
          <w:sz w:val="31"/>
          <w:szCs w:val="31"/>
        </w:rPr>
        <w:sectPr>
          <w:footerReference r:id="rId22" w:type="default"/>
          <w:pgSz w:w="11906" w:h="16838"/>
          <w:pgMar w:top="400" w:right="1584" w:bottom="1655" w:left="1530" w:header="0" w:footer="1346" w:gutter="0"/>
          <w:cols w:space="720" w:num="1"/>
        </w:sectPr>
      </w:pPr>
    </w:p>
    <w:p w14:paraId="6BFDD8DE">
      <w:pPr>
        <w:pStyle w:val="2"/>
        <w:spacing w:line="242" w:lineRule="auto"/>
      </w:pPr>
    </w:p>
    <w:p w14:paraId="4A767E79">
      <w:pPr>
        <w:pStyle w:val="2"/>
        <w:spacing w:line="242" w:lineRule="auto"/>
      </w:pPr>
    </w:p>
    <w:p w14:paraId="467D3CD2">
      <w:pPr>
        <w:pStyle w:val="2"/>
        <w:spacing w:line="242" w:lineRule="auto"/>
      </w:pPr>
    </w:p>
    <w:p w14:paraId="77319769">
      <w:pPr>
        <w:pStyle w:val="2"/>
        <w:spacing w:line="242" w:lineRule="auto"/>
      </w:pPr>
    </w:p>
    <w:p w14:paraId="373D5866">
      <w:pPr>
        <w:pStyle w:val="2"/>
        <w:spacing w:line="242" w:lineRule="auto"/>
      </w:pPr>
    </w:p>
    <w:p w14:paraId="7D334136">
      <w:pPr>
        <w:pStyle w:val="2"/>
        <w:spacing w:line="243" w:lineRule="auto"/>
      </w:pPr>
    </w:p>
    <w:p w14:paraId="1B79CA40">
      <w:pPr>
        <w:pStyle w:val="2"/>
        <w:spacing w:line="243" w:lineRule="auto"/>
      </w:pPr>
    </w:p>
    <w:p w14:paraId="17CF628D">
      <w:pPr>
        <w:pStyle w:val="2"/>
        <w:spacing w:line="243" w:lineRule="auto"/>
      </w:pPr>
    </w:p>
    <w:p w14:paraId="4D51744D">
      <w:pPr>
        <w:spacing w:before="101" w:line="225" w:lineRule="auto"/>
        <w:ind w:left="64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5.1 Ⅳ</w:t>
      </w:r>
      <w:r>
        <w:rPr>
          <w:rFonts w:ascii="KaiTi_GB2312" w:hAnsi="KaiTi_GB2312" w:eastAsia="KaiTi_GB2312" w:cs="KaiTi_GB2312"/>
          <w:b/>
          <w:bCs/>
          <w:spacing w:val="4"/>
          <w:sz w:val="31"/>
          <w:szCs w:val="31"/>
        </w:rPr>
        <w:t>级响应</w:t>
      </w:r>
    </w:p>
    <w:p w14:paraId="0B384EEF">
      <w:pPr>
        <w:spacing w:before="190" w:line="219" w:lineRule="auto"/>
        <w:ind w:left="641"/>
        <w:rPr>
          <w:rFonts w:ascii="FangSong_GB2312" w:hAnsi="FangSong_GB2312" w:eastAsia="FangSong_GB2312" w:cs="FangSong_GB2312"/>
          <w:sz w:val="31"/>
          <w:szCs w:val="31"/>
        </w:rPr>
      </w:pPr>
      <w:r>
        <w:rPr>
          <w:rFonts w:ascii="Times New Roman" w:hAnsi="Times New Roman" w:eastAsia="Times New Roman" w:cs="Times New Roman"/>
          <w:b/>
          <w:bCs/>
          <w:spacing w:val="3"/>
          <w:sz w:val="31"/>
          <w:szCs w:val="31"/>
        </w:rPr>
        <w:t xml:space="preserve">5.1.1    </w:t>
      </w:r>
      <w:r>
        <w:rPr>
          <w:rFonts w:ascii="FangSong_GB2312" w:hAnsi="FangSong_GB2312" w:eastAsia="FangSong_GB2312" w:cs="FangSong_GB2312"/>
          <w:b/>
          <w:bCs/>
          <w:spacing w:val="3"/>
          <w:sz w:val="31"/>
          <w:szCs w:val="31"/>
        </w:rPr>
        <w:t>启动条件</w:t>
      </w:r>
    </w:p>
    <w:p w14:paraId="5C3B2276">
      <w:pPr>
        <w:spacing w:before="203" w:line="339" w:lineRule="auto"/>
        <w:ind w:left="18" w:right="248" w:firstLine="623"/>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全区行政区域内，发生较大自然灾害，一次灾害过程出现</w:t>
      </w:r>
      <w:r>
        <w:rPr>
          <w:rFonts w:ascii="FangSong_GB2312" w:hAnsi="FangSong_GB2312" w:eastAsia="FangSong_GB2312" w:cs="FangSong_GB2312"/>
          <w:spacing w:val="-1"/>
          <w:sz w:val="31"/>
          <w:szCs w:val="31"/>
        </w:rPr>
        <w:t>下列情况之一的：</w:t>
      </w:r>
    </w:p>
    <w:p w14:paraId="6E363ECB">
      <w:pPr>
        <w:spacing w:before="1" w:line="219"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1</w:t>
      </w:r>
      <w:r>
        <w:rPr>
          <w:rFonts w:ascii="FangSong_GB2312" w:hAnsi="FangSong_GB2312" w:eastAsia="FangSong_GB2312" w:cs="FangSong_GB2312"/>
          <w:spacing w:val="5"/>
          <w:sz w:val="31"/>
          <w:szCs w:val="31"/>
        </w:rPr>
        <w:t>）因灾紧急转移安置或需紧急生活救助</w:t>
      </w:r>
      <w:r>
        <w:rPr>
          <w:rFonts w:ascii="FangSong_GB2312" w:hAnsi="FangSong_GB2312" w:eastAsia="FangSong_GB2312" w:cs="FangSong_GB2312"/>
          <w:spacing w:val="-28"/>
          <w:sz w:val="31"/>
          <w:szCs w:val="31"/>
        </w:rPr>
        <w:t xml:space="preserve"> </w:t>
      </w:r>
      <w:r>
        <w:rPr>
          <w:rFonts w:ascii="Times New Roman" w:hAnsi="Times New Roman" w:eastAsia="Times New Roman" w:cs="Times New Roman"/>
          <w:spacing w:val="5"/>
          <w:sz w:val="31"/>
          <w:szCs w:val="31"/>
        </w:rPr>
        <w:t xml:space="preserve">100 </w:t>
      </w:r>
      <w:r>
        <w:rPr>
          <w:rFonts w:ascii="FangSong_GB2312" w:hAnsi="FangSong_GB2312" w:eastAsia="FangSong_GB2312" w:cs="FangSong_GB2312"/>
          <w:spacing w:val="5"/>
          <w:sz w:val="31"/>
          <w:szCs w:val="31"/>
        </w:rPr>
        <w:t>人以下；</w:t>
      </w:r>
    </w:p>
    <w:p w14:paraId="22EEDF08">
      <w:pPr>
        <w:spacing w:before="200" w:line="220"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2</w:t>
      </w:r>
      <w:r>
        <w:rPr>
          <w:rFonts w:ascii="FangSong_GB2312" w:hAnsi="FangSong_GB2312" w:eastAsia="FangSong_GB2312" w:cs="FangSong_GB2312"/>
          <w:spacing w:val="2"/>
          <w:sz w:val="31"/>
          <w:szCs w:val="31"/>
        </w:rPr>
        <w:t>）因灾倒塌和严重损坏房屋</w:t>
      </w:r>
      <w:r>
        <w:rPr>
          <w:rFonts w:ascii="FangSong_GB2312" w:hAnsi="FangSong_GB2312" w:eastAsia="FangSong_GB2312" w:cs="FangSong_GB2312"/>
          <w:spacing w:val="-63"/>
          <w:sz w:val="31"/>
          <w:szCs w:val="31"/>
        </w:rPr>
        <w:t xml:space="preserve"> </w:t>
      </w:r>
      <w:r>
        <w:rPr>
          <w:rFonts w:ascii="Times New Roman" w:hAnsi="Times New Roman" w:eastAsia="Times New Roman" w:cs="Times New Roman"/>
          <w:spacing w:val="2"/>
          <w:sz w:val="31"/>
          <w:szCs w:val="31"/>
        </w:rPr>
        <w:t>20</w:t>
      </w:r>
      <w:r>
        <w:rPr>
          <w:rFonts w:ascii="Times New Roman" w:hAnsi="Times New Roman" w:eastAsia="Times New Roman" w:cs="Times New Roman"/>
          <w:spacing w:val="49"/>
          <w:sz w:val="31"/>
          <w:szCs w:val="31"/>
        </w:rPr>
        <w:t xml:space="preserve"> </w:t>
      </w:r>
      <w:r>
        <w:rPr>
          <w:rFonts w:ascii="FangSong_GB2312" w:hAnsi="FangSong_GB2312" w:eastAsia="FangSong_GB2312" w:cs="FangSong_GB2312"/>
          <w:spacing w:val="2"/>
          <w:sz w:val="31"/>
          <w:szCs w:val="31"/>
        </w:rPr>
        <w:t>间或</w:t>
      </w:r>
      <w:r>
        <w:rPr>
          <w:rFonts w:ascii="FangSong_GB2312" w:hAnsi="FangSong_GB2312" w:eastAsia="FangSong_GB2312" w:cs="FangSong_GB2312"/>
          <w:spacing w:val="-59"/>
          <w:sz w:val="31"/>
          <w:szCs w:val="31"/>
        </w:rPr>
        <w:t xml:space="preserve"> </w:t>
      </w:r>
      <w:r>
        <w:rPr>
          <w:rFonts w:ascii="Times New Roman" w:hAnsi="Times New Roman" w:eastAsia="Times New Roman" w:cs="Times New Roman"/>
          <w:spacing w:val="2"/>
          <w:sz w:val="31"/>
          <w:szCs w:val="31"/>
        </w:rPr>
        <w:t>6</w:t>
      </w:r>
      <w:r>
        <w:rPr>
          <w:rFonts w:ascii="Times New Roman" w:hAnsi="Times New Roman" w:eastAsia="Times New Roman" w:cs="Times New Roman"/>
          <w:spacing w:val="30"/>
          <w:w w:val="101"/>
          <w:sz w:val="31"/>
          <w:szCs w:val="31"/>
        </w:rPr>
        <w:t xml:space="preserve"> </w:t>
      </w:r>
      <w:r>
        <w:rPr>
          <w:rFonts w:ascii="FangSong_GB2312" w:hAnsi="FangSong_GB2312" w:eastAsia="FangSong_GB2312" w:cs="FangSong_GB2312"/>
          <w:spacing w:val="2"/>
          <w:sz w:val="31"/>
          <w:szCs w:val="31"/>
        </w:rPr>
        <w:t>户以下；</w:t>
      </w:r>
    </w:p>
    <w:p w14:paraId="7D186963">
      <w:pPr>
        <w:spacing w:before="203" w:line="279" w:lineRule="auto"/>
        <w:ind w:left="61" w:right="249" w:firstLine="57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）干旱灾害造成缺粮或缺水等生活困难，需政府</w:t>
      </w:r>
      <w:r>
        <w:rPr>
          <w:rFonts w:ascii="FangSong_GB2312" w:hAnsi="FangSong_GB2312" w:eastAsia="FangSong_GB2312" w:cs="FangSong_GB2312"/>
          <w:spacing w:val="6"/>
          <w:sz w:val="31"/>
          <w:szCs w:val="31"/>
        </w:rPr>
        <w:t>救助人</w:t>
      </w:r>
      <w:r>
        <w:rPr>
          <w:rFonts w:ascii="FangSong_GB2312" w:hAnsi="FangSong_GB2312" w:eastAsia="FangSong_GB2312" w:cs="FangSong_GB2312"/>
          <w:spacing w:val="-10"/>
          <w:sz w:val="31"/>
          <w:szCs w:val="31"/>
        </w:rPr>
        <w:t>口</w:t>
      </w:r>
      <w:r>
        <w:rPr>
          <w:rFonts w:ascii="FangSong_GB2312" w:hAnsi="FangSong_GB2312" w:eastAsia="FangSong_GB2312" w:cs="FangSong_GB2312"/>
          <w:spacing w:val="-61"/>
          <w:sz w:val="31"/>
          <w:szCs w:val="31"/>
        </w:rPr>
        <w:t xml:space="preserve"> </w:t>
      </w:r>
      <w:r>
        <w:rPr>
          <w:rFonts w:ascii="Times New Roman" w:hAnsi="Times New Roman" w:eastAsia="Times New Roman" w:cs="Times New Roman"/>
          <w:spacing w:val="-10"/>
          <w:sz w:val="31"/>
          <w:szCs w:val="31"/>
        </w:rPr>
        <w:t>5000</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10"/>
          <w:sz w:val="31"/>
          <w:szCs w:val="31"/>
        </w:rPr>
        <w:t>人以下；</w:t>
      </w:r>
    </w:p>
    <w:p w14:paraId="3FDF5F05">
      <w:pPr>
        <w:spacing w:before="203" w:line="278" w:lineRule="auto"/>
        <w:ind w:left="7" w:right="249" w:firstLine="62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）灾害造成群众生产生活资料较大损失、短期内</w:t>
      </w:r>
      <w:r>
        <w:rPr>
          <w:rFonts w:ascii="FangSong_GB2312" w:hAnsi="FangSong_GB2312" w:eastAsia="FangSong_GB2312" w:cs="FangSong_GB2312"/>
          <w:spacing w:val="6"/>
          <w:sz w:val="31"/>
          <w:szCs w:val="31"/>
        </w:rPr>
        <w:t>失去收入来源，或社会高度关注、群众反映强烈；</w:t>
      </w:r>
    </w:p>
    <w:p w14:paraId="29A1B2DE">
      <w:pPr>
        <w:spacing w:before="205" w:line="219"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5</w:t>
      </w:r>
      <w:r>
        <w:rPr>
          <w:rFonts w:ascii="FangSong_GB2312" w:hAnsi="FangSong_GB2312" w:eastAsia="FangSong_GB2312" w:cs="FangSong_GB2312"/>
          <w:spacing w:val="4"/>
          <w:sz w:val="31"/>
          <w:szCs w:val="31"/>
        </w:rPr>
        <w:t>）符合其他自然灾害专项预案</w:t>
      </w:r>
      <w:r>
        <w:rPr>
          <w:rFonts w:ascii="Times New Roman" w:hAnsi="Times New Roman" w:eastAsia="Times New Roman" w:cs="Times New Roman"/>
          <w:spacing w:val="4"/>
          <w:sz w:val="31"/>
          <w:szCs w:val="31"/>
        </w:rPr>
        <w:t>Ⅳ</w:t>
      </w:r>
      <w:r>
        <w:rPr>
          <w:rFonts w:ascii="FangSong_GB2312" w:hAnsi="FangSong_GB2312" w:eastAsia="FangSong_GB2312" w:cs="FangSong_GB2312"/>
          <w:spacing w:val="4"/>
          <w:sz w:val="31"/>
          <w:szCs w:val="31"/>
        </w:rPr>
        <w:t>级响应启动条</w:t>
      </w:r>
      <w:r>
        <w:rPr>
          <w:rFonts w:ascii="FangSong_GB2312" w:hAnsi="FangSong_GB2312" w:eastAsia="FangSong_GB2312" w:cs="FangSong_GB2312"/>
          <w:spacing w:val="3"/>
          <w:sz w:val="31"/>
          <w:szCs w:val="31"/>
        </w:rPr>
        <w:t>件的情形。</w:t>
      </w:r>
    </w:p>
    <w:p w14:paraId="2D853953">
      <w:pPr>
        <w:spacing w:before="201" w:line="221" w:lineRule="auto"/>
        <w:ind w:left="641"/>
        <w:rPr>
          <w:rFonts w:ascii="FangSong_GB2312" w:hAnsi="FangSong_GB2312" w:eastAsia="FangSong_GB2312" w:cs="FangSong_GB2312"/>
          <w:sz w:val="31"/>
          <w:szCs w:val="31"/>
        </w:rPr>
      </w:pPr>
      <w:r>
        <w:rPr>
          <w:rFonts w:ascii="Times New Roman" w:hAnsi="Times New Roman" w:eastAsia="Times New Roman" w:cs="Times New Roman"/>
          <w:b/>
          <w:bCs/>
          <w:spacing w:val="3"/>
          <w:sz w:val="31"/>
          <w:szCs w:val="31"/>
        </w:rPr>
        <w:t xml:space="preserve">5.1.2    </w:t>
      </w:r>
      <w:r>
        <w:rPr>
          <w:rFonts w:ascii="FangSong_GB2312" w:hAnsi="FangSong_GB2312" w:eastAsia="FangSong_GB2312" w:cs="FangSong_GB2312"/>
          <w:b/>
          <w:bCs/>
          <w:spacing w:val="3"/>
          <w:sz w:val="31"/>
          <w:szCs w:val="31"/>
        </w:rPr>
        <w:t>启动程序</w:t>
      </w:r>
    </w:p>
    <w:p w14:paraId="71E359FA">
      <w:pPr>
        <w:spacing w:before="199" w:line="339" w:lineRule="auto"/>
        <w:ind w:right="245" w:firstLine="667"/>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灾害发生后，</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9"/>
          <w:sz w:val="31"/>
          <w:szCs w:val="31"/>
        </w:rPr>
        <w:t>区减灾救灾委办公室经分析评估，认定灾情</w:t>
      </w:r>
      <w:r>
        <w:rPr>
          <w:rFonts w:ascii="FangSong_GB2312" w:hAnsi="FangSong_GB2312" w:eastAsia="FangSong_GB2312" w:cs="FangSong_GB2312"/>
          <w:spacing w:val="10"/>
          <w:sz w:val="31"/>
          <w:szCs w:val="31"/>
        </w:rPr>
        <w:t>达到启动标准并超出乡镇救助能力，</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10"/>
          <w:sz w:val="31"/>
          <w:szCs w:val="31"/>
        </w:rPr>
        <w:t>向区减灾救灾委提出启动</w:t>
      </w:r>
      <w:r>
        <w:rPr>
          <w:rFonts w:ascii="Times New Roman" w:hAnsi="Times New Roman" w:eastAsia="Times New Roman" w:cs="Times New Roman"/>
          <w:spacing w:val="9"/>
          <w:sz w:val="31"/>
          <w:szCs w:val="31"/>
        </w:rPr>
        <w:t>Ⅳ</w:t>
      </w:r>
      <w:r>
        <w:rPr>
          <w:rFonts w:ascii="FangSong_GB2312" w:hAnsi="FangSong_GB2312" w:eastAsia="FangSong_GB2312" w:cs="FangSong_GB2312"/>
          <w:spacing w:val="9"/>
          <w:sz w:val="31"/>
          <w:szCs w:val="31"/>
        </w:rPr>
        <w:t>级响应的建议，</w:t>
      </w:r>
      <w:r>
        <w:rPr>
          <w:rFonts w:ascii="FangSong_GB2312" w:hAnsi="FangSong_GB2312" w:eastAsia="FangSong_GB2312" w:cs="FangSong_GB2312"/>
          <w:spacing w:val="-65"/>
          <w:sz w:val="31"/>
          <w:szCs w:val="31"/>
        </w:rPr>
        <w:t xml:space="preserve"> </w:t>
      </w:r>
      <w:r>
        <w:rPr>
          <w:rFonts w:ascii="FangSong_GB2312" w:hAnsi="FangSong_GB2312" w:eastAsia="FangSong_GB2312" w:cs="FangSong_GB2312"/>
          <w:spacing w:val="9"/>
          <w:sz w:val="31"/>
          <w:szCs w:val="31"/>
        </w:rPr>
        <w:t>由区减灾救灾委副主任（区应急局局长）决</w:t>
      </w:r>
      <w:r>
        <w:rPr>
          <w:rFonts w:ascii="FangSong_GB2312" w:hAnsi="FangSong_GB2312" w:eastAsia="FangSong_GB2312" w:cs="FangSong_GB2312"/>
          <w:spacing w:val="7"/>
          <w:sz w:val="31"/>
          <w:szCs w:val="31"/>
        </w:rPr>
        <w:t>定启动</w:t>
      </w:r>
      <w:r>
        <w:rPr>
          <w:rFonts w:ascii="Times New Roman" w:hAnsi="Times New Roman" w:eastAsia="Times New Roman" w:cs="Times New Roman"/>
          <w:spacing w:val="7"/>
          <w:sz w:val="31"/>
          <w:szCs w:val="31"/>
        </w:rPr>
        <w:t>Ⅳ</w:t>
      </w:r>
      <w:r>
        <w:rPr>
          <w:rFonts w:ascii="FangSong_GB2312" w:hAnsi="FangSong_GB2312" w:eastAsia="FangSong_GB2312" w:cs="FangSong_GB2312"/>
          <w:spacing w:val="7"/>
          <w:sz w:val="31"/>
          <w:szCs w:val="31"/>
        </w:rPr>
        <w:t>级响应，并向区委、区政府和市减灾委报告。</w:t>
      </w:r>
    </w:p>
    <w:p w14:paraId="411DFE96">
      <w:pPr>
        <w:spacing w:before="4" w:line="219" w:lineRule="auto"/>
        <w:ind w:left="641"/>
        <w:rPr>
          <w:rFonts w:ascii="FangSong_GB2312" w:hAnsi="FangSong_GB2312" w:eastAsia="FangSong_GB2312" w:cs="FangSong_GB2312"/>
          <w:sz w:val="31"/>
          <w:szCs w:val="31"/>
        </w:rPr>
      </w:pPr>
      <w:r>
        <w:rPr>
          <w:rFonts w:ascii="Times New Roman" w:hAnsi="Times New Roman" w:eastAsia="Times New Roman" w:cs="Times New Roman"/>
          <w:b/>
          <w:bCs/>
          <w:spacing w:val="1"/>
          <w:sz w:val="31"/>
          <w:szCs w:val="31"/>
        </w:rPr>
        <w:t>5.1.3</w:t>
      </w:r>
      <w:r>
        <w:rPr>
          <w:rFonts w:ascii="Times New Roman" w:hAnsi="Times New Roman" w:eastAsia="Times New Roman" w:cs="Times New Roman"/>
          <w:b/>
          <w:bCs/>
          <w:spacing w:val="10"/>
          <w:sz w:val="31"/>
          <w:szCs w:val="31"/>
        </w:rPr>
        <w:t xml:space="preserve">    </w:t>
      </w:r>
      <w:r>
        <w:rPr>
          <w:rFonts w:ascii="FangSong_GB2312" w:hAnsi="FangSong_GB2312" w:eastAsia="FangSong_GB2312" w:cs="FangSong_GB2312"/>
          <w:b/>
          <w:bCs/>
          <w:spacing w:val="1"/>
          <w:sz w:val="31"/>
          <w:szCs w:val="31"/>
        </w:rPr>
        <w:t>响应措施</w:t>
      </w:r>
    </w:p>
    <w:p w14:paraId="3867F9C1">
      <w:pPr>
        <w:spacing w:before="201" w:line="219" w:lineRule="auto"/>
        <w:ind w:left="68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由区减灾救灾委办公室组织协调全区自然灾害救助工作。</w:t>
      </w:r>
    </w:p>
    <w:p w14:paraId="548481D2">
      <w:pPr>
        <w:spacing w:before="203" w:line="278" w:lineRule="auto"/>
        <w:ind w:left="18" w:right="252" w:firstLine="61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）区减灾救灾委办公室视情组织有关部门</w:t>
      </w:r>
      <w:r>
        <w:rPr>
          <w:rFonts w:ascii="FangSong_GB2312" w:hAnsi="FangSong_GB2312" w:eastAsia="FangSong_GB2312" w:cs="FangSong_GB2312"/>
          <w:spacing w:val="6"/>
          <w:sz w:val="31"/>
          <w:szCs w:val="31"/>
        </w:rPr>
        <w:t>和单位召开会</w:t>
      </w:r>
      <w:r>
        <w:rPr>
          <w:rFonts w:ascii="FangSong_GB2312" w:hAnsi="FangSong_GB2312" w:eastAsia="FangSong_GB2312" w:cs="FangSong_GB2312"/>
          <w:spacing w:val="8"/>
          <w:sz w:val="31"/>
          <w:szCs w:val="31"/>
        </w:rPr>
        <w:t>商会，分析形势，研究落实对受灾地区救灾支持措施。</w:t>
      </w:r>
    </w:p>
    <w:p w14:paraId="6D9F1FB9">
      <w:pPr>
        <w:spacing w:before="207" w:line="279" w:lineRule="auto"/>
        <w:ind w:left="13" w:right="154" w:firstLine="621"/>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2</w:t>
      </w:r>
      <w:r>
        <w:rPr>
          <w:rFonts w:ascii="FangSong_GB2312" w:hAnsi="FangSong_GB2312" w:eastAsia="FangSong_GB2312" w:cs="FangSong_GB2312"/>
          <w:spacing w:val="-2"/>
          <w:sz w:val="31"/>
          <w:szCs w:val="31"/>
        </w:rPr>
        <w:t>）区减灾救灾委办公室向受灾地区派工作组，核查灾情、</w:t>
      </w:r>
      <w:r>
        <w:rPr>
          <w:rFonts w:ascii="FangSong_GB2312" w:hAnsi="FangSong_GB2312" w:eastAsia="FangSong_GB2312" w:cs="FangSong_GB2312"/>
          <w:spacing w:val="5"/>
          <w:sz w:val="31"/>
          <w:szCs w:val="31"/>
        </w:rPr>
        <w:t>慰问受灾群众、指导开展救灾工作。</w:t>
      </w:r>
    </w:p>
    <w:p w14:paraId="6FA7D235">
      <w:pPr>
        <w:spacing w:line="279" w:lineRule="auto"/>
        <w:rPr>
          <w:rFonts w:ascii="FangSong_GB2312" w:hAnsi="FangSong_GB2312" w:eastAsia="FangSong_GB2312" w:cs="FangSong_GB2312"/>
          <w:sz w:val="31"/>
          <w:szCs w:val="31"/>
        </w:rPr>
        <w:sectPr>
          <w:footerReference r:id="rId23" w:type="default"/>
          <w:pgSz w:w="11906" w:h="16838"/>
          <w:pgMar w:top="400" w:right="1338" w:bottom="1655" w:left="1596" w:header="0" w:footer="1346" w:gutter="0"/>
          <w:cols w:space="720" w:num="1"/>
        </w:sectPr>
      </w:pPr>
    </w:p>
    <w:p w14:paraId="445475A7">
      <w:pPr>
        <w:pStyle w:val="2"/>
        <w:spacing w:line="242" w:lineRule="auto"/>
      </w:pPr>
    </w:p>
    <w:p w14:paraId="32A6F6AC">
      <w:pPr>
        <w:pStyle w:val="2"/>
        <w:spacing w:line="242" w:lineRule="auto"/>
      </w:pPr>
    </w:p>
    <w:p w14:paraId="653B1B7C">
      <w:pPr>
        <w:pStyle w:val="2"/>
        <w:spacing w:line="242" w:lineRule="auto"/>
      </w:pPr>
    </w:p>
    <w:p w14:paraId="38206104">
      <w:pPr>
        <w:pStyle w:val="2"/>
        <w:spacing w:line="242" w:lineRule="auto"/>
      </w:pPr>
    </w:p>
    <w:p w14:paraId="5522EED1">
      <w:pPr>
        <w:pStyle w:val="2"/>
        <w:spacing w:line="243" w:lineRule="auto"/>
      </w:pPr>
    </w:p>
    <w:p w14:paraId="6F091C40">
      <w:pPr>
        <w:pStyle w:val="2"/>
        <w:spacing w:line="243" w:lineRule="auto"/>
      </w:pPr>
    </w:p>
    <w:p w14:paraId="6B373012">
      <w:pPr>
        <w:pStyle w:val="2"/>
        <w:spacing w:line="243" w:lineRule="auto"/>
      </w:pPr>
    </w:p>
    <w:p w14:paraId="3CF03AE9">
      <w:pPr>
        <w:pStyle w:val="2"/>
        <w:spacing w:line="243" w:lineRule="auto"/>
      </w:pPr>
    </w:p>
    <w:p w14:paraId="7D03AAB7">
      <w:pPr>
        <w:spacing w:before="100" w:line="299" w:lineRule="auto"/>
        <w:ind w:left="3" w:right="251" w:firstLine="626"/>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w:t>
      </w:r>
      <w:r>
        <w:rPr>
          <w:rFonts w:ascii="Times New Roman" w:hAnsi="Times New Roman" w:eastAsia="Times New Roman" w:cs="Times New Roman"/>
          <w:spacing w:val="12"/>
          <w:sz w:val="31"/>
          <w:szCs w:val="31"/>
        </w:rPr>
        <w:t>3</w:t>
      </w:r>
      <w:r>
        <w:rPr>
          <w:rFonts w:ascii="FangSong_GB2312" w:hAnsi="FangSong_GB2312" w:eastAsia="FangSong_GB2312" w:cs="FangSong_GB2312"/>
          <w:spacing w:val="12"/>
          <w:sz w:val="31"/>
          <w:szCs w:val="31"/>
        </w:rPr>
        <w:t>）坚持</w:t>
      </w:r>
      <w:r>
        <w:rPr>
          <w:rFonts w:ascii="FangSong_GB2312" w:hAnsi="FangSong_GB2312" w:eastAsia="FangSong_GB2312" w:cs="FangSong_GB2312"/>
          <w:spacing w:val="-65"/>
          <w:sz w:val="31"/>
          <w:szCs w:val="31"/>
        </w:rPr>
        <w:t xml:space="preserve"> </w:t>
      </w:r>
      <w:r>
        <w:rPr>
          <w:rFonts w:ascii="Times New Roman" w:hAnsi="Times New Roman" w:eastAsia="Times New Roman" w:cs="Times New Roman"/>
          <w:spacing w:val="12"/>
          <w:sz w:val="31"/>
          <w:szCs w:val="31"/>
        </w:rPr>
        <w:t xml:space="preserve">24 </w:t>
      </w:r>
      <w:r>
        <w:rPr>
          <w:rFonts w:ascii="FangSong_GB2312" w:hAnsi="FangSong_GB2312" w:eastAsia="FangSong_GB2312" w:cs="FangSong_GB2312"/>
          <w:spacing w:val="12"/>
          <w:sz w:val="31"/>
          <w:szCs w:val="31"/>
        </w:rPr>
        <w:t>小时值班和灾情零报告制度。区减灾</w:t>
      </w:r>
      <w:r>
        <w:rPr>
          <w:rFonts w:ascii="FangSong_GB2312" w:hAnsi="FangSong_GB2312" w:eastAsia="FangSong_GB2312" w:cs="FangSong_GB2312"/>
          <w:spacing w:val="11"/>
          <w:sz w:val="31"/>
          <w:szCs w:val="31"/>
        </w:rPr>
        <w:t>救灾委</w:t>
      </w:r>
      <w:r>
        <w:rPr>
          <w:rFonts w:ascii="FangSong_GB2312" w:hAnsi="FangSong_GB2312" w:eastAsia="FangSong_GB2312" w:cs="FangSong_GB2312"/>
          <w:spacing w:val="13"/>
          <w:sz w:val="31"/>
          <w:szCs w:val="31"/>
        </w:rPr>
        <w:t>办公室及时掌握全区灾情，每日向区政府报告</w:t>
      </w:r>
      <w:r>
        <w:rPr>
          <w:rFonts w:ascii="FangSong_GB2312" w:hAnsi="FangSong_GB2312" w:eastAsia="FangSong_GB2312" w:cs="FangSong_GB2312"/>
          <w:spacing w:val="12"/>
          <w:sz w:val="31"/>
          <w:szCs w:val="31"/>
        </w:rPr>
        <w:t>，并按照有关规</w:t>
      </w:r>
      <w:r>
        <w:rPr>
          <w:rFonts w:ascii="FangSong_GB2312" w:hAnsi="FangSong_GB2312" w:eastAsia="FangSong_GB2312" w:cs="FangSong_GB2312"/>
          <w:spacing w:val="5"/>
          <w:sz w:val="31"/>
          <w:szCs w:val="31"/>
        </w:rPr>
        <w:t>定统一发布灾情和救灾工作动态信息。</w:t>
      </w:r>
    </w:p>
    <w:p w14:paraId="72E1ABC8">
      <w:pPr>
        <w:spacing w:before="202" w:line="299" w:lineRule="auto"/>
        <w:ind w:left="7" w:right="251" w:firstLine="62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）区应急局视情下拨粮食、床、衣被等生活物资</w:t>
      </w:r>
      <w:r>
        <w:rPr>
          <w:rFonts w:ascii="FangSong_GB2312" w:hAnsi="FangSong_GB2312" w:eastAsia="FangSong_GB2312" w:cs="FangSong_GB2312"/>
          <w:spacing w:val="6"/>
          <w:sz w:val="31"/>
          <w:szCs w:val="31"/>
        </w:rPr>
        <w:t>和救灾</w:t>
      </w:r>
      <w:r>
        <w:rPr>
          <w:rFonts w:ascii="FangSong_GB2312" w:hAnsi="FangSong_GB2312" w:eastAsia="FangSong_GB2312" w:cs="FangSong_GB2312"/>
          <w:spacing w:val="12"/>
          <w:sz w:val="31"/>
          <w:szCs w:val="31"/>
        </w:rPr>
        <w:t>资金，督促乡镇政府做好救灾款物发放、设置灾害安置点、转</w:t>
      </w:r>
      <w:r>
        <w:rPr>
          <w:rFonts w:ascii="FangSong_GB2312" w:hAnsi="FangSong_GB2312" w:eastAsia="FangSong_GB2312" w:cs="FangSong_GB2312"/>
          <w:spacing w:val="4"/>
          <w:sz w:val="31"/>
          <w:szCs w:val="31"/>
        </w:rPr>
        <w:t>移安置管理服务好受灾群众。</w:t>
      </w:r>
    </w:p>
    <w:p w14:paraId="03C8ACF9">
      <w:pPr>
        <w:spacing w:before="204" w:line="299" w:lineRule="auto"/>
        <w:ind w:left="9" w:firstLine="620"/>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5</w:t>
      </w:r>
      <w:r>
        <w:rPr>
          <w:rFonts w:ascii="FangSong_GB2312" w:hAnsi="FangSong_GB2312" w:eastAsia="FangSong_GB2312" w:cs="FangSong_GB2312"/>
          <w:spacing w:val="4"/>
          <w:sz w:val="31"/>
          <w:szCs w:val="31"/>
        </w:rPr>
        <w:t>）区应急局视情派出或协调相关部门救援队伍抢险救灾、</w:t>
      </w:r>
      <w:r>
        <w:rPr>
          <w:rFonts w:ascii="FangSong_GB2312" w:hAnsi="FangSong_GB2312" w:eastAsia="FangSong_GB2312" w:cs="FangSong_GB2312"/>
          <w:spacing w:val="12"/>
          <w:sz w:val="31"/>
          <w:szCs w:val="31"/>
        </w:rPr>
        <w:t>区人武部视情协调现役部队，组织民兵、预备役部队参加抢险</w:t>
      </w:r>
      <w:r>
        <w:rPr>
          <w:rFonts w:ascii="FangSong_GB2312" w:hAnsi="FangSong_GB2312" w:eastAsia="FangSong_GB2312" w:cs="FangSong_GB2312"/>
          <w:spacing w:val="-2"/>
          <w:sz w:val="31"/>
          <w:szCs w:val="31"/>
        </w:rPr>
        <w:t>救灾。</w:t>
      </w:r>
    </w:p>
    <w:p w14:paraId="79E62CBA">
      <w:pPr>
        <w:spacing w:before="202" w:line="279" w:lineRule="auto"/>
        <w:ind w:left="3" w:right="255" w:firstLine="62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6</w:t>
      </w:r>
      <w:r>
        <w:rPr>
          <w:rFonts w:ascii="FangSong_GB2312" w:hAnsi="FangSong_GB2312" w:eastAsia="FangSong_GB2312" w:cs="FangSong_GB2312"/>
          <w:spacing w:val="7"/>
          <w:sz w:val="31"/>
          <w:szCs w:val="31"/>
        </w:rPr>
        <w:t>）区卫健委牵头做好医疗救治、卫生防疫等卫生</w:t>
      </w:r>
      <w:r>
        <w:rPr>
          <w:rFonts w:ascii="FangSong_GB2312" w:hAnsi="FangSong_GB2312" w:eastAsia="FangSong_GB2312" w:cs="FangSong_GB2312"/>
          <w:spacing w:val="6"/>
          <w:sz w:val="31"/>
          <w:szCs w:val="31"/>
        </w:rPr>
        <w:t>应急工</w:t>
      </w:r>
      <w:r>
        <w:rPr>
          <w:rFonts w:ascii="FangSong_GB2312" w:hAnsi="FangSong_GB2312" w:eastAsia="FangSong_GB2312" w:cs="FangSong_GB2312"/>
          <w:spacing w:val="8"/>
          <w:sz w:val="31"/>
          <w:szCs w:val="31"/>
        </w:rPr>
        <w:t>作以及食品、饮用水和居住环境卫生安全工作。</w:t>
      </w:r>
    </w:p>
    <w:p w14:paraId="063DA051">
      <w:pPr>
        <w:spacing w:before="201" w:line="280" w:lineRule="auto"/>
        <w:ind w:left="44" w:right="13" w:firstLine="585"/>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7</w:t>
      </w:r>
      <w:r>
        <w:rPr>
          <w:rFonts w:ascii="FangSong_GB2312" w:hAnsi="FangSong_GB2312" w:eastAsia="FangSong_GB2312" w:cs="FangSong_GB2312"/>
          <w:spacing w:val="4"/>
          <w:sz w:val="31"/>
          <w:szCs w:val="31"/>
        </w:rPr>
        <w:t>）区减灾救灾委其他成员单位按职责分工做好有关工作，</w:t>
      </w:r>
      <w:r>
        <w:rPr>
          <w:rFonts w:ascii="FangSong_GB2312" w:hAnsi="FangSong_GB2312" w:eastAsia="FangSong_GB2312" w:cs="FangSong_GB2312"/>
          <w:spacing w:val="1"/>
          <w:sz w:val="31"/>
          <w:szCs w:val="31"/>
        </w:rPr>
        <w:t>乡镇政府落实好救灾应急措施。</w:t>
      </w:r>
    </w:p>
    <w:p w14:paraId="5C509678">
      <w:pPr>
        <w:spacing w:before="201" w:line="225" w:lineRule="auto"/>
        <w:ind w:left="636"/>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5.2 Ⅲ</w:t>
      </w:r>
      <w:r>
        <w:rPr>
          <w:rFonts w:ascii="KaiTi_GB2312" w:hAnsi="KaiTi_GB2312" w:eastAsia="KaiTi_GB2312" w:cs="KaiTi_GB2312"/>
          <w:b/>
          <w:bCs/>
          <w:spacing w:val="4"/>
          <w:sz w:val="31"/>
          <w:szCs w:val="31"/>
        </w:rPr>
        <w:t>级响应</w:t>
      </w:r>
    </w:p>
    <w:p w14:paraId="48D444E9">
      <w:pPr>
        <w:spacing w:before="193" w:line="219" w:lineRule="auto"/>
        <w:ind w:left="636"/>
        <w:rPr>
          <w:rFonts w:ascii="FangSong_GB2312" w:hAnsi="FangSong_GB2312" w:eastAsia="FangSong_GB2312" w:cs="FangSong_GB2312"/>
          <w:sz w:val="31"/>
          <w:szCs w:val="31"/>
        </w:rPr>
      </w:pPr>
      <w:r>
        <w:rPr>
          <w:rFonts w:ascii="Times New Roman" w:hAnsi="Times New Roman" w:eastAsia="Times New Roman" w:cs="Times New Roman"/>
          <w:b/>
          <w:bCs/>
          <w:spacing w:val="3"/>
          <w:sz w:val="31"/>
          <w:szCs w:val="31"/>
        </w:rPr>
        <w:t xml:space="preserve">5.2.1    </w:t>
      </w:r>
      <w:r>
        <w:rPr>
          <w:rFonts w:ascii="FangSong_GB2312" w:hAnsi="FangSong_GB2312" w:eastAsia="FangSong_GB2312" w:cs="FangSong_GB2312"/>
          <w:b/>
          <w:bCs/>
          <w:spacing w:val="3"/>
          <w:sz w:val="31"/>
          <w:szCs w:val="31"/>
        </w:rPr>
        <w:t>启动条件</w:t>
      </w:r>
    </w:p>
    <w:p w14:paraId="70E4F9D4">
      <w:pPr>
        <w:spacing w:before="203" w:line="339" w:lineRule="auto"/>
        <w:ind w:left="13" w:right="254" w:firstLine="623"/>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全区行政区域内，发生重大自然灾害，一次灾害过程出现</w:t>
      </w:r>
      <w:r>
        <w:rPr>
          <w:rFonts w:ascii="FangSong_GB2312" w:hAnsi="FangSong_GB2312" w:eastAsia="FangSong_GB2312" w:cs="FangSong_GB2312"/>
          <w:spacing w:val="-1"/>
          <w:sz w:val="31"/>
          <w:szCs w:val="31"/>
        </w:rPr>
        <w:t>下列情况之一的：</w:t>
      </w:r>
    </w:p>
    <w:p w14:paraId="04C6213B">
      <w:pPr>
        <w:spacing w:before="1" w:line="219" w:lineRule="auto"/>
        <w:ind w:left="629"/>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w:t>
      </w:r>
      <w:r>
        <w:rPr>
          <w:rFonts w:ascii="Times New Roman" w:hAnsi="Times New Roman" w:eastAsia="Times New Roman" w:cs="Times New Roman"/>
          <w:spacing w:val="3"/>
          <w:sz w:val="31"/>
          <w:szCs w:val="31"/>
        </w:rPr>
        <w:t>1</w:t>
      </w:r>
      <w:r>
        <w:rPr>
          <w:rFonts w:ascii="FangSong_GB2312" w:hAnsi="FangSong_GB2312" w:eastAsia="FangSong_GB2312" w:cs="FangSong_GB2312"/>
          <w:spacing w:val="3"/>
          <w:sz w:val="31"/>
          <w:szCs w:val="31"/>
        </w:rPr>
        <w:t>）因灾死亡</w:t>
      </w:r>
      <w:r>
        <w:rPr>
          <w:rFonts w:ascii="FangSong_GB2312" w:hAnsi="FangSong_GB2312" w:eastAsia="FangSong_GB2312" w:cs="FangSong_GB2312"/>
          <w:spacing w:val="-32"/>
          <w:sz w:val="31"/>
          <w:szCs w:val="31"/>
        </w:rPr>
        <w:t xml:space="preserve"> </w:t>
      </w:r>
      <w:r>
        <w:rPr>
          <w:rFonts w:ascii="Times New Roman" w:hAnsi="Times New Roman" w:eastAsia="Times New Roman" w:cs="Times New Roman"/>
          <w:spacing w:val="3"/>
          <w:sz w:val="31"/>
          <w:szCs w:val="31"/>
        </w:rPr>
        <w:t xml:space="preserve">1 </w:t>
      </w:r>
      <w:r>
        <w:rPr>
          <w:rFonts w:ascii="FangSong_GB2312" w:hAnsi="FangSong_GB2312" w:eastAsia="FangSong_GB2312" w:cs="FangSong_GB2312"/>
          <w:spacing w:val="3"/>
          <w:sz w:val="31"/>
          <w:szCs w:val="31"/>
        </w:rPr>
        <w:t>人以上、</w:t>
      </w:r>
      <w:r>
        <w:rPr>
          <w:rFonts w:ascii="Times New Roman" w:hAnsi="Times New Roman" w:eastAsia="Times New Roman" w:cs="Times New Roman"/>
          <w:spacing w:val="3"/>
          <w:sz w:val="31"/>
          <w:szCs w:val="31"/>
        </w:rPr>
        <w:t xml:space="preserve">3 </w:t>
      </w:r>
      <w:r>
        <w:rPr>
          <w:rFonts w:ascii="FangSong_GB2312" w:hAnsi="FangSong_GB2312" w:eastAsia="FangSong_GB2312" w:cs="FangSong_GB2312"/>
          <w:spacing w:val="3"/>
          <w:sz w:val="31"/>
          <w:szCs w:val="31"/>
        </w:rPr>
        <w:t>人以下；</w:t>
      </w:r>
    </w:p>
    <w:p w14:paraId="461C683B">
      <w:pPr>
        <w:spacing w:before="203" w:line="279" w:lineRule="auto"/>
        <w:ind w:left="1" w:right="256" w:firstLine="627"/>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Times New Roman" w:hAnsi="Times New Roman" w:eastAsia="Times New Roman" w:cs="Times New Roman"/>
          <w:spacing w:val="-1"/>
          <w:sz w:val="31"/>
          <w:szCs w:val="31"/>
        </w:rPr>
        <w:t>2</w:t>
      </w:r>
      <w:r>
        <w:rPr>
          <w:rFonts w:ascii="FangSong_GB2312" w:hAnsi="FangSong_GB2312" w:eastAsia="FangSong_GB2312" w:cs="FangSong_GB2312"/>
          <w:spacing w:val="-1"/>
          <w:sz w:val="31"/>
          <w:szCs w:val="31"/>
        </w:rPr>
        <w:t>）因灾紧急转移安置或需紧急生活救助</w:t>
      </w:r>
      <w:r>
        <w:rPr>
          <w:rFonts w:ascii="FangSong_GB2312" w:hAnsi="FangSong_GB2312" w:eastAsia="FangSong_GB2312" w:cs="FangSong_GB2312"/>
          <w:spacing w:val="-37"/>
          <w:sz w:val="31"/>
          <w:szCs w:val="31"/>
        </w:rPr>
        <w:t xml:space="preserve"> </w:t>
      </w:r>
      <w:r>
        <w:rPr>
          <w:rFonts w:ascii="Times New Roman" w:hAnsi="Times New Roman" w:eastAsia="Times New Roman" w:cs="Times New Roman"/>
          <w:spacing w:val="-1"/>
          <w:sz w:val="31"/>
          <w:szCs w:val="31"/>
        </w:rPr>
        <w:t>10</w:t>
      </w:r>
      <w:r>
        <w:rPr>
          <w:rFonts w:ascii="Times New Roman" w:hAnsi="Times New Roman" w:eastAsia="Times New Roman" w:cs="Times New Roman"/>
          <w:spacing w:val="-2"/>
          <w:sz w:val="31"/>
          <w:szCs w:val="31"/>
        </w:rPr>
        <w:t>0</w:t>
      </w:r>
      <w:r>
        <w:rPr>
          <w:rFonts w:ascii="Times New Roman" w:hAnsi="Times New Roman" w:eastAsia="Times New Roman" w:cs="Times New Roman"/>
          <w:spacing w:val="19"/>
          <w:w w:val="101"/>
          <w:sz w:val="31"/>
          <w:szCs w:val="31"/>
        </w:rPr>
        <w:t xml:space="preserve"> </w:t>
      </w:r>
      <w:r>
        <w:rPr>
          <w:rFonts w:ascii="FangSong_GB2312" w:hAnsi="FangSong_GB2312" w:eastAsia="FangSong_GB2312" w:cs="FangSong_GB2312"/>
          <w:spacing w:val="-2"/>
          <w:sz w:val="31"/>
          <w:szCs w:val="31"/>
        </w:rPr>
        <w:t>人以上、</w:t>
      </w:r>
      <w:r>
        <w:rPr>
          <w:rFonts w:ascii="Times New Roman" w:hAnsi="Times New Roman" w:eastAsia="Times New Roman" w:cs="Times New Roman"/>
          <w:spacing w:val="-2"/>
          <w:sz w:val="31"/>
          <w:szCs w:val="31"/>
        </w:rPr>
        <w:t>300</w:t>
      </w:r>
      <w:r>
        <w:rPr>
          <w:rFonts w:ascii="FangSong_GB2312" w:hAnsi="FangSong_GB2312" w:eastAsia="FangSong_GB2312" w:cs="FangSong_GB2312"/>
          <w:spacing w:val="-8"/>
          <w:sz w:val="31"/>
          <w:szCs w:val="31"/>
        </w:rPr>
        <w:t>人以下；</w:t>
      </w:r>
    </w:p>
    <w:p w14:paraId="369F41D7">
      <w:pPr>
        <w:spacing w:before="201" w:line="220" w:lineRule="auto"/>
        <w:ind w:left="629"/>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3</w:t>
      </w:r>
      <w:r>
        <w:rPr>
          <w:rFonts w:ascii="FangSong_GB2312" w:hAnsi="FangSong_GB2312" w:eastAsia="FangSong_GB2312" w:cs="FangSong_GB2312"/>
          <w:spacing w:val="-2"/>
          <w:sz w:val="31"/>
          <w:szCs w:val="31"/>
        </w:rPr>
        <w:t>）因灾倒塌和严重损坏房屋</w:t>
      </w:r>
      <w:r>
        <w:rPr>
          <w:rFonts w:ascii="FangSong_GB2312" w:hAnsi="FangSong_GB2312" w:eastAsia="FangSong_GB2312" w:cs="FangSong_GB2312"/>
          <w:spacing w:val="-66"/>
          <w:sz w:val="31"/>
          <w:szCs w:val="31"/>
        </w:rPr>
        <w:t xml:space="preserve"> </w:t>
      </w:r>
      <w:r>
        <w:rPr>
          <w:rFonts w:ascii="Times New Roman" w:hAnsi="Times New Roman" w:eastAsia="Times New Roman" w:cs="Times New Roman"/>
          <w:spacing w:val="-2"/>
          <w:sz w:val="31"/>
          <w:szCs w:val="31"/>
        </w:rPr>
        <w:t>20</w:t>
      </w:r>
      <w:r>
        <w:rPr>
          <w:rFonts w:ascii="Times New Roman" w:hAnsi="Times New Roman" w:eastAsia="Times New Roman" w:cs="Times New Roman"/>
          <w:spacing w:val="52"/>
          <w:sz w:val="31"/>
          <w:szCs w:val="31"/>
        </w:rPr>
        <w:t xml:space="preserve"> </w:t>
      </w:r>
      <w:r>
        <w:rPr>
          <w:rFonts w:ascii="FangSong_GB2312" w:hAnsi="FangSong_GB2312" w:eastAsia="FangSong_GB2312" w:cs="FangSong_GB2312"/>
          <w:spacing w:val="-2"/>
          <w:sz w:val="31"/>
          <w:szCs w:val="31"/>
        </w:rPr>
        <w:t>间或</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2"/>
          <w:sz w:val="31"/>
          <w:szCs w:val="31"/>
        </w:rPr>
        <w:t>6</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2"/>
          <w:sz w:val="31"/>
          <w:szCs w:val="31"/>
        </w:rPr>
        <w:t>户以上、</w:t>
      </w:r>
      <w:r>
        <w:rPr>
          <w:rFonts w:ascii="Times New Roman" w:hAnsi="Times New Roman" w:eastAsia="Times New Roman" w:cs="Times New Roman"/>
          <w:spacing w:val="-2"/>
          <w:sz w:val="31"/>
          <w:szCs w:val="31"/>
        </w:rPr>
        <w:t>10</w:t>
      </w:r>
      <w:r>
        <w:rPr>
          <w:rFonts w:ascii="Times New Roman" w:hAnsi="Times New Roman" w:eastAsia="Times New Roman" w:cs="Times New Roman"/>
          <w:spacing w:val="-3"/>
          <w:sz w:val="31"/>
          <w:szCs w:val="31"/>
        </w:rPr>
        <w:t>0</w:t>
      </w:r>
      <w:r>
        <w:rPr>
          <w:rFonts w:ascii="Times New Roman" w:hAnsi="Times New Roman" w:eastAsia="Times New Roman" w:cs="Times New Roman"/>
          <w:spacing w:val="49"/>
          <w:sz w:val="31"/>
          <w:szCs w:val="31"/>
        </w:rPr>
        <w:t xml:space="preserve"> </w:t>
      </w:r>
      <w:r>
        <w:rPr>
          <w:rFonts w:ascii="FangSong_GB2312" w:hAnsi="FangSong_GB2312" w:eastAsia="FangSong_GB2312" w:cs="FangSong_GB2312"/>
          <w:spacing w:val="-3"/>
          <w:sz w:val="31"/>
          <w:szCs w:val="31"/>
        </w:rPr>
        <w:t>间或</w:t>
      </w:r>
    </w:p>
    <w:p w14:paraId="6BD2FEFA">
      <w:pPr>
        <w:spacing w:before="201" w:line="221" w:lineRule="auto"/>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30</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7"/>
          <w:sz w:val="31"/>
          <w:szCs w:val="31"/>
        </w:rPr>
        <w:t>户以下。</w:t>
      </w:r>
    </w:p>
    <w:p w14:paraId="323C63E1">
      <w:pPr>
        <w:spacing w:line="221" w:lineRule="auto"/>
        <w:rPr>
          <w:rFonts w:ascii="FangSong_GB2312" w:hAnsi="FangSong_GB2312" w:eastAsia="FangSong_GB2312" w:cs="FangSong_GB2312"/>
          <w:sz w:val="31"/>
          <w:szCs w:val="31"/>
        </w:rPr>
        <w:sectPr>
          <w:footerReference r:id="rId24" w:type="default"/>
          <w:pgSz w:w="11906" w:h="16838"/>
          <w:pgMar w:top="400" w:right="1333" w:bottom="1655" w:left="1601" w:header="0" w:footer="1346" w:gutter="0"/>
          <w:cols w:space="720" w:num="1"/>
        </w:sectPr>
      </w:pPr>
    </w:p>
    <w:p w14:paraId="6EF8270B">
      <w:pPr>
        <w:pStyle w:val="2"/>
        <w:spacing w:line="242" w:lineRule="auto"/>
      </w:pPr>
    </w:p>
    <w:p w14:paraId="3C207E55">
      <w:pPr>
        <w:pStyle w:val="2"/>
        <w:spacing w:line="242" w:lineRule="auto"/>
      </w:pPr>
    </w:p>
    <w:p w14:paraId="0DCFC3A8">
      <w:pPr>
        <w:pStyle w:val="2"/>
        <w:spacing w:line="242" w:lineRule="auto"/>
      </w:pPr>
    </w:p>
    <w:p w14:paraId="777CF335">
      <w:pPr>
        <w:pStyle w:val="2"/>
        <w:spacing w:line="242" w:lineRule="auto"/>
      </w:pPr>
    </w:p>
    <w:p w14:paraId="7FA9BDE2">
      <w:pPr>
        <w:pStyle w:val="2"/>
        <w:spacing w:line="242" w:lineRule="auto"/>
      </w:pPr>
    </w:p>
    <w:p w14:paraId="502D9687">
      <w:pPr>
        <w:pStyle w:val="2"/>
        <w:spacing w:line="243" w:lineRule="auto"/>
      </w:pPr>
    </w:p>
    <w:p w14:paraId="5D2F0E2B">
      <w:pPr>
        <w:pStyle w:val="2"/>
        <w:spacing w:line="243" w:lineRule="auto"/>
      </w:pPr>
    </w:p>
    <w:p w14:paraId="223CF280">
      <w:pPr>
        <w:pStyle w:val="2"/>
        <w:spacing w:line="243" w:lineRule="auto"/>
      </w:pPr>
    </w:p>
    <w:p w14:paraId="4D9A2671">
      <w:pPr>
        <w:spacing w:before="101" w:line="279" w:lineRule="auto"/>
        <w:ind w:left="61" w:right="249" w:firstLine="57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）干旱灾害造成缺粮或缺水等生活困难，需政府</w:t>
      </w:r>
      <w:r>
        <w:rPr>
          <w:rFonts w:ascii="FangSong_GB2312" w:hAnsi="FangSong_GB2312" w:eastAsia="FangSong_GB2312" w:cs="FangSong_GB2312"/>
          <w:spacing w:val="6"/>
          <w:sz w:val="31"/>
          <w:szCs w:val="31"/>
        </w:rPr>
        <w:t>救助人</w:t>
      </w:r>
      <w:r>
        <w:rPr>
          <w:rFonts w:ascii="FangSong_GB2312" w:hAnsi="FangSong_GB2312" w:eastAsia="FangSong_GB2312" w:cs="FangSong_GB2312"/>
          <w:spacing w:val="-6"/>
          <w:sz w:val="31"/>
          <w:szCs w:val="31"/>
        </w:rPr>
        <w:t>口</w:t>
      </w:r>
      <w:r>
        <w:rPr>
          <w:rFonts w:ascii="FangSong_GB2312" w:hAnsi="FangSong_GB2312" w:eastAsia="FangSong_GB2312" w:cs="FangSong_GB2312"/>
          <w:spacing w:val="-50"/>
          <w:sz w:val="31"/>
          <w:szCs w:val="31"/>
        </w:rPr>
        <w:t xml:space="preserve"> </w:t>
      </w:r>
      <w:r>
        <w:rPr>
          <w:rFonts w:ascii="Times New Roman" w:hAnsi="Times New Roman" w:eastAsia="Times New Roman" w:cs="Times New Roman"/>
          <w:spacing w:val="-6"/>
          <w:sz w:val="31"/>
          <w:szCs w:val="31"/>
        </w:rPr>
        <w:t>5000</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6"/>
          <w:sz w:val="31"/>
          <w:szCs w:val="31"/>
        </w:rPr>
        <w:t>人以上、</w:t>
      </w:r>
      <w:r>
        <w:rPr>
          <w:rFonts w:ascii="Times New Roman" w:hAnsi="Times New Roman" w:eastAsia="Times New Roman" w:cs="Times New Roman"/>
          <w:spacing w:val="-6"/>
          <w:sz w:val="31"/>
          <w:szCs w:val="31"/>
        </w:rPr>
        <w:t>1</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6"/>
          <w:sz w:val="31"/>
          <w:szCs w:val="31"/>
        </w:rPr>
        <w:t>万人以下；</w:t>
      </w:r>
    </w:p>
    <w:p w14:paraId="511B2AA3">
      <w:pPr>
        <w:spacing w:before="203" w:line="278" w:lineRule="auto"/>
        <w:ind w:left="6" w:right="249" w:firstLine="62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）灾害造成群众生产生活资料严重损失、短期内</w:t>
      </w:r>
      <w:r>
        <w:rPr>
          <w:rFonts w:ascii="FangSong_GB2312" w:hAnsi="FangSong_GB2312" w:eastAsia="FangSong_GB2312" w:cs="FangSong_GB2312"/>
          <w:spacing w:val="6"/>
          <w:sz w:val="31"/>
          <w:szCs w:val="31"/>
        </w:rPr>
        <w:t>失去收</w:t>
      </w:r>
      <w:r>
        <w:rPr>
          <w:rFonts w:ascii="FangSong_GB2312" w:hAnsi="FangSong_GB2312" w:eastAsia="FangSong_GB2312" w:cs="FangSong_GB2312"/>
          <w:spacing w:val="2"/>
          <w:sz w:val="31"/>
          <w:szCs w:val="31"/>
        </w:rPr>
        <w:t>入来源、社会高度关注；</w:t>
      </w:r>
    </w:p>
    <w:p w14:paraId="71DF98BA">
      <w:pPr>
        <w:spacing w:before="201" w:line="221"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6</w:t>
      </w:r>
      <w:r>
        <w:rPr>
          <w:rFonts w:ascii="FangSong_GB2312" w:hAnsi="FangSong_GB2312" w:eastAsia="FangSong_GB2312" w:cs="FangSong_GB2312"/>
          <w:spacing w:val="5"/>
          <w:sz w:val="31"/>
          <w:szCs w:val="31"/>
        </w:rPr>
        <w:t>）符合其他自然灾害专项预案</w:t>
      </w:r>
      <w:r>
        <w:rPr>
          <w:rFonts w:ascii="Times New Roman" w:hAnsi="Times New Roman" w:eastAsia="Times New Roman" w:cs="Times New Roman"/>
          <w:spacing w:val="5"/>
          <w:sz w:val="31"/>
          <w:szCs w:val="31"/>
        </w:rPr>
        <w:t>Ⅲ</w:t>
      </w:r>
      <w:r>
        <w:rPr>
          <w:rFonts w:ascii="FangSong_GB2312" w:hAnsi="FangSong_GB2312" w:eastAsia="FangSong_GB2312" w:cs="FangSong_GB2312"/>
          <w:spacing w:val="5"/>
          <w:sz w:val="31"/>
          <w:szCs w:val="31"/>
        </w:rPr>
        <w:t>级响应启动条件</w:t>
      </w:r>
      <w:r>
        <w:rPr>
          <w:rFonts w:ascii="FangSong_GB2312" w:hAnsi="FangSong_GB2312" w:eastAsia="FangSong_GB2312" w:cs="FangSong_GB2312"/>
          <w:spacing w:val="4"/>
          <w:sz w:val="31"/>
          <w:szCs w:val="31"/>
        </w:rPr>
        <w:t>的情形。</w:t>
      </w:r>
    </w:p>
    <w:p w14:paraId="3138287E">
      <w:pPr>
        <w:spacing w:before="201" w:line="221" w:lineRule="auto"/>
        <w:ind w:left="640"/>
        <w:rPr>
          <w:rFonts w:ascii="FangSong_GB2312" w:hAnsi="FangSong_GB2312" w:eastAsia="FangSong_GB2312" w:cs="FangSong_GB2312"/>
          <w:sz w:val="31"/>
          <w:szCs w:val="31"/>
        </w:rPr>
      </w:pPr>
      <w:r>
        <w:rPr>
          <w:rFonts w:ascii="Times New Roman" w:hAnsi="Times New Roman" w:eastAsia="Times New Roman" w:cs="Times New Roman"/>
          <w:b/>
          <w:bCs/>
          <w:spacing w:val="3"/>
          <w:sz w:val="31"/>
          <w:szCs w:val="31"/>
        </w:rPr>
        <w:t xml:space="preserve">5.2.2    </w:t>
      </w:r>
      <w:r>
        <w:rPr>
          <w:rFonts w:ascii="FangSong_GB2312" w:hAnsi="FangSong_GB2312" w:eastAsia="FangSong_GB2312" w:cs="FangSong_GB2312"/>
          <w:b/>
          <w:bCs/>
          <w:spacing w:val="3"/>
          <w:sz w:val="31"/>
          <w:szCs w:val="31"/>
        </w:rPr>
        <w:t>启动程序</w:t>
      </w:r>
    </w:p>
    <w:p w14:paraId="64DE14F7">
      <w:pPr>
        <w:spacing w:before="198" w:line="339" w:lineRule="auto"/>
        <w:ind w:left="3" w:right="248" w:firstLine="663"/>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灾害发生后，</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9"/>
          <w:sz w:val="31"/>
          <w:szCs w:val="31"/>
        </w:rPr>
        <w:t>区减灾救灾委办公室经分析评估，认定灾情</w:t>
      </w:r>
      <w:r>
        <w:rPr>
          <w:rFonts w:ascii="FangSong_GB2312" w:hAnsi="FangSong_GB2312" w:eastAsia="FangSong_GB2312" w:cs="FangSong_GB2312"/>
          <w:spacing w:val="8"/>
          <w:sz w:val="31"/>
          <w:szCs w:val="31"/>
        </w:rPr>
        <w:t>达到启动标准，</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8"/>
          <w:sz w:val="31"/>
          <w:szCs w:val="31"/>
        </w:rPr>
        <w:t>向区减灾救灾委提出启动</w:t>
      </w:r>
      <w:r>
        <w:rPr>
          <w:rFonts w:ascii="Times New Roman" w:hAnsi="Times New Roman" w:eastAsia="Times New Roman" w:cs="Times New Roman"/>
          <w:spacing w:val="8"/>
          <w:sz w:val="31"/>
          <w:szCs w:val="31"/>
        </w:rPr>
        <w:t>Ⅲ</w:t>
      </w:r>
      <w:r>
        <w:rPr>
          <w:rFonts w:ascii="FangSong_GB2312" w:hAnsi="FangSong_GB2312" w:eastAsia="FangSong_GB2312" w:cs="FangSong_GB2312"/>
          <w:spacing w:val="8"/>
          <w:sz w:val="31"/>
          <w:szCs w:val="31"/>
        </w:rPr>
        <w:t>级响应的</w:t>
      </w:r>
      <w:r>
        <w:rPr>
          <w:rFonts w:ascii="FangSong_GB2312" w:hAnsi="FangSong_GB2312" w:eastAsia="FangSong_GB2312" w:cs="FangSong_GB2312"/>
          <w:spacing w:val="7"/>
          <w:sz w:val="31"/>
          <w:szCs w:val="31"/>
        </w:rPr>
        <w:t>建议，</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7"/>
          <w:sz w:val="31"/>
          <w:szCs w:val="31"/>
        </w:rPr>
        <w:t>由</w:t>
      </w:r>
      <w:r>
        <w:rPr>
          <w:rFonts w:ascii="FangSong_GB2312" w:hAnsi="FangSong_GB2312" w:eastAsia="FangSong_GB2312" w:cs="FangSong_GB2312"/>
          <w:spacing w:val="13"/>
          <w:sz w:val="31"/>
          <w:szCs w:val="31"/>
        </w:rPr>
        <w:t>区减灾救灾委副主任（区应急局局长）决定启动</w:t>
      </w:r>
      <w:r>
        <w:rPr>
          <w:rFonts w:ascii="Times New Roman" w:hAnsi="Times New Roman" w:eastAsia="Times New Roman" w:cs="Times New Roman"/>
          <w:spacing w:val="13"/>
          <w:sz w:val="31"/>
          <w:szCs w:val="31"/>
        </w:rPr>
        <w:t>Ⅲ</w:t>
      </w:r>
      <w:r>
        <w:rPr>
          <w:rFonts w:ascii="FangSong_GB2312" w:hAnsi="FangSong_GB2312" w:eastAsia="FangSong_GB2312" w:cs="FangSong_GB2312"/>
          <w:spacing w:val="13"/>
          <w:sz w:val="31"/>
          <w:szCs w:val="31"/>
        </w:rPr>
        <w:t>级响应，并</w:t>
      </w:r>
      <w:r>
        <w:rPr>
          <w:rFonts w:ascii="FangSong_GB2312" w:hAnsi="FangSong_GB2312" w:eastAsia="FangSong_GB2312" w:cs="FangSong_GB2312"/>
          <w:spacing w:val="8"/>
          <w:sz w:val="31"/>
          <w:szCs w:val="31"/>
        </w:rPr>
        <w:t>向区委、区政府和市减灾委报告。</w:t>
      </w:r>
    </w:p>
    <w:p w14:paraId="3757C024">
      <w:pPr>
        <w:spacing w:before="4" w:line="219" w:lineRule="auto"/>
        <w:ind w:left="640"/>
        <w:rPr>
          <w:rFonts w:ascii="FangSong_GB2312" w:hAnsi="FangSong_GB2312" w:eastAsia="FangSong_GB2312" w:cs="FangSong_GB2312"/>
          <w:sz w:val="31"/>
          <w:szCs w:val="31"/>
        </w:rPr>
      </w:pPr>
      <w:r>
        <w:rPr>
          <w:rFonts w:ascii="Times New Roman" w:hAnsi="Times New Roman" w:eastAsia="Times New Roman" w:cs="Times New Roman"/>
          <w:b/>
          <w:bCs/>
          <w:spacing w:val="1"/>
          <w:sz w:val="31"/>
          <w:szCs w:val="31"/>
        </w:rPr>
        <w:t>5.2.3</w:t>
      </w:r>
      <w:r>
        <w:rPr>
          <w:rFonts w:ascii="Times New Roman" w:hAnsi="Times New Roman" w:eastAsia="Times New Roman" w:cs="Times New Roman"/>
          <w:b/>
          <w:bCs/>
          <w:spacing w:val="10"/>
          <w:sz w:val="31"/>
          <w:szCs w:val="31"/>
        </w:rPr>
        <w:t xml:space="preserve">    </w:t>
      </w:r>
      <w:r>
        <w:rPr>
          <w:rFonts w:ascii="FangSong_GB2312" w:hAnsi="FangSong_GB2312" w:eastAsia="FangSong_GB2312" w:cs="FangSong_GB2312"/>
          <w:b/>
          <w:bCs/>
          <w:spacing w:val="1"/>
          <w:sz w:val="31"/>
          <w:szCs w:val="31"/>
        </w:rPr>
        <w:t>响应措施</w:t>
      </w:r>
    </w:p>
    <w:p w14:paraId="419E8A35">
      <w:pPr>
        <w:spacing w:before="201" w:line="219" w:lineRule="auto"/>
        <w:ind w:left="64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在</w:t>
      </w:r>
      <w:r>
        <w:rPr>
          <w:rFonts w:ascii="Times New Roman" w:hAnsi="Times New Roman" w:eastAsia="Times New Roman" w:cs="Times New Roman"/>
          <w:spacing w:val="6"/>
          <w:sz w:val="31"/>
          <w:szCs w:val="31"/>
        </w:rPr>
        <w:t>Ⅳ</w:t>
      </w:r>
      <w:r>
        <w:rPr>
          <w:rFonts w:ascii="FangSong_GB2312" w:hAnsi="FangSong_GB2312" w:eastAsia="FangSong_GB2312" w:cs="FangSong_GB2312"/>
          <w:spacing w:val="6"/>
          <w:sz w:val="31"/>
          <w:szCs w:val="31"/>
        </w:rPr>
        <w:t>级应急响应基础上，视情增加以下工作措施：</w:t>
      </w:r>
    </w:p>
    <w:p w14:paraId="44B02CE8">
      <w:pPr>
        <w:spacing w:before="207" w:line="339" w:lineRule="auto"/>
        <w:ind w:right="165" w:firstLine="63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）区直有关部门和乡镇人民政府落实好受</w:t>
      </w:r>
      <w:r>
        <w:rPr>
          <w:rFonts w:ascii="FangSong_GB2312" w:hAnsi="FangSong_GB2312" w:eastAsia="FangSong_GB2312" w:cs="FangSong_GB2312"/>
          <w:spacing w:val="6"/>
          <w:sz w:val="31"/>
          <w:szCs w:val="31"/>
        </w:rPr>
        <w:t>灾群众转移安</w:t>
      </w:r>
      <w:r>
        <w:rPr>
          <w:rFonts w:ascii="FangSong_GB2312" w:hAnsi="FangSong_GB2312" w:eastAsia="FangSong_GB2312" w:cs="FangSong_GB2312"/>
          <w:spacing w:val="13"/>
          <w:sz w:val="31"/>
          <w:szCs w:val="31"/>
        </w:rPr>
        <w:t>置管理和救灾应急各项措施，成立生活救济、救治防疫、查灾</w:t>
      </w:r>
      <w:r>
        <w:rPr>
          <w:rFonts w:ascii="FangSong_GB2312" w:hAnsi="FangSong_GB2312" w:eastAsia="FangSong_GB2312" w:cs="FangSong_GB2312"/>
          <w:spacing w:val="12"/>
          <w:sz w:val="31"/>
          <w:szCs w:val="31"/>
        </w:rPr>
        <w:t>核灾、恢复重建等</w:t>
      </w:r>
      <w:r>
        <w:rPr>
          <w:rFonts w:ascii="FangSong_GB2312" w:hAnsi="FangSong_GB2312" w:eastAsia="FangSong_GB2312" w:cs="FangSong_GB2312"/>
          <w:spacing w:val="-59"/>
          <w:sz w:val="31"/>
          <w:szCs w:val="31"/>
        </w:rPr>
        <w:t xml:space="preserve"> </w:t>
      </w:r>
      <w:r>
        <w:rPr>
          <w:rFonts w:ascii="Times New Roman" w:hAnsi="Times New Roman" w:eastAsia="Times New Roman" w:cs="Times New Roman"/>
          <w:spacing w:val="12"/>
          <w:sz w:val="31"/>
          <w:szCs w:val="31"/>
        </w:rPr>
        <w:t xml:space="preserve">9 </w:t>
      </w:r>
      <w:r>
        <w:rPr>
          <w:rFonts w:ascii="FangSong_GB2312" w:hAnsi="FangSong_GB2312" w:eastAsia="FangSong_GB2312" w:cs="FangSong_GB2312"/>
          <w:spacing w:val="12"/>
          <w:sz w:val="31"/>
          <w:szCs w:val="31"/>
        </w:rPr>
        <w:t>个工作组，开展抗灾救灾工作。</w:t>
      </w:r>
      <w:r>
        <w:rPr>
          <w:rFonts w:ascii="FangSong_GB2312" w:hAnsi="FangSong_GB2312" w:eastAsia="FangSong_GB2312" w:cs="FangSong_GB2312"/>
          <w:spacing w:val="11"/>
          <w:sz w:val="31"/>
          <w:szCs w:val="31"/>
        </w:rPr>
        <w:t>及时动员</w:t>
      </w:r>
      <w:r>
        <w:rPr>
          <w:rFonts w:ascii="FangSong_GB2312" w:hAnsi="FangSong_GB2312" w:eastAsia="FangSong_GB2312" w:cs="FangSong_GB2312"/>
          <w:spacing w:val="13"/>
          <w:sz w:val="31"/>
          <w:szCs w:val="31"/>
        </w:rPr>
        <w:t>组织好灾区群众转移到安置点等安全住处，抢救伤病员，安抚</w:t>
      </w:r>
      <w:r>
        <w:rPr>
          <w:rFonts w:ascii="FangSong_GB2312" w:hAnsi="FangSong_GB2312" w:eastAsia="FangSong_GB2312" w:cs="FangSong_GB2312"/>
          <w:spacing w:val="4"/>
          <w:sz w:val="31"/>
          <w:szCs w:val="31"/>
        </w:rPr>
        <w:t>遇难者家属，处理善后事宜；救济受灾群众、安顿无家可归者，</w:t>
      </w:r>
      <w:r>
        <w:rPr>
          <w:rFonts w:ascii="FangSong_GB2312" w:hAnsi="FangSong_GB2312" w:eastAsia="FangSong_GB2312" w:cs="FangSong_GB2312"/>
          <w:spacing w:val="13"/>
          <w:sz w:val="31"/>
          <w:szCs w:val="31"/>
        </w:rPr>
        <w:t>帮助解决人畜饮用水困难，确保受灾群众有饭吃、有衣穿、有</w:t>
      </w:r>
      <w:r>
        <w:rPr>
          <w:rFonts w:ascii="FangSong_GB2312" w:hAnsi="FangSong_GB2312" w:eastAsia="FangSong_GB2312" w:cs="FangSong_GB2312"/>
          <w:spacing w:val="4"/>
          <w:sz w:val="31"/>
          <w:szCs w:val="31"/>
        </w:rPr>
        <w:t>干净水喝、有病能及时就医、有临时安全住处，防止疫病流行；</w:t>
      </w:r>
      <w:r>
        <w:rPr>
          <w:rFonts w:ascii="FangSong_GB2312" w:hAnsi="FangSong_GB2312" w:eastAsia="FangSong_GB2312" w:cs="FangSong_GB2312"/>
          <w:spacing w:val="12"/>
          <w:sz w:val="31"/>
          <w:szCs w:val="31"/>
        </w:rPr>
        <w:t>加强集中安置点治安、防火和人员管理，维护灾区社会稳定，</w:t>
      </w:r>
      <w:r>
        <w:rPr>
          <w:rFonts w:ascii="FangSong_GB2312" w:hAnsi="FangSong_GB2312" w:eastAsia="FangSong_GB2312" w:cs="FangSong_GB2312"/>
          <w:spacing w:val="13"/>
          <w:sz w:val="31"/>
          <w:szCs w:val="31"/>
        </w:rPr>
        <w:t>保护国家和群众财产；尽快恢复灾区正常生产生活秩序，开展</w:t>
      </w:r>
      <w:r>
        <w:rPr>
          <w:rFonts w:ascii="FangSong_GB2312" w:hAnsi="FangSong_GB2312" w:eastAsia="FangSong_GB2312" w:cs="FangSong_GB2312"/>
          <w:spacing w:val="8"/>
          <w:sz w:val="31"/>
          <w:szCs w:val="31"/>
        </w:rPr>
        <w:t>生产自救和重建家园工作。</w:t>
      </w:r>
    </w:p>
    <w:p w14:paraId="41C64568">
      <w:pPr>
        <w:spacing w:line="339" w:lineRule="auto"/>
        <w:rPr>
          <w:rFonts w:ascii="FangSong_GB2312" w:hAnsi="FangSong_GB2312" w:eastAsia="FangSong_GB2312" w:cs="FangSong_GB2312"/>
          <w:sz w:val="31"/>
          <w:szCs w:val="31"/>
        </w:rPr>
        <w:sectPr>
          <w:footerReference r:id="rId25" w:type="default"/>
          <w:pgSz w:w="11906" w:h="16838"/>
          <w:pgMar w:top="400" w:right="1338" w:bottom="1655" w:left="1597" w:header="0" w:footer="1346" w:gutter="0"/>
          <w:cols w:space="720" w:num="1"/>
        </w:sectPr>
      </w:pPr>
    </w:p>
    <w:p w14:paraId="269C6EE9">
      <w:pPr>
        <w:pStyle w:val="2"/>
        <w:spacing w:line="242" w:lineRule="auto"/>
      </w:pPr>
    </w:p>
    <w:p w14:paraId="3C05E5E8">
      <w:pPr>
        <w:pStyle w:val="2"/>
        <w:spacing w:line="242" w:lineRule="auto"/>
      </w:pPr>
    </w:p>
    <w:p w14:paraId="7CE22F46">
      <w:pPr>
        <w:pStyle w:val="2"/>
        <w:spacing w:line="242" w:lineRule="auto"/>
      </w:pPr>
    </w:p>
    <w:p w14:paraId="15470D66">
      <w:pPr>
        <w:pStyle w:val="2"/>
        <w:spacing w:line="242" w:lineRule="auto"/>
      </w:pPr>
    </w:p>
    <w:p w14:paraId="6CDC39D6">
      <w:pPr>
        <w:pStyle w:val="2"/>
        <w:spacing w:line="242" w:lineRule="auto"/>
      </w:pPr>
    </w:p>
    <w:p w14:paraId="62C9D4E2">
      <w:pPr>
        <w:pStyle w:val="2"/>
        <w:spacing w:line="242" w:lineRule="auto"/>
      </w:pPr>
    </w:p>
    <w:p w14:paraId="782CFE8E">
      <w:pPr>
        <w:pStyle w:val="2"/>
        <w:spacing w:line="242" w:lineRule="auto"/>
      </w:pPr>
    </w:p>
    <w:p w14:paraId="0E19C8DE">
      <w:pPr>
        <w:pStyle w:val="2"/>
        <w:spacing w:line="243" w:lineRule="auto"/>
      </w:pPr>
    </w:p>
    <w:p w14:paraId="1EF903F5">
      <w:pPr>
        <w:spacing w:before="101" w:line="278" w:lineRule="auto"/>
        <w:ind w:firstLine="62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2</w:t>
      </w:r>
      <w:r>
        <w:rPr>
          <w:rFonts w:ascii="FangSong_GB2312" w:hAnsi="FangSong_GB2312" w:eastAsia="FangSong_GB2312" w:cs="FangSong_GB2312"/>
          <w:spacing w:val="4"/>
          <w:sz w:val="31"/>
          <w:szCs w:val="31"/>
        </w:rPr>
        <w:t>）区减灾救灾委有关成员单位根据灾情发展和核定情况，积极对上争取资金和物资支持。</w:t>
      </w:r>
    </w:p>
    <w:p w14:paraId="654EF061">
      <w:pPr>
        <w:spacing w:before="206" w:line="279" w:lineRule="auto"/>
        <w:ind w:left="1" w:right="241" w:firstLine="62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）区应急局、区民政局、区红十字会组织志愿者</w:t>
      </w:r>
      <w:r>
        <w:rPr>
          <w:rFonts w:ascii="FangSong_GB2312" w:hAnsi="FangSong_GB2312" w:eastAsia="FangSong_GB2312" w:cs="FangSong_GB2312"/>
          <w:spacing w:val="6"/>
          <w:sz w:val="31"/>
          <w:szCs w:val="31"/>
        </w:rPr>
        <w:t>、社会</w:t>
      </w:r>
      <w:r>
        <w:rPr>
          <w:rFonts w:ascii="FangSong_GB2312" w:hAnsi="FangSong_GB2312" w:eastAsia="FangSong_GB2312" w:cs="FangSong_GB2312"/>
          <w:spacing w:val="7"/>
          <w:sz w:val="31"/>
          <w:szCs w:val="31"/>
        </w:rPr>
        <w:t>组织等有序参与灾害救助。</w:t>
      </w:r>
    </w:p>
    <w:p w14:paraId="4B76AD55">
      <w:pPr>
        <w:spacing w:before="203" w:line="280" w:lineRule="auto"/>
        <w:ind w:left="12" w:right="238" w:firstLine="61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）灾情稳定后，区减灾救灾委办公室组织评估、核定自</w:t>
      </w:r>
      <w:r>
        <w:rPr>
          <w:rFonts w:ascii="FangSong_GB2312" w:hAnsi="FangSong_GB2312" w:eastAsia="FangSong_GB2312" w:cs="FangSong_GB2312"/>
          <w:spacing w:val="-1"/>
          <w:sz w:val="31"/>
          <w:szCs w:val="31"/>
        </w:rPr>
        <w:t>然灾害损失情况。</w:t>
      </w:r>
    </w:p>
    <w:p w14:paraId="56A6753F">
      <w:pPr>
        <w:spacing w:before="200" w:line="225" w:lineRule="auto"/>
        <w:ind w:left="634"/>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5.3    Ⅱ</w:t>
      </w:r>
      <w:r>
        <w:rPr>
          <w:rFonts w:ascii="KaiTi_GB2312" w:hAnsi="KaiTi_GB2312" w:eastAsia="KaiTi_GB2312" w:cs="KaiTi_GB2312"/>
          <w:b/>
          <w:bCs/>
          <w:spacing w:val="3"/>
          <w:sz w:val="31"/>
          <w:szCs w:val="31"/>
        </w:rPr>
        <w:t>级响应</w:t>
      </w:r>
    </w:p>
    <w:p w14:paraId="47EB6F1C">
      <w:pPr>
        <w:spacing w:before="190" w:line="219" w:lineRule="auto"/>
        <w:ind w:left="634"/>
        <w:rPr>
          <w:rFonts w:ascii="FangSong_GB2312" w:hAnsi="FangSong_GB2312" w:eastAsia="FangSong_GB2312" w:cs="FangSong_GB2312"/>
          <w:sz w:val="31"/>
          <w:szCs w:val="31"/>
        </w:rPr>
      </w:pPr>
      <w:r>
        <w:rPr>
          <w:rFonts w:ascii="Times New Roman" w:hAnsi="Times New Roman" w:eastAsia="Times New Roman" w:cs="Times New Roman"/>
          <w:b/>
          <w:bCs/>
          <w:spacing w:val="3"/>
          <w:sz w:val="31"/>
          <w:szCs w:val="31"/>
        </w:rPr>
        <w:t xml:space="preserve">5.3.1    </w:t>
      </w:r>
      <w:r>
        <w:rPr>
          <w:rFonts w:ascii="FangSong_GB2312" w:hAnsi="FangSong_GB2312" w:eastAsia="FangSong_GB2312" w:cs="FangSong_GB2312"/>
          <w:b/>
          <w:bCs/>
          <w:spacing w:val="3"/>
          <w:sz w:val="31"/>
          <w:szCs w:val="31"/>
        </w:rPr>
        <w:t>启动条件</w:t>
      </w:r>
    </w:p>
    <w:p w14:paraId="33A57DEC">
      <w:pPr>
        <w:spacing w:before="203" w:line="339" w:lineRule="auto"/>
        <w:ind w:left="11" w:right="240" w:firstLine="623"/>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全区行政区域内，发生重大自然灾害，一次灾害过程出现</w:t>
      </w:r>
      <w:r>
        <w:rPr>
          <w:rFonts w:ascii="FangSong_GB2312" w:hAnsi="FangSong_GB2312" w:eastAsia="FangSong_GB2312" w:cs="FangSong_GB2312"/>
          <w:spacing w:val="-1"/>
          <w:sz w:val="31"/>
          <w:szCs w:val="31"/>
        </w:rPr>
        <w:t>下列情况之一的：</w:t>
      </w:r>
    </w:p>
    <w:p w14:paraId="2EFC03C0">
      <w:pPr>
        <w:spacing w:before="1" w:line="220" w:lineRule="auto"/>
        <w:ind w:left="62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1</w:t>
      </w:r>
      <w:r>
        <w:rPr>
          <w:rFonts w:ascii="FangSong_GB2312" w:hAnsi="FangSong_GB2312" w:eastAsia="FangSong_GB2312" w:cs="FangSong_GB2312"/>
          <w:spacing w:val="4"/>
          <w:sz w:val="31"/>
          <w:szCs w:val="31"/>
        </w:rPr>
        <w:t>）因灾死亡</w:t>
      </w:r>
      <w:r>
        <w:rPr>
          <w:rFonts w:ascii="FangSong_GB2312" w:hAnsi="FangSong_GB2312" w:eastAsia="FangSong_GB2312" w:cs="FangSong_GB2312"/>
          <w:spacing w:val="-47"/>
          <w:sz w:val="31"/>
          <w:szCs w:val="31"/>
        </w:rPr>
        <w:t xml:space="preserve"> </w:t>
      </w:r>
      <w:r>
        <w:rPr>
          <w:rFonts w:ascii="Times New Roman" w:hAnsi="Times New Roman" w:eastAsia="Times New Roman" w:cs="Times New Roman"/>
          <w:spacing w:val="4"/>
          <w:sz w:val="31"/>
          <w:szCs w:val="31"/>
        </w:rPr>
        <w:t xml:space="preserve">3 </w:t>
      </w:r>
      <w:r>
        <w:rPr>
          <w:rFonts w:ascii="FangSong_GB2312" w:hAnsi="FangSong_GB2312" w:eastAsia="FangSong_GB2312" w:cs="FangSong_GB2312"/>
          <w:spacing w:val="4"/>
          <w:sz w:val="31"/>
          <w:szCs w:val="31"/>
        </w:rPr>
        <w:t>人以上、</w:t>
      </w:r>
      <w:r>
        <w:rPr>
          <w:rFonts w:ascii="FangSong_GB2312" w:hAnsi="FangSong_GB2312" w:eastAsia="FangSong_GB2312" w:cs="FangSong_GB2312"/>
          <w:spacing w:val="-132"/>
          <w:sz w:val="31"/>
          <w:szCs w:val="31"/>
        </w:rPr>
        <w:t xml:space="preserve"> </w:t>
      </w:r>
      <w:r>
        <w:rPr>
          <w:rFonts w:ascii="Times New Roman" w:hAnsi="Times New Roman" w:eastAsia="Times New Roman" w:cs="Times New Roman"/>
          <w:spacing w:val="-62"/>
          <w:sz w:val="31"/>
          <w:szCs w:val="31"/>
          <w:u w:val="single" w:color="auto"/>
        </w:rPr>
        <w:t xml:space="preserve"> </w:t>
      </w:r>
      <w:r>
        <w:rPr>
          <w:rFonts w:ascii="Times New Roman" w:hAnsi="Times New Roman" w:eastAsia="Times New Roman" w:cs="Times New Roman"/>
          <w:spacing w:val="4"/>
          <w:sz w:val="31"/>
          <w:szCs w:val="31"/>
          <w:u w:val="single" w:color="auto"/>
        </w:rPr>
        <w:t xml:space="preserve">5 </w:t>
      </w:r>
      <w:r>
        <w:rPr>
          <w:rFonts w:ascii="FangSong_GB2312" w:hAnsi="FangSong_GB2312" w:eastAsia="FangSong_GB2312" w:cs="FangSong_GB2312"/>
          <w:spacing w:val="4"/>
          <w:sz w:val="31"/>
          <w:szCs w:val="31"/>
          <w:u w:val="single" w:color="auto"/>
        </w:rPr>
        <w:t>人</w:t>
      </w:r>
      <w:r>
        <w:rPr>
          <w:rFonts w:ascii="FangSong_GB2312" w:hAnsi="FangSong_GB2312" w:eastAsia="FangSong_GB2312" w:cs="FangSong_GB2312"/>
          <w:spacing w:val="4"/>
          <w:sz w:val="31"/>
          <w:szCs w:val="31"/>
        </w:rPr>
        <w:t>以下；</w:t>
      </w:r>
    </w:p>
    <w:p w14:paraId="73948DEF">
      <w:pPr>
        <w:spacing w:before="200" w:line="280" w:lineRule="auto"/>
        <w:ind w:right="242" w:firstLine="627"/>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w:t>
      </w: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）因灾紧急转移安置或需紧急生活救助</w:t>
      </w:r>
      <w:r>
        <w:rPr>
          <w:rFonts w:ascii="Times New Roman" w:hAnsi="Times New Roman" w:eastAsia="Times New Roman" w:cs="Times New Roman"/>
          <w:spacing w:val="3"/>
          <w:sz w:val="31"/>
          <w:szCs w:val="31"/>
        </w:rPr>
        <w:t xml:space="preserve">300 </w:t>
      </w:r>
      <w:r>
        <w:rPr>
          <w:rFonts w:ascii="FangSong_GB2312" w:hAnsi="FangSong_GB2312" w:eastAsia="FangSong_GB2312" w:cs="FangSong_GB2312"/>
          <w:spacing w:val="3"/>
          <w:sz w:val="31"/>
          <w:szCs w:val="31"/>
        </w:rPr>
        <w:t>人以上、</w:t>
      </w:r>
      <w:r>
        <w:rPr>
          <w:rFonts w:ascii="Times New Roman" w:hAnsi="Times New Roman" w:eastAsia="Times New Roman" w:cs="Times New Roman"/>
          <w:spacing w:val="3"/>
          <w:sz w:val="31"/>
          <w:szCs w:val="31"/>
        </w:rPr>
        <w:t>500</w:t>
      </w:r>
      <w:r>
        <w:rPr>
          <w:rFonts w:ascii="FangSong_GB2312" w:hAnsi="FangSong_GB2312" w:eastAsia="FangSong_GB2312" w:cs="FangSong_GB2312"/>
          <w:spacing w:val="-8"/>
          <w:sz w:val="31"/>
          <w:szCs w:val="31"/>
        </w:rPr>
        <w:t>人以下；</w:t>
      </w:r>
    </w:p>
    <w:p w14:paraId="543BEE16">
      <w:pPr>
        <w:spacing w:before="201" w:line="280" w:lineRule="auto"/>
        <w:ind w:left="31" w:right="242" w:firstLine="596"/>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3</w:t>
      </w:r>
      <w:r>
        <w:rPr>
          <w:rFonts w:ascii="FangSong_GB2312" w:hAnsi="FangSong_GB2312" w:eastAsia="FangSong_GB2312" w:cs="FangSong_GB2312"/>
          <w:spacing w:val="8"/>
          <w:sz w:val="31"/>
          <w:szCs w:val="31"/>
        </w:rPr>
        <w:t>）</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8"/>
          <w:sz w:val="31"/>
          <w:szCs w:val="31"/>
        </w:rPr>
        <w:t>因灾倒塌和严重损坏房屋</w:t>
      </w:r>
      <w:r>
        <w:rPr>
          <w:rFonts w:ascii="FangSong_GB2312" w:hAnsi="FangSong_GB2312" w:eastAsia="FangSong_GB2312" w:cs="FangSong_GB2312"/>
          <w:spacing w:val="-27"/>
          <w:sz w:val="31"/>
          <w:szCs w:val="31"/>
        </w:rPr>
        <w:t xml:space="preserve"> </w:t>
      </w:r>
      <w:r>
        <w:rPr>
          <w:rFonts w:ascii="Times New Roman" w:hAnsi="Times New Roman" w:eastAsia="Times New Roman" w:cs="Times New Roman"/>
          <w:spacing w:val="8"/>
          <w:sz w:val="31"/>
          <w:szCs w:val="31"/>
        </w:rPr>
        <w:t>100</w:t>
      </w:r>
      <w:r>
        <w:rPr>
          <w:rFonts w:ascii="Times New Roman" w:hAnsi="Times New Roman" w:eastAsia="Times New Roman" w:cs="Times New Roman"/>
          <w:spacing w:val="61"/>
          <w:sz w:val="31"/>
          <w:szCs w:val="31"/>
        </w:rPr>
        <w:t xml:space="preserve"> </w:t>
      </w:r>
      <w:r>
        <w:rPr>
          <w:rFonts w:ascii="FangSong_GB2312" w:hAnsi="FangSong_GB2312" w:eastAsia="FangSong_GB2312" w:cs="FangSong_GB2312"/>
          <w:spacing w:val="8"/>
          <w:sz w:val="31"/>
          <w:szCs w:val="31"/>
        </w:rPr>
        <w:t>间或</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8"/>
          <w:sz w:val="31"/>
          <w:szCs w:val="31"/>
        </w:rPr>
        <w:t>30</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pacing w:val="8"/>
          <w:sz w:val="31"/>
          <w:szCs w:val="31"/>
        </w:rPr>
        <w:t>户以上、</w:t>
      </w:r>
      <w:r>
        <w:rPr>
          <w:rFonts w:ascii="Times New Roman" w:hAnsi="Times New Roman" w:eastAsia="Times New Roman" w:cs="Times New Roman"/>
          <w:spacing w:val="8"/>
          <w:sz w:val="31"/>
          <w:szCs w:val="31"/>
        </w:rPr>
        <w:t>500</w:t>
      </w:r>
      <w:r>
        <w:rPr>
          <w:rFonts w:ascii="FangSong_GB2312" w:hAnsi="FangSong_GB2312" w:eastAsia="FangSong_GB2312" w:cs="FangSong_GB2312"/>
          <w:spacing w:val="-10"/>
          <w:sz w:val="31"/>
          <w:szCs w:val="31"/>
        </w:rPr>
        <w:t>间或</w:t>
      </w:r>
      <w:r>
        <w:rPr>
          <w:rFonts w:ascii="FangSong_GB2312" w:hAnsi="FangSong_GB2312" w:eastAsia="FangSong_GB2312" w:cs="FangSong_GB2312"/>
          <w:spacing w:val="-35"/>
          <w:sz w:val="31"/>
          <w:szCs w:val="31"/>
        </w:rPr>
        <w:t xml:space="preserve"> </w:t>
      </w:r>
      <w:r>
        <w:rPr>
          <w:rFonts w:ascii="Times New Roman" w:hAnsi="Times New Roman" w:eastAsia="Times New Roman" w:cs="Times New Roman"/>
          <w:spacing w:val="-10"/>
          <w:sz w:val="31"/>
          <w:szCs w:val="31"/>
        </w:rPr>
        <w:t>160</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10"/>
          <w:sz w:val="31"/>
          <w:szCs w:val="31"/>
        </w:rPr>
        <w:t>户以下。</w:t>
      </w:r>
    </w:p>
    <w:p w14:paraId="6ECE0D7C">
      <w:pPr>
        <w:spacing w:before="198" w:line="280" w:lineRule="auto"/>
        <w:ind w:left="54" w:right="241" w:firstLine="57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）干旱灾害造成缺粮或缺水等生活困难，需政府</w:t>
      </w:r>
      <w:r>
        <w:rPr>
          <w:rFonts w:ascii="FangSong_GB2312" w:hAnsi="FangSong_GB2312" w:eastAsia="FangSong_GB2312" w:cs="FangSong_GB2312"/>
          <w:spacing w:val="6"/>
          <w:sz w:val="31"/>
          <w:szCs w:val="31"/>
        </w:rPr>
        <w:t>救助人</w:t>
      </w:r>
      <w:r>
        <w:rPr>
          <w:rFonts w:ascii="FangSong_GB2312" w:hAnsi="FangSong_GB2312" w:eastAsia="FangSong_GB2312" w:cs="FangSong_GB2312"/>
          <w:spacing w:val="-10"/>
          <w:sz w:val="31"/>
          <w:szCs w:val="31"/>
        </w:rPr>
        <w:t>口</w:t>
      </w:r>
      <w:r>
        <w:rPr>
          <w:rFonts w:ascii="FangSong_GB2312" w:hAnsi="FangSong_GB2312" w:eastAsia="FangSong_GB2312" w:cs="FangSong_GB2312"/>
          <w:spacing w:val="-29"/>
          <w:sz w:val="31"/>
          <w:szCs w:val="31"/>
        </w:rPr>
        <w:t xml:space="preserve"> </w:t>
      </w:r>
      <w:r>
        <w:rPr>
          <w:rFonts w:ascii="Times New Roman" w:hAnsi="Times New Roman" w:eastAsia="Times New Roman" w:cs="Times New Roman"/>
          <w:spacing w:val="-10"/>
          <w:sz w:val="31"/>
          <w:szCs w:val="31"/>
        </w:rPr>
        <w:t>1</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10"/>
          <w:sz w:val="31"/>
          <w:szCs w:val="31"/>
        </w:rPr>
        <w:t>万人以上、</w:t>
      </w:r>
      <w:r>
        <w:rPr>
          <w:rFonts w:ascii="Times New Roman" w:hAnsi="Times New Roman" w:eastAsia="Times New Roman" w:cs="Times New Roman"/>
          <w:spacing w:val="-10"/>
          <w:sz w:val="31"/>
          <w:szCs w:val="31"/>
        </w:rPr>
        <w:t>3</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10"/>
          <w:sz w:val="31"/>
          <w:szCs w:val="31"/>
        </w:rPr>
        <w:t>万人以下；</w:t>
      </w:r>
    </w:p>
    <w:p w14:paraId="0C537244">
      <w:pPr>
        <w:spacing w:before="201" w:line="279" w:lineRule="auto"/>
        <w:ind w:right="241" w:firstLine="62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）灾害造成群众生产生活资料重大损失、短期内</w:t>
      </w:r>
      <w:r>
        <w:rPr>
          <w:rFonts w:ascii="FangSong_GB2312" w:hAnsi="FangSong_GB2312" w:eastAsia="FangSong_GB2312" w:cs="FangSong_GB2312"/>
          <w:spacing w:val="6"/>
          <w:sz w:val="31"/>
          <w:szCs w:val="31"/>
        </w:rPr>
        <w:t>失去收</w:t>
      </w:r>
      <w:r>
        <w:rPr>
          <w:rFonts w:ascii="FangSong_GB2312" w:hAnsi="FangSong_GB2312" w:eastAsia="FangSong_GB2312" w:cs="FangSong_GB2312"/>
          <w:spacing w:val="2"/>
          <w:sz w:val="31"/>
          <w:szCs w:val="31"/>
        </w:rPr>
        <w:t>入来源、社会广泛关注；</w:t>
      </w:r>
    </w:p>
    <w:p w14:paraId="15436C30">
      <w:pPr>
        <w:spacing w:before="199" w:line="221" w:lineRule="auto"/>
        <w:ind w:left="627"/>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6</w:t>
      </w:r>
      <w:r>
        <w:rPr>
          <w:rFonts w:ascii="FangSong_GB2312" w:hAnsi="FangSong_GB2312" w:eastAsia="FangSong_GB2312" w:cs="FangSong_GB2312"/>
          <w:spacing w:val="5"/>
          <w:sz w:val="31"/>
          <w:szCs w:val="31"/>
        </w:rPr>
        <w:t>）符合其他自然灾害专项预案</w:t>
      </w:r>
      <w:r>
        <w:rPr>
          <w:rFonts w:ascii="Times New Roman" w:hAnsi="Times New Roman" w:eastAsia="Times New Roman" w:cs="Times New Roman"/>
          <w:spacing w:val="5"/>
          <w:sz w:val="31"/>
          <w:szCs w:val="31"/>
        </w:rPr>
        <w:t>Ⅱ</w:t>
      </w:r>
      <w:r>
        <w:rPr>
          <w:rFonts w:ascii="FangSong_GB2312" w:hAnsi="FangSong_GB2312" w:eastAsia="FangSong_GB2312" w:cs="FangSong_GB2312"/>
          <w:spacing w:val="5"/>
          <w:sz w:val="31"/>
          <w:szCs w:val="31"/>
        </w:rPr>
        <w:t>级响应</w:t>
      </w:r>
      <w:r>
        <w:rPr>
          <w:rFonts w:ascii="FangSong_GB2312" w:hAnsi="FangSong_GB2312" w:eastAsia="FangSong_GB2312" w:cs="FangSong_GB2312"/>
          <w:spacing w:val="4"/>
          <w:sz w:val="31"/>
          <w:szCs w:val="31"/>
        </w:rPr>
        <w:t>启动条件的情形。</w:t>
      </w:r>
    </w:p>
    <w:p w14:paraId="291E0490">
      <w:pPr>
        <w:spacing w:before="203" w:line="221" w:lineRule="auto"/>
        <w:ind w:left="634"/>
        <w:rPr>
          <w:rFonts w:ascii="FangSong_GB2312" w:hAnsi="FangSong_GB2312" w:eastAsia="FangSong_GB2312" w:cs="FangSong_GB2312"/>
          <w:sz w:val="31"/>
          <w:szCs w:val="31"/>
        </w:rPr>
      </w:pPr>
      <w:r>
        <w:rPr>
          <w:rFonts w:ascii="Times New Roman" w:hAnsi="Times New Roman" w:eastAsia="Times New Roman" w:cs="Times New Roman"/>
          <w:b/>
          <w:bCs/>
          <w:spacing w:val="3"/>
          <w:sz w:val="31"/>
          <w:szCs w:val="31"/>
        </w:rPr>
        <w:t xml:space="preserve">5.3.2    </w:t>
      </w:r>
      <w:r>
        <w:rPr>
          <w:rFonts w:ascii="FangSong_GB2312" w:hAnsi="FangSong_GB2312" w:eastAsia="FangSong_GB2312" w:cs="FangSong_GB2312"/>
          <w:b/>
          <w:bCs/>
          <w:spacing w:val="3"/>
          <w:sz w:val="31"/>
          <w:szCs w:val="31"/>
        </w:rPr>
        <w:t>启动程序</w:t>
      </w:r>
    </w:p>
    <w:p w14:paraId="78B21739">
      <w:pPr>
        <w:spacing w:before="198" w:line="219" w:lineRule="auto"/>
        <w:ind w:left="66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灾害发生后，</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9"/>
          <w:sz w:val="31"/>
          <w:szCs w:val="31"/>
        </w:rPr>
        <w:t>区减灾救灾委办公室经分析评估，认定灾情</w:t>
      </w:r>
    </w:p>
    <w:p w14:paraId="7996AA71">
      <w:pPr>
        <w:spacing w:line="219" w:lineRule="auto"/>
        <w:rPr>
          <w:rFonts w:ascii="FangSong_GB2312" w:hAnsi="FangSong_GB2312" w:eastAsia="FangSong_GB2312" w:cs="FangSong_GB2312"/>
          <w:sz w:val="31"/>
          <w:szCs w:val="31"/>
        </w:rPr>
        <w:sectPr>
          <w:footerReference r:id="rId26" w:type="default"/>
          <w:pgSz w:w="11906" w:h="16838"/>
          <w:pgMar w:top="400" w:right="1346" w:bottom="1655" w:left="1603" w:header="0" w:footer="1344" w:gutter="0"/>
          <w:cols w:space="720" w:num="1"/>
        </w:sectPr>
      </w:pPr>
    </w:p>
    <w:p w14:paraId="08896B40">
      <w:pPr>
        <w:pStyle w:val="2"/>
        <w:spacing w:line="242" w:lineRule="auto"/>
      </w:pPr>
    </w:p>
    <w:p w14:paraId="304F9CCC">
      <w:pPr>
        <w:pStyle w:val="2"/>
        <w:spacing w:line="242" w:lineRule="auto"/>
      </w:pPr>
    </w:p>
    <w:p w14:paraId="6D8E7D35">
      <w:pPr>
        <w:pStyle w:val="2"/>
        <w:spacing w:line="242" w:lineRule="auto"/>
      </w:pPr>
    </w:p>
    <w:p w14:paraId="76F1FC29">
      <w:pPr>
        <w:pStyle w:val="2"/>
        <w:spacing w:line="242" w:lineRule="auto"/>
      </w:pPr>
    </w:p>
    <w:p w14:paraId="3E0C8B30">
      <w:pPr>
        <w:pStyle w:val="2"/>
        <w:spacing w:line="242" w:lineRule="auto"/>
      </w:pPr>
    </w:p>
    <w:p w14:paraId="57396D09">
      <w:pPr>
        <w:pStyle w:val="2"/>
        <w:spacing w:line="243" w:lineRule="auto"/>
      </w:pPr>
    </w:p>
    <w:p w14:paraId="7A5F18A5">
      <w:pPr>
        <w:pStyle w:val="2"/>
        <w:spacing w:line="243" w:lineRule="auto"/>
      </w:pPr>
    </w:p>
    <w:p w14:paraId="456A5102">
      <w:pPr>
        <w:pStyle w:val="2"/>
        <w:spacing w:line="243" w:lineRule="auto"/>
      </w:pPr>
    </w:p>
    <w:p w14:paraId="2277145F">
      <w:pPr>
        <w:spacing w:before="101" w:line="339" w:lineRule="auto"/>
        <w:ind w:left="7" w:right="97" w:firstLine="2"/>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达到启动标准，向区减灾救灾委提出启动</w:t>
      </w:r>
      <w:r>
        <w:rPr>
          <w:rFonts w:ascii="Times New Roman" w:hAnsi="Times New Roman" w:eastAsia="Times New Roman" w:cs="Times New Roman"/>
          <w:spacing w:val="5"/>
          <w:sz w:val="31"/>
          <w:szCs w:val="31"/>
        </w:rPr>
        <w:t>Ⅱ</w:t>
      </w:r>
      <w:r>
        <w:rPr>
          <w:rFonts w:ascii="FangSong_GB2312" w:hAnsi="FangSong_GB2312" w:eastAsia="FangSong_GB2312" w:cs="FangSong_GB2312"/>
          <w:spacing w:val="5"/>
          <w:sz w:val="31"/>
          <w:szCs w:val="31"/>
        </w:rPr>
        <w:t>级响应的建议，由区减灾救灾委主任决定启动</w:t>
      </w:r>
      <w:r>
        <w:rPr>
          <w:rFonts w:ascii="Times New Roman" w:hAnsi="Times New Roman" w:eastAsia="Times New Roman" w:cs="Times New Roman"/>
          <w:spacing w:val="5"/>
          <w:sz w:val="31"/>
          <w:szCs w:val="31"/>
        </w:rPr>
        <w:t>Ⅱ</w:t>
      </w:r>
      <w:r>
        <w:rPr>
          <w:rFonts w:ascii="FangSong_GB2312" w:hAnsi="FangSong_GB2312" w:eastAsia="FangSong_GB2312" w:cs="FangSong_GB2312"/>
          <w:spacing w:val="5"/>
          <w:sz w:val="31"/>
          <w:szCs w:val="31"/>
        </w:rPr>
        <w:t>级响应，并向区委、区政府和市减灾</w:t>
      </w:r>
      <w:r>
        <w:rPr>
          <w:rFonts w:ascii="FangSong_GB2312" w:hAnsi="FangSong_GB2312" w:eastAsia="FangSong_GB2312" w:cs="FangSong_GB2312"/>
          <w:spacing w:val="-5"/>
          <w:sz w:val="31"/>
          <w:szCs w:val="31"/>
        </w:rPr>
        <w:t>委报告。</w:t>
      </w:r>
    </w:p>
    <w:p w14:paraId="3C102443">
      <w:pPr>
        <w:spacing w:line="219" w:lineRule="auto"/>
        <w:ind w:left="646"/>
        <w:rPr>
          <w:rFonts w:ascii="FangSong_GB2312" w:hAnsi="FangSong_GB2312" w:eastAsia="FangSong_GB2312" w:cs="FangSong_GB2312"/>
          <w:sz w:val="31"/>
          <w:szCs w:val="31"/>
        </w:rPr>
      </w:pPr>
      <w:r>
        <w:rPr>
          <w:rFonts w:ascii="Times New Roman" w:hAnsi="Times New Roman" w:eastAsia="Times New Roman" w:cs="Times New Roman"/>
          <w:b/>
          <w:bCs/>
          <w:spacing w:val="1"/>
          <w:sz w:val="31"/>
          <w:szCs w:val="31"/>
        </w:rPr>
        <w:t>5.3.3</w:t>
      </w:r>
      <w:r>
        <w:rPr>
          <w:rFonts w:ascii="Times New Roman" w:hAnsi="Times New Roman" w:eastAsia="Times New Roman" w:cs="Times New Roman"/>
          <w:b/>
          <w:bCs/>
          <w:spacing w:val="10"/>
          <w:sz w:val="31"/>
          <w:szCs w:val="31"/>
        </w:rPr>
        <w:t xml:space="preserve">    </w:t>
      </w:r>
      <w:r>
        <w:rPr>
          <w:rFonts w:ascii="FangSong_GB2312" w:hAnsi="FangSong_GB2312" w:eastAsia="FangSong_GB2312" w:cs="FangSong_GB2312"/>
          <w:b/>
          <w:bCs/>
          <w:spacing w:val="1"/>
          <w:sz w:val="31"/>
          <w:szCs w:val="31"/>
        </w:rPr>
        <w:t>响应措施</w:t>
      </w:r>
    </w:p>
    <w:p w14:paraId="0965779D">
      <w:pPr>
        <w:spacing w:before="203" w:line="219" w:lineRule="auto"/>
        <w:ind w:left="652"/>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在</w:t>
      </w:r>
      <w:r>
        <w:rPr>
          <w:rFonts w:ascii="Times New Roman" w:hAnsi="Times New Roman" w:eastAsia="Times New Roman" w:cs="Times New Roman"/>
          <w:spacing w:val="6"/>
          <w:sz w:val="31"/>
          <w:szCs w:val="31"/>
        </w:rPr>
        <w:t>Ⅲ</w:t>
      </w:r>
      <w:r>
        <w:rPr>
          <w:rFonts w:ascii="FangSong_GB2312" w:hAnsi="FangSong_GB2312" w:eastAsia="FangSong_GB2312" w:cs="FangSong_GB2312"/>
          <w:spacing w:val="6"/>
          <w:sz w:val="31"/>
          <w:szCs w:val="31"/>
        </w:rPr>
        <w:t>级应急响应基础上，视情增加以下工作措施：</w:t>
      </w:r>
    </w:p>
    <w:p w14:paraId="6E60025B">
      <w:pPr>
        <w:spacing w:before="199" w:line="280" w:lineRule="auto"/>
        <w:ind w:left="27" w:right="100" w:firstLine="61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1</w:t>
      </w:r>
      <w:r>
        <w:rPr>
          <w:rFonts w:ascii="FangSong_GB2312" w:hAnsi="FangSong_GB2312" w:eastAsia="FangSong_GB2312" w:cs="FangSong_GB2312"/>
          <w:spacing w:val="4"/>
          <w:sz w:val="31"/>
          <w:szCs w:val="31"/>
        </w:rPr>
        <w:t>）</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4"/>
          <w:sz w:val="31"/>
          <w:szCs w:val="31"/>
        </w:rPr>
        <w:t>区减灾救灾委主任主持召开会商会，分析形势，研究</w:t>
      </w:r>
      <w:r>
        <w:rPr>
          <w:rFonts w:ascii="FangSong_GB2312" w:hAnsi="FangSong_GB2312" w:eastAsia="FangSong_GB2312" w:cs="FangSong_GB2312"/>
          <w:spacing w:val="1"/>
          <w:sz w:val="31"/>
          <w:szCs w:val="31"/>
        </w:rPr>
        <w:t>落实抗灾救灾重大事项。</w:t>
      </w:r>
    </w:p>
    <w:p w14:paraId="463BEEB1">
      <w:pPr>
        <w:spacing w:before="204" w:line="319" w:lineRule="auto"/>
        <w:ind w:right="93" w:firstLine="640"/>
        <w:rPr>
          <w:rFonts w:ascii="FangSong_GB2312" w:hAnsi="FangSong_GB2312" w:eastAsia="FangSong_GB2312" w:cs="FangSong_GB2312"/>
          <w:sz w:val="31"/>
          <w:szCs w:val="31"/>
        </w:rPr>
      </w:pPr>
      <w:r>
        <w:rPr>
          <w:rFonts w:ascii="FangSong_GB2312" w:hAnsi="FangSong_GB2312" w:eastAsia="FangSong_GB2312" w:cs="FangSong_GB2312"/>
          <w:spacing w:val="17"/>
          <w:sz w:val="31"/>
          <w:szCs w:val="31"/>
        </w:rPr>
        <w:t>（</w:t>
      </w:r>
      <w:r>
        <w:rPr>
          <w:rFonts w:ascii="Times New Roman" w:hAnsi="Times New Roman" w:eastAsia="Times New Roman" w:cs="Times New Roman"/>
          <w:spacing w:val="17"/>
          <w:sz w:val="31"/>
          <w:szCs w:val="31"/>
        </w:rPr>
        <w:t>2</w:t>
      </w:r>
      <w:r>
        <w:rPr>
          <w:rFonts w:ascii="FangSong_GB2312" w:hAnsi="FangSong_GB2312" w:eastAsia="FangSong_GB2312" w:cs="FangSong_GB2312"/>
          <w:spacing w:val="17"/>
          <w:sz w:val="31"/>
          <w:szCs w:val="31"/>
        </w:rPr>
        <w:t>）</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17"/>
          <w:sz w:val="31"/>
          <w:szCs w:val="31"/>
        </w:rPr>
        <w:t>区减灾救灾委办公室及时掌握灾情和救灾工作动态</w:t>
      </w:r>
      <w:r>
        <w:rPr>
          <w:rFonts w:ascii="FangSong_GB2312" w:hAnsi="FangSong_GB2312" w:eastAsia="FangSong_GB2312" w:cs="FangSong_GB2312"/>
          <w:spacing w:val="13"/>
          <w:sz w:val="31"/>
          <w:szCs w:val="31"/>
        </w:rPr>
        <w:t>信息，组织灾情会商，按照有关规定统一发布灾情，及时发布灾区需求；做好灾情、灾区需求及救灾工作动</w:t>
      </w:r>
      <w:r>
        <w:rPr>
          <w:rFonts w:ascii="FangSong_GB2312" w:hAnsi="FangSong_GB2312" w:eastAsia="FangSong_GB2312" w:cs="FangSong_GB2312"/>
          <w:spacing w:val="12"/>
          <w:sz w:val="31"/>
          <w:szCs w:val="31"/>
        </w:rPr>
        <w:t>态等信息共享，</w:t>
      </w:r>
      <w:r>
        <w:rPr>
          <w:rFonts w:ascii="FangSong_GB2312" w:hAnsi="FangSong_GB2312" w:eastAsia="FangSong_GB2312" w:cs="FangSong_GB2312"/>
          <w:spacing w:val="10"/>
          <w:sz w:val="31"/>
          <w:szCs w:val="31"/>
        </w:rPr>
        <w:t>每日向区委、区政府及市应急局报告有关情况。必要时，</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10"/>
          <w:sz w:val="31"/>
          <w:szCs w:val="31"/>
        </w:rPr>
        <w:t>区减</w:t>
      </w:r>
      <w:r>
        <w:rPr>
          <w:rFonts w:ascii="FangSong_GB2312" w:hAnsi="FangSong_GB2312" w:eastAsia="FangSong_GB2312" w:cs="FangSong_GB2312"/>
          <w:spacing w:val="13"/>
          <w:sz w:val="31"/>
          <w:szCs w:val="31"/>
        </w:rPr>
        <w:t>灾救灾委办公室组织专家进行实时灾情、灾情发展趋势及灾区</w:t>
      </w:r>
      <w:r>
        <w:rPr>
          <w:rFonts w:ascii="FangSong_GB2312" w:hAnsi="FangSong_GB2312" w:eastAsia="FangSong_GB2312" w:cs="FangSong_GB2312"/>
          <w:spacing w:val="6"/>
          <w:sz w:val="31"/>
          <w:szCs w:val="31"/>
        </w:rPr>
        <w:t>需求评估。视情请求省市救灾支持。</w:t>
      </w:r>
    </w:p>
    <w:p w14:paraId="4304F758">
      <w:pPr>
        <w:spacing w:before="204" w:line="299" w:lineRule="auto"/>
        <w:ind w:left="9" w:firstLine="630"/>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Times New Roman" w:hAnsi="Times New Roman" w:eastAsia="Times New Roman" w:cs="Times New Roman"/>
          <w:spacing w:val="-1"/>
          <w:sz w:val="31"/>
          <w:szCs w:val="31"/>
        </w:rPr>
        <w:t>3</w:t>
      </w:r>
      <w:r>
        <w:rPr>
          <w:rFonts w:ascii="FangSong_GB2312" w:hAnsi="FangSong_GB2312" w:eastAsia="FangSong_GB2312" w:cs="FangSong_GB2312"/>
          <w:spacing w:val="-1"/>
          <w:sz w:val="31"/>
          <w:szCs w:val="31"/>
        </w:rPr>
        <w:t>）生活救济组、卫生防疫组、查灾核灾组、</w:t>
      </w:r>
      <w:r>
        <w:rPr>
          <w:rFonts w:ascii="FangSong_GB2312" w:hAnsi="FangSong_GB2312" w:eastAsia="FangSong_GB2312" w:cs="FangSong_GB2312"/>
          <w:spacing w:val="-2"/>
          <w:sz w:val="31"/>
          <w:szCs w:val="31"/>
        </w:rPr>
        <w:t>生产自救组、</w:t>
      </w:r>
      <w:r>
        <w:rPr>
          <w:rFonts w:ascii="FangSong_GB2312" w:hAnsi="FangSong_GB2312" w:eastAsia="FangSong_GB2312" w:cs="FangSong_GB2312"/>
          <w:spacing w:val="13"/>
          <w:sz w:val="31"/>
          <w:szCs w:val="31"/>
        </w:rPr>
        <w:t>接收捐赠组、恢复重建组、专家咨询组、宣传报</w:t>
      </w:r>
      <w:r>
        <w:rPr>
          <w:rFonts w:ascii="FangSong_GB2312" w:hAnsi="FangSong_GB2312" w:eastAsia="FangSong_GB2312" w:cs="FangSong_GB2312"/>
          <w:spacing w:val="12"/>
          <w:sz w:val="31"/>
          <w:szCs w:val="31"/>
        </w:rPr>
        <w:t>道组和监督检</w:t>
      </w:r>
      <w:r>
        <w:rPr>
          <w:rFonts w:ascii="FangSong_GB2312" w:hAnsi="FangSong_GB2312" w:eastAsia="FangSong_GB2312" w:cs="FangSong_GB2312"/>
          <w:spacing w:val="5"/>
          <w:sz w:val="31"/>
          <w:szCs w:val="31"/>
        </w:rPr>
        <w:t>查组开展有关救灾救助工作。</w:t>
      </w:r>
    </w:p>
    <w:p w14:paraId="73EE4C49">
      <w:pPr>
        <w:spacing w:before="205" w:line="299" w:lineRule="auto"/>
        <w:ind w:left="17" w:right="93" w:firstLine="62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4</w:t>
      </w:r>
      <w:r>
        <w:rPr>
          <w:rFonts w:ascii="FangSong_GB2312" w:hAnsi="FangSong_GB2312" w:eastAsia="FangSong_GB2312" w:cs="FangSong_GB2312"/>
          <w:spacing w:val="4"/>
          <w:sz w:val="31"/>
          <w:szCs w:val="31"/>
        </w:rPr>
        <w:t>）</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4"/>
          <w:sz w:val="31"/>
          <w:szCs w:val="31"/>
        </w:rPr>
        <w:t>区自然资源和规划局负责做好灾区应急测绘，开展灾</w:t>
      </w:r>
      <w:r>
        <w:rPr>
          <w:rFonts w:ascii="FangSong_GB2312" w:hAnsi="FangSong_GB2312" w:eastAsia="FangSong_GB2312" w:cs="FangSong_GB2312"/>
          <w:spacing w:val="12"/>
          <w:sz w:val="31"/>
          <w:szCs w:val="31"/>
        </w:rPr>
        <w:t>情监测和空间分析，提供应急测绘保障服务。区委宣传部、区</w:t>
      </w:r>
      <w:r>
        <w:rPr>
          <w:rFonts w:ascii="FangSong_GB2312" w:hAnsi="FangSong_GB2312" w:eastAsia="FangSong_GB2312" w:cs="FangSong_GB2312"/>
          <w:spacing w:val="6"/>
          <w:sz w:val="31"/>
          <w:szCs w:val="31"/>
        </w:rPr>
        <w:t>委网信办组织做好新闻宣传和舆论引导工作。</w:t>
      </w:r>
    </w:p>
    <w:p w14:paraId="08CB5FBC">
      <w:pPr>
        <w:spacing w:before="199" w:line="280" w:lineRule="auto"/>
        <w:ind w:left="9" w:right="100" w:firstLine="6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）灾情稳定后，区减灾救灾委办公室组织</w:t>
      </w:r>
      <w:r>
        <w:rPr>
          <w:rFonts w:ascii="FangSong_GB2312" w:hAnsi="FangSong_GB2312" w:eastAsia="FangSong_GB2312" w:cs="FangSong_GB2312"/>
          <w:spacing w:val="6"/>
          <w:sz w:val="31"/>
          <w:szCs w:val="31"/>
        </w:rPr>
        <w:t>开展灾害损失</w:t>
      </w:r>
      <w:r>
        <w:rPr>
          <w:rFonts w:ascii="FangSong_GB2312" w:hAnsi="FangSong_GB2312" w:eastAsia="FangSong_GB2312" w:cs="FangSong_GB2312"/>
          <w:spacing w:val="7"/>
          <w:sz w:val="31"/>
          <w:szCs w:val="31"/>
        </w:rPr>
        <w:t>评估、核定，并按有关规定统一发布自然灾害损失情况。</w:t>
      </w:r>
    </w:p>
    <w:p w14:paraId="4C5C8F61">
      <w:pPr>
        <w:spacing w:before="202" w:line="225" w:lineRule="auto"/>
        <w:ind w:left="646"/>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5.4    Ⅰ</w:t>
      </w:r>
      <w:r>
        <w:rPr>
          <w:rFonts w:ascii="KaiTi_GB2312" w:hAnsi="KaiTi_GB2312" w:eastAsia="KaiTi_GB2312" w:cs="KaiTi_GB2312"/>
          <w:b/>
          <w:bCs/>
          <w:spacing w:val="3"/>
          <w:sz w:val="31"/>
          <w:szCs w:val="31"/>
        </w:rPr>
        <w:t>级响应</w:t>
      </w:r>
    </w:p>
    <w:p w14:paraId="3399C46B">
      <w:pPr>
        <w:spacing w:line="225" w:lineRule="auto"/>
        <w:rPr>
          <w:rFonts w:ascii="KaiTi_GB2312" w:hAnsi="KaiTi_GB2312" w:eastAsia="KaiTi_GB2312" w:cs="KaiTi_GB2312"/>
          <w:sz w:val="31"/>
          <w:szCs w:val="31"/>
        </w:rPr>
        <w:sectPr>
          <w:footerReference r:id="rId27" w:type="default"/>
          <w:pgSz w:w="11906" w:h="16838"/>
          <w:pgMar w:top="400" w:right="1490" w:bottom="1655" w:left="1591" w:header="0" w:footer="1344" w:gutter="0"/>
          <w:cols w:space="720" w:num="1"/>
        </w:sectPr>
      </w:pPr>
    </w:p>
    <w:p w14:paraId="3EC7F4F3">
      <w:pPr>
        <w:pStyle w:val="2"/>
        <w:spacing w:line="242" w:lineRule="auto"/>
      </w:pPr>
    </w:p>
    <w:p w14:paraId="03C9B05E">
      <w:pPr>
        <w:pStyle w:val="2"/>
        <w:spacing w:line="242" w:lineRule="auto"/>
      </w:pPr>
    </w:p>
    <w:p w14:paraId="444A3839">
      <w:pPr>
        <w:pStyle w:val="2"/>
        <w:spacing w:line="242" w:lineRule="auto"/>
      </w:pPr>
    </w:p>
    <w:p w14:paraId="23E11594">
      <w:pPr>
        <w:pStyle w:val="2"/>
        <w:spacing w:line="242" w:lineRule="auto"/>
      </w:pPr>
    </w:p>
    <w:p w14:paraId="61F6564A">
      <w:pPr>
        <w:pStyle w:val="2"/>
        <w:spacing w:line="242" w:lineRule="auto"/>
      </w:pPr>
    </w:p>
    <w:p w14:paraId="3263A379">
      <w:pPr>
        <w:pStyle w:val="2"/>
        <w:spacing w:line="242" w:lineRule="auto"/>
      </w:pPr>
    </w:p>
    <w:p w14:paraId="61B3BF5C">
      <w:pPr>
        <w:pStyle w:val="2"/>
        <w:spacing w:line="243" w:lineRule="auto"/>
      </w:pPr>
    </w:p>
    <w:p w14:paraId="27BF7297">
      <w:pPr>
        <w:pStyle w:val="2"/>
        <w:spacing w:line="243" w:lineRule="auto"/>
      </w:pPr>
    </w:p>
    <w:p w14:paraId="3BFBAF4C">
      <w:pPr>
        <w:spacing w:before="101" w:line="219" w:lineRule="auto"/>
        <w:ind w:left="636"/>
        <w:rPr>
          <w:rFonts w:ascii="FangSong_GB2312" w:hAnsi="FangSong_GB2312" w:eastAsia="FangSong_GB2312" w:cs="FangSong_GB2312"/>
          <w:sz w:val="31"/>
          <w:szCs w:val="31"/>
        </w:rPr>
      </w:pPr>
      <w:r>
        <w:rPr>
          <w:rFonts w:ascii="Times New Roman" w:hAnsi="Times New Roman" w:eastAsia="Times New Roman" w:cs="Times New Roman"/>
          <w:b/>
          <w:bCs/>
          <w:spacing w:val="2"/>
          <w:sz w:val="31"/>
          <w:szCs w:val="31"/>
        </w:rPr>
        <w:t>5.4.1</w:t>
      </w:r>
      <w:r>
        <w:rPr>
          <w:rFonts w:ascii="Times New Roman" w:hAnsi="Times New Roman" w:eastAsia="Times New Roman" w:cs="Times New Roman"/>
          <w:b/>
          <w:bCs/>
          <w:spacing w:val="14"/>
          <w:sz w:val="31"/>
          <w:szCs w:val="31"/>
        </w:rPr>
        <w:t xml:space="preserve">  </w:t>
      </w:r>
      <w:r>
        <w:rPr>
          <w:rFonts w:ascii="FangSong_GB2312" w:hAnsi="FangSong_GB2312" w:eastAsia="FangSong_GB2312" w:cs="FangSong_GB2312"/>
          <w:b/>
          <w:bCs/>
          <w:spacing w:val="2"/>
          <w:sz w:val="31"/>
          <w:szCs w:val="31"/>
        </w:rPr>
        <w:t>启动条件</w:t>
      </w:r>
    </w:p>
    <w:p w14:paraId="3F7972A7">
      <w:pPr>
        <w:spacing w:before="202" w:line="339" w:lineRule="auto"/>
        <w:ind w:left="41" w:right="88" w:firstLine="595"/>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全区行政区域内，发生特别重大自然灾害，一次灾害过程</w:t>
      </w:r>
      <w:r>
        <w:rPr>
          <w:rFonts w:ascii="FangSong_GB2312" w:hAnsi="FangSong_GB2312" w:eastAsia="FangSong_GB2312" w:cs="FangSong_GB2312"/>
          <w:spacing w:val="-2"/>
          <w:sz w:val="31"/>
          <w:szCs w:val="31"/>
        </w:rPr>
        <w:t>出现下列情况之一的：</w:t>
      </w:r>
    </w:p>
    <w:p w14:paraId="651E2D55">
      <w:pPr>
        <w:spacing w:before="1" w:line="219" w:lineRule="auto"/>
        <w:ind w:left="630"/>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1</w:t>
      </w:r>
      <w:r>
        <w:rPr>
          <w:rFonts w:ascii="FangSong_GB2312" w:hAnsi="FangSong_GB2312" w:eastAsia="FangSong_GB2312" w:cs="FangSong_GB2312"/>
          <w:spacing w:val="2"/>
          <w:sz w:val="31"/>
          <w:szCs w:val="31"/>
        </w:rPr>
        <w:t>）因灾死亡</w:t>
      </w:r>
      <w:r>
        <w:rPr>
          <w:rFonts w:ascii="FangSong_GB2312" w:hAnsi="FangSong_GB2312" w:eastAsia="FangSong_GB2312" w:cs="FangSong_GB2312"/>
          <w:spacing w:val="-50"/>
          <w:sz w:val="31"/>
          <w:szCs w:val="31"/>
        </w:rPr>
        <w:t xml:space="preserve"> </w:t>
      </w:r>
      <w:r>
        <w:rPr>
          <w:rFonts w:ascii="Times New Roman" w:hAnsi="Times New Roman" w:eastAsia="Times New Roman" w:cs="Times New Roman"/>
          <w:spacing w:val="2"/>
          <w:sz w:val="31"/>
          <w:szCs w:val="31"/>
        </w:rPr>
        <w:t xml:space="preserve">5 </w:t>
      </w:r>
      <w:r>
        <w:rPr>
          <w:rFonts w:ascii="FangSong_GB2312" w:hAnsi="FangSong_GB2312" w:eastAsia="FangSong_GB2312" w:cs="FangSong_GB2312"/>
          <w:spacing w:val="2"/>
          <w:sz w:val="31"/>
          <w:szCs w:val="31"/>
        </w:rPr>
        <w:t>人以上；</w:t>
      </w:r>
    </w:p>
    <w:p w14:paraId="42F1BE11">
      <w:pPr>
        <w:spacing w:before="202" w:line="219" w:lineRule="auto"/>
        <w:ind w:left="630"/>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Times New Roman" w:hAnsi="Times New Roman" w:eastAsia="Times New Roman" w:cs="Times New Roman"/>
          <w:spacing w:val="6"/>
          <w:sz w:val="31"/>
          <w:szCs w:val="31"/>
        </w:rPr>
        <w:t>2</w:t>
      </w:r>
      <w:r>
        <w:rPr>
          <w:rFonts w:ascii="FangSong_GB2312" w:hAnsi="FangSong_GB2312" w:eastAsia="FangSong_GB2312" w:cs="FangSong_GB2312"/>
          <w:spacing w:val="6"/>
          <w:sz w:val="31"/>
          <w:szCs w:val="31"/>
        </w:rPr>
        <w:t>）因灾紧急转移安置或需紧急生活救助</w:t>
      </w:r>
      <w:r>
        <w:rPr>
          <w:rFonts w:ascii="FangSong_GB2312" w:hAnsi="FangSong_GB2312" w:eastAsia="FangSong_GB2312" w:cs="FangSong_GB2312"/>
          <w:spacing w:val="-55"/>
          <w:sz w:val="31"/>
          <w:szCs w:val="31"/>
        </w:rPr>
        <w:t xml:space="preserve"> </w:t>
      </w:r>
      <w:r>
        <w:rPr>
          <w:rFonts w:ascii="Times New Roman" w:hAnsi="Times New Roman" w:eastAsia="Times New Roman" w:cs="Times New Roman"/>
          <w:spacing w:val="6"/>
          <w:sz w:val="31"/>
          <w:szCs w:val="31"/>
        </w:rPr>
        <w:t xml:space="preserve">500 </w:t>
      </w:r>
      <w:r>
        <w:rPr>
          <w:rFonts w:ascii="FangSong_GB2312" w:hAnsi="FangSong_GB2312" w:eastAsia="FangSong_GB2312" w:cs="FangSong_GB2312"/>
          <w:spacing w:val="6"/>
          <w:sz w:val="31"/>
          <w:szCs w:val="31"/>
        </w:rPr>
        <w:t>人以上；</w:t>
      </w:r>
    </w:p>
    <w:p w14:paraId="68C2FCDE">
      <w:pPr>
        <w:spacing w:before="200" w:line="220" w:lineRule="auto"/>
        <w:ind w:left="630"/>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w:t>
      </w:r>
      <w:r>
        <w:rPr>
          <w:rFonts w:ascii="Times New Roman" w:hAnsi="Times New Roman" w:eastAsia="Times New Roman" w:cs="Times New Roman"/>
          <w:spacing w:val="1"/>
          <w:sz w:val="31"/>
          <w:szCs w:val="31"/>
        </w:rPr>
        <w:t>3</w:t>
      </w:r>
      <w:r>
        <w:rPr>
          <w:rFonts w:ascii="FangSong_GB2312" w:hAnsi="FangSong_GB2312" w:eastAsia="FangSong_GB2312" w:cs="FangSong_GB2312"/>
          <w:spacing w:val="1"/>
          <w:sz w:val="31"/>
          <w:szCs w:val="31"/>
        </w:rPr>
        <w:t>）因灾倒塌和严重损坏房屋</w:t>
      </w:r>
      <w:r>
        <w:rPr>
          <w:rFonts w:ascii="FangSong_GB2312" w:hAnsi="FangSong_GB2312" w:eastAsia="FangSong_GB2312" w:cs="FangSong_GB2312"/>
          <w:spacing w:val="-44"/>
          <w:sz w:val="31"/>
          <w:szCs w:val="31"/>
        </w:rPr>
        <w:t xml:space="preserve"> </w:t>
      </w:r>
      <w:r>
        <w:rPr>
          <w:rFonts w:ascii="Times New Roman" w:hAnsi="Times New Roman" w:eastAsia="Times New Roman" w:cs="Times New Roman"/>
          <w:spacing w:val="1"/>
          <w:sz w:val="31"/>
          <w:szCs w:val="31"/>
        </w:rPr>
        <w:t>500</w:t>
      </w:r>
      <w:r>
        <w:rPr>
          <w:rFonts w:ascii="Times New Roman" w:hAnsi="Times New Roman" w:eastAsia="Times New Roman" w:cs="Times New Roman"/>
          <w:spacing w:val="51"/>
          <w:w w:val="101"/>
          <w:sz w:val="31"/>
          <w:szCs w:val="31"/>
        </w:rPr>
        <w:t xml:space="preserve"> </w:t>
      </w:r>
      <w:r>
        <w:rPr>
          <w:rFonts w:ascii="FangSong_GB2312" w:hAnsi="FangSong_GB2312" w:eastAsia="FangSong_GB2312" w:cs="FangSong_GB2312"/>
          <w:spacing w:val="1"/>
          <w:sz w:val="31"/>
          <w:szCs w:val="31"/>
        </w:rPr>
        <w:t>间或</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1"/>
          <w:sz w:val="31"/>
          <w:szCs w:val="31"/>
        </w:rPr>
        <w:t>160</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1"/>
          <w:sz w:val="31"/>
          <w:szCs w:val="31"/>
        </w:rPr>
        <w:t>户以上。</w:t>
      </w:r>
    </w:p>
    <w:p w14:paraId="55465C4E">
      <w:pPr>
        <w:spacing w:before="203" w:line="279" w:lineRule="auto"/>
        <w:ind w:left="57" w:right="89" w:firstLine="57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）干旱灾害造成缺粮或缺水等生活困难，需政府</w:t>
      </w:r>
      <w:r>
        <w:rPr>
          <w:rFonts w:ascii="FangSong_GB2312" w:hAnsi="FangSong_GB2312" w:eastAsia="FangSong_GB2312" w:cs="FangSong_GB2312"/>
          <w:spacing w:val="6"/>
          <w:sz w:val="31"/>
          <w:szCs w:val="31"/>
        </w:rPr>
        <w:t>救助人</w:t>
      </w:r>
      <w:r>
        <w:rPr>
          <w:rFonts w:ascii="FangSong_GB2312" w:hAnsi="FangSong_GB2312" w:eastAsia="FangSong_GB2312" w:cs="FangSong_GB2312"/>
          <w:spacing w:val="-18"/>
          <w:sz w:val="31"/>
          <w:szCs w:val="31"/>
        </w:rPr>
        <w:t>口</w:t>
      </w:r>
      <w:r>
        <w:rPr>
          <w:rFonts w:ascii="FangSong_GB2312" w:hAnsi="FangSong_GB2312" w:eastAsia="FangSong_GB2312" w:cs="FangSong_GB2312"/>
          <w:spacing w:val="-58"/>
          <w:sz w:val="31"/>
          <w:szCs w:val="31"/>
        </w:rPr>
        <w:t xml:space="preserve"> </w:t>
      </w:r>
      <w:r>
        <w:rPr>
          <w:rFonts w:ascii="Times New Roman" w:hAnsi="Times New Roman" w:eastAsia="Times New Roman" w:cs="Times New Roman"/>
          <w:spacing w:val="-18"/>
          <w:sz w:val="31"/>
          <w:szCs w:val="31"/>
        </w:rPr>
        <w:t>3</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18"/>
          <w:sz w:val="31"/>
          <w:szCs w:val="31"/>
        </w:rPr>
        <w:t>万人以上；</w:t>
      </w:r>
    </w:p>
    <w:p w14:paraId="45E4E999">
      <w:pPr>
        <w:spacing w:before="203" w:line="278" w:lineRule="auto"/>
        <w:ind w:left="2" w:right="89" w:firstLine="62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）灾害造成群众生产生活资料巨大损失、短期内</w:t>
      </w:r>
      <w:r>
        <w:rPr>
          <w:rFonts w:ascii="FangSong_GB2312" w:hAnsi="FangSong_GB2312" w:eastAsia="FangSong_GB2312" w:cs="FangSong_GB2312"/>
          <w:spacing w:val="6"/>
          <w:sz w:val="31"/>
          <w:szCs w:val="31"/>
        </w:rPr>
        <w:t>失去收</w:t>
      </w:r>
      <w:r>
        <w:rPr>
          <w:rFonts w:ascii="FangSong_GB2312" w:hAnsi="FangSong_GB2312" w:eastAsia="FangSong_GB2312" w:cs="FangSong_GB2312"/>
          <w:spacing w:val="4"/>
          <w:sz w:val="31"/>
          <w:szCs w:val="31"/>
        </w:rPr>
        <w:t>入来源、社会关注度特别高；</w:t>
      </w:r>
    </w:p>
    <w:p w14:paraId="510A2118">
      <w:pPr>
        <w:spacing w:before="202" w:line="221"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Times New Roman" w:hAnsi="Times New Roman" w:eastAsia="Times New Roman" w:cs="Times New Roman"/>
          <w:spacing w:val="6"/>
          <w:sz w:val="31"/>
          <w:szCs w:val="31"/>
        </w:rPr>
        <w:t>6</w:t>
      </w:r>
      <w:r>
        <w:rPr>
          <w:rFonts w:ascii="FangSong_GB2312" w:hAnsi="FangSong_GB2312" w:eastAsia="FangSong_GB2312" w:cs="FangSong_GB2312"/>
          <w:spacing w:val="6"/>
          <w:sz w:val="31"/>
          <w:szCs w:val="31"/>
        </w:rPr>
        <w:t>）符合其他自然灾害专项预案</w:t>
      </w:r>
      <w:r>
        <w:rPr>
          <w:rFonts w:ascii="Times New Roman" w:hAnsi="Times New Roman" w:eastAsia="Times New Roman" w:cs="Times New Roman"/>
          <w:spacing w:val="6"/>
          <w:sz w:val="31"/>
          <w:szCs w:val="31"/>
        </w:rPr>
        <w:t>Ⅰ</w:t>
      </w:r>
      <w:r>
        <w:rPr>
          <w:rFonts w:ascii="FangSong_GB2312" w:hAnsi="FangSong_GB2312" w:eastAsia="FangSong_GB2312" w:cs="FangSong_GB2312"/>
          <w:spacing w:val="6"/>
          <w:sz w:val="31"/>
          <w:szCs w:val="31"/>
        </w:rPr>
        <w:t>级响应启动条件的情形。</w:t>
      </w:r>
    </w:p>
    <w:p w14:paraId="60F64CB9">
      <w:pPr>
        <w:spacing w:before="201" w:line="221" w:lineRule="auto"/>
        <w:ind w:left="636"/>
        <w:rPr>
          <w:rFonts w:ascii="FangSong_GB2312" w:hAnsi="FangSong_GB2312" w:eastAsia="FangSong_GB2312" w:cs="FangSong_GB2312"/>
          <w:sz w:val="31"/>
          <w:szCs w:val="31"/>
        </w:rPr>
      </w:pPr>
      <w:r>
        <w:rPr>
          <w:rFonts w:ascii="Times New Roman" w:hAnsi="Times New Roman" w:eastAsia="Times New Roman" w:cs="Times New Roman"/>
          <w:b/>
          <w:bCs/>
          <w:spacing w:val="3"/>
          <w:sz w:val="31"/>
          <w:szCs w:val="31"/>
        </w:rPr>
        <w:t xml:space="preserve">5.4.2    </w:t>
      </w:r>
      <w:r>
        <w:rPr>
          <w:rFonts w:ascii="FangSong_GB2312" w:hAnsi="FangSong_GB2312" w:eastAsia="FangSong_GB2312" w:cs="FangSong_GB2312"/>
          <w:b/>
          <w:bCs/>
          <w:spacing w:val="3"/>
          <w:sz w:val="31"/>
          <w:szCs w:val="31"/>
        </w:rPr>
        <w:t>启动程序</w:t>
      </w:r>
    </w:p>
    <w:p w14:paraId="3ECBDDE6">
      <w:pPr>
        <w:spacing w:before="199" w:line="339" w:lineRule="auto"/>
        <w:ind w:right="86" w:firstLine="663"/>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灾害发生后，</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9"/>
          <w:sz w:val="31"/>
          <w:szCs w:val="31"/>
        </w:rPr>
        <w:t>区减灾救灾委办公室经分析评估，认定灾情</w:t>
      </w:r>
      <w:r>
        <w:rPr>
          <w:rFonts w:ascii="FangSong_GB2312" w:hAnsi="FangSong_GB2312" w:eastAsia="FangSong_GB2312" w:cs="FangSong_GB2312"/>
          <w:spacing w:val="8"/>
          <w:sz w:val="31"/>
          <w:szCs w:val="31"/>
        </w:rPr>
        <w:t>达到启动标准，向区减灾救灾委提出启动</w:t>
      </w:r>
      <w:r>
        <w:rPr>
          <w:rFonts w:ascii="Times New Roman" w:hAnsi="Times New Roman" w:eastAsia="Times New Roman" w:cs="Times New Roman"/>
          <w:spacing w:val="8"/>
          <w:sz w:val="31"/>
          <w:szCs w:val="31"/>
        </w:rPr>
        <w:t>Ⅰ</w:t>
      </w:r>
      <w:r>
        <w:rPr>
          <w:rFonts w:ascii="FangSong_GB2312" w:hAnsi="FangSong_GB2312" w:eastAsia="FangSong_GB2312" w:cs="FangSong_GB2312"/>
          <w:spacing w:val="8"/>
          <w:sz w:val="31"/>
          <w:szCs w:val="31"/>
        </w:rPr>
        <w:t>级响应的建议，按照</w:t>
      </w:r>
      <w:r>
        <w:rPr>
          <w:rFonts w:ascii="FangSong_GB2312" w:hAnsi="FangSong_GB2312" w:eastAsia="FangSong_GB2312" w:cs="FangSong_GB2312"/>
          <w:spacing w:val="9"/>
          <w:sz w:val="31"/>
          <w:szCs w:val="31"/>
        </w:rPr>
        <w:t>区政府决定，由区减灾救灾委启动</w:t>
      </w:r>
      <w:r>
        <w:rPr>
          <w:rFonts w:ascii="Times New Roman" w:hAnsi="Times New Roman" w:eastAsia="Times New Roman" w:cs="Times New Roman"/>
          <w:spacing w:val="9"/>
          <w:sz w:val="31"/>
          <w:szCs w:val="31"/>
        </w:rPr>
        <w:t>Ⅰ</w:t>
      </w:r>
      <w:r>
        <w:rPr>
          <w:rFonts w:ascii="FangSong_GB2312" w:hAnsi="FangSong_GB2312" w:eastAsia="FangSong_GB2312" w:cs="FangSong_GB2312"/>
          <w:spacing w:val="9"/>
          <w:sz w:val="31"/>
          <w:szCs w:val="31"/>
        </w:rPr>
        <w:t>级响应，</w:t>
      </w:r>
      <w:r>
        <w:rPr>
          <w:rFonts w:ascii="FangSong_GB2312" w:hAnsi="FangSong_GB2312" w:eastAsia="FangSong_GB2312" w:cs="FangSong_GB2312"/>
          <w:spacing w:val="8"/>
          <w:sz w:val="31"/>
          <w:szCs w:val="31"/>
        </w:rPr>
        <w:t>并向区委、区政府</w:t>
      </w:r>
      <w:r>
        <w:rPr>
          <w:rFonts w:ascii="FangSong_GB2312" w:hAnsi="FangSong_GB2312" w:eastAsia="FangSong_GB2312" w:cs="FangSong_GB2312"/>
          <w:spacing w:val="1"/>
          <w:sz w:val="31"/>
          <w:szCs w:val="31"/>
        </w:rPr>
        <w:t>和市减灾委报告。</w:t>
      </w:r>
    </w:p>
    <w:p w14:paraId="2C7A290C">
      <w:pPr>
        <w:spacing w:before="4" w:line="219" w:lineRule="auto"/>
        <w:ind w:left="636"/>
        <w:rPr>
          <w:rFonts w:ascii="FangSong_GB2312" w:hAnsi="FangSong_GB2312" w:eastAsia="FangSong_GB2312" w:cs="FangSong_GB2312"/>
          <w:sz w:val="31"/>
          <w:szCs w:val="31"/>
        </w:rPr>
      </w:pPr>
      <w:r>
        <w:rPr>
          <w:rFonts w:ascii="Times New Roman" w:hAnsi="Times New Roman" w:eastAsia="Times New Roman" w:cs="Times New Roman"/>
          <w:b/>
          <w:bCs/>
          <w:spacing w:val="1"/>
          <w:sz w:val="31"/>
          <w:szCs w:val="31"/>
        </w:rPr>
        <w:t>5.4.3</w:t>
      </w:r>
      <w:r>
        <w:rPr>
          <w:rFonts w:ascii="Times New Roman" w:hAnsi="Times New Roman" w:eastAsia="Times New Roman" w:cs="Times New Roman"/>
          <w:b/>
          <w:bCs/>
          <w:spacing w:val="10"/>
          <w:sz w:val="31"/>
          <w:szCs w:val="31"/>
        </w:rPr>
        <w:t xml:space="preserve">    </w:t>
      </w:r>
      <w:r>
        <w:rPr>
          <w:rFonts w:ascii="FangSong_GB2312" w:hAnsi="FangSong_GB2312" w:eastAsia="FangSong_GB2312" w:cs="FangSong_GB2312"/>
          <w:b/>
          <w:bCs/>
          <w:spacing w:val="1"/>
          <w:sz w:val="31"/>
          <w:szCs w:val="31"/>
        </w:rPr>
        <w:t>响应措施</w:t>
      </w:r>
    </w:p>
    <w:p w14:paraId="38697F35">
      <w:pPr>
        <w:spacing w:before="201" w:line="219" w:lineRule="auto"/>
        <w:ind w:left="64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在</w:t>
      </w:r>
      <w:r>
        <w:rPr>
          <w:rFonts w:ascii="Times New Roman" w:hAnsi="Times New Roman" w:eastAsia="Times New Roman" w:cs="Times New Roman"/>
          <w:spacing w:val="5"/>
          <w:sz w:val="31"/>
          <w:szCs w:val="31"/>
        </w:rPr>
        <w:t>Ⅱ</w:t>
      </w:r>
      <w:r>
        <w:rPr>
          <w:rFonts w:ascii="FangSong_GB2312" w:hAnsi="FangSong_GB2312" w:eastAsia="FangSong_GB2312" w:cs="FangSong_GB2312"/>
          <w:spacing w:val="5"/>
          <w:sz w:val="31"/>
          <w:szCs w:val="31"/>
        </w:rPr>
        <w:t>级应急响应基础上，视情增加以下工作措施：</w:t>
      </w:r>
    </w:p>
    <w:p w14:paraId="7547BFAD">
      <w:pPr>
        <w:spacing w:before="203" w:line="279" w:lineRule="auto"/>
        <w:ind w:left="20" w:right="89" w:firstLine="610"/>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1</w:t>
      </w:r>
      <w:r>
        <w:rPr>
          <w:rFonts w:ascii="FangSong_GB2312" w:hAnsi="FangSong_GB2312" w:eastAsia="FangSong_GB2312" w:cs="FangSong_GB2312"/>
          <w:spacing w:val="4"/>
          <w:sz w:val="31"/>
          <w:szCs w:val="31"/>
        </w:rPr>
        <w:t>）</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4"/>
          <w:sz w:val="31"/>
          <w:szCs w:val="31"/>
        </w:rPr>
        <w:t>区减灾救灾委主任主持召开减灾救灾委成员会议，研</w:t>
      </w:r>
      <w:r>
        <w:rPr>
          <w:rFonts w:ascii="FangSong_GB2312" w:hAnsi="FangSong_GB2312" w:eastAsia="FangSong_GB2312" w:cs="FangSong_GB2312"/>
          <w:spacing w:val="6"/>
          <w:sz w:val="31"/>
          <w:szCs w:val="31"/>
        </w:rPr>
        <w:t>究落实抗灾救灾重大事项。</w:t>
      </w:r>
    </w:p>
    <w:p w14:paraId="0FE7D37F">
      <w:pPr>
        <w:spacing w:before="202" w:line="281" w:lineRule="auto"/>
        <w:ind w:left="24" w:right="91" w:firstLine="605"/>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2</w:t>
      </w:r>
      <w:r>
        <w:rPr>
          <w:rFonts w:ascii="FangSong_GB2312" w:hAnsi="FangSong_GB2312" w:eastAsia="FangSong_GB2312" w:cs="FangSong_GB2312"/>
          <w:spacing w:val="4"/>
          <w:sz w:val="31"/>
          <w:szCs w:val="31"/>
        </w:rPr>
        <w:t>）</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4"/>
          <w:sz w:val="31"/>
          <w:szCs w:val="31"/>
        </w:rPr>
        <w:t>区领导第一时间率有关部门赴灾区指导、检查抗灾救</w:t>
      </w:r>
      <w:r>
        <w:rPr>
          <w:rFonts w:ascii="FangSong_GB2312" w:hAnsi="FangSong_GB2312" w:eastAsia="FangSong_GB2312" w:cs="FangSong_GB2312"/>
          <w:spacing w:val="-11"/>
          <w:sz w:val="31"/>
          <w:szCs w:val="31"/>
        </w:rPr>
        <w:t>灾工作。</w:t>
      </w:r>
    </w:p>
    <w:p w14:paraId="63A22885">
      <w:pPr>
        <w:spacing w:line="281" w:lineRule="auto"/>
        <w:rPr>
          <w:rFonts w:ascii="FangSong_GB2312" w:hAnsi="FangSong_GB2312" w:eastAsia="FangSong_GB2312" w:cs="FangSong_GB2312"/>
          <w:sz w:val="31"/>
          <w:szCs w:val="31"/>
        </w:rPr>
        <w:sectPr>
          <w:footerReference r:id="rId28" w:type="default"/>
          <w:pgSz w:w="11906" w:h="16838"/>
          <w:pgMar w:top="400" w:right="1499" w:bottom="1655" w:left="1601" w:header="0" w:footer="1346" w:gutter="0"/>
          <w:cols w:space="720" w:num="1"/>
        </w:sectPr>
      </w:pPr>
    </w:p>
    <w:p w14:paraId="4DD9AADA">
      <w:pPr>
        <w:pStyle w:val="2"/>
        <w:spacing w:line="242" w:lineRule="auto"/>
      </w:pPr>
    </w:p>
    <w:p w14:paraId="5DF0C1D8">
      <w:pPr>
        <w:pStyle w:val="2"/>
        <w:spacing w:line="242" w:lineRule="auto"/>
      </w:pPr>
    </w:p>
    <w:p w14:paraId="22A4459A">
      <w:pPr>
        <w:pStyle w:val="2"/>
        <w:spacing w:line="242" w:lineRule="auto"/>
      </w:pPr>
    </w:p>
    <w:p w14:paraId="65853186">
      <w:pPr>
        <w:pStyle w:val="2"/>
        <w:spacing w:line="242" w:lineRule="auto"/>
      </w:pPr>
    </w:p>
    <w:p w14:paraId="50DED9D0">
      <w:pPr>
        <w:pStyle w:val="2"/>
        <w:spacing w:line="242" w:lineRule="auto"/>
      </w:pPr>
    </w:p>
    <w:p w14:paraId="68C5E701">
      <w:pPr>
        <w:pStyle w:val="2"/>
        <w:spacing w:line="243" w:lineRule="auto"/>
      </w:pPr>
    </w:p>
    <w:p w14:paraId="6D5E15C4">
      <w:pPr>
        <w:pStyle w:val="2"/>
        <w:spacing w:line="243" w:lineRule="auto"/>
      </w:pPr>
    </w:p>
    <w:p w14:paraId="1EBDE1A0">
      <w:pPr>
        <w:pStyle w:val="2"/>
        <w:spacing w:line="243" w:lineRule="auto"/>
      </w:pPr>
    </w:p>
    <w:p w14:paraId="353619EF">
      <w:pPr>
        <w:spacing w:before="101" w:line="309" w:lineRule="auto"/>
        <w:ind w:left="5" w:right="91" w:firstLine="626"/>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3</w:t>
      </w:r>
      <w:r>
        <w:rPr>
          <w:rFonts w:ascii="FangSong_GB2312" w:hAnsi="FangSong_GB2312" w:eastAsia="FangSong_GB2312" w:cs="FangSong_GB2312"/>
          <w:spacing w:val="4"/>
          <w:sz w:val="31"/>
          <w:szCs w:val="31"/>
        </w:rPr>
        <w:t>）</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4"/>
          <w:sz w:val="31"/>
          <w:szCs w:val="31"/>
        </w:rPr>
        <w:t>区减灾救灾委办公室成员单位联合办公。及时掌握灾</w:t>
      </w:r>
      <w:r>
        <w:rPr>
          <w:rFonts w:ascii="FangSong_GB2312" w:hAnsi="FangSong_GB2312" w:eastAsia="FangSong_GB2312" w:cs="FangSong_GB2312"/>
          <w:spacing w:val="13"/>
          <w:sz w:val="31"/>
          <w:szCs w:val="31"/>
        </w:rPr>
        <w:t>情和灾区需求，加强灾情会商，按规定及时发</w:t>
      </w:r>
      <w:r>
        <w:rPr>
          <w:rFonts w:ascii="FangSong_GB2312" w:hAnsi="FangSong_GB2312" w:eastAsia="FangSong_GB2312" w:cs="FangSong_GB2312"/>
          <w:spacing w:val="12"/>
          <w:sz w:val="31"/>
          <w:szCs w:val="31"/>
        </w:rPr>
        <w:t>布灾情、救灾动</w:t>
      </w:r>
      <w:r>
        <w:rPr>
          <w:rFonts w:ascii="FangSong_GB2312" w:hAnsi="FangSong_GB2312" w:eastAsia="FangSong_GB2312" w:cs="FangSong_GB2312"/>
          <w:spacing w:val="13"/>
          <w:sz w:val="31"/>
          <w:szCs w:val="31"/>
        </w:rPr>
        <w:t>态和灾区需求信息，并及时报告区委、区政府</w:t>
      </w:r>
      <w:r>
        <w:rPr>
          <w:rFonts w:ascii="FangSong_GB2312" w:hAnsi="FangSong_GB2312" w:eastAsia="FangSong_GB2312" w:cs="FangSong_GB2312"/>
          <w:spacing w:val="12"/>
          <w:sz w:val="31"/>
          <w:szCs w:val="31"/>
        </w:rPr>
        <w:t>及市应急局，为</w:t>
      </w:r>
      <w:r>
        <w:rPr>
          <w:rFonts w:ascii="FangSong_GB2312" w:hAnsi="FangSong_GB2312" w:eastAsia="FangSong_GB2312" w:cs="FangSong_GB2312"/>
          <w:spacing w:val="3"/>
          <w:sz w:val="31"/>
          <w:szCs w:val="31"/>
        </w:rPr>
        <w:t>抗灾救灾提供决策信息。</w:t>
      </w:r>
    </w:p>
    <w:p w14:paraId="63D2E826">
      <w:pPr>
        <w:spacing w:before="201" w:line="316" w:lineRule="auto"/>
        <w:ind w:right="91" w:firstLine="63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）生活救济组组织人员赴灾区组织做好受</w:t>
      </w:r>
      <w:r>
        <w:rPr>
          <w:rFonts w:ascii="FangSong_GB2312" w:hAnsi="FangSong_GB2312" w:eastAsia="FangSong_GB2312" w:cs="FangSong_GB2312"/>
          <w:spacing w:val="6"/>
          <w:sz w:val="31"/>
          <w:szCs w:val="31"/>
        </w:rPr>
        <w:t>灾群众转移安</w:t>
      </w:r>
      <w:r>
        <w:rPr>
          <w:rFonts w:ascii="FangSong_GB2312" w:hAnsi="FangSong_GB2312" w:eastAsia="FangSong_GB2312" w:cs="FangSong_GB2312"/>
          <w:spacing w:val="13"/>
          <w:sz w:val="31"/>
          <w:szCs w:val="31"/>
        </w:rPr>
        <w:t>置工作，紧急申请、协调、调拨救灾款物，帮助解决人畜</w:t>
      </w:r>
      <w:r>
        <w:rPr>
          <w:rFonts w:ascii="FangSong_GB2312" w:hAnsi="FangSong_GB2312" w:eastAsia="FangSong_GB2312" w:cs="FangSong_GB2312"/>
          <w:spacing w:val="12"/>
          <w:sz w:val="31"/>
          <w:szCs w:val="31"/>
        </w:rPr>
        <w:t>饮用</w:t>
      </w:r>
      <w:r>
        <w:rPr>
          <w:rFonts w:ascii="FangSong_GB2312" w:hAnsi="FangSong_GB2312" w:eastAsia="FangSong_GB2312" w:cs="FangSong_GB2312"/>
          <w:spacing w:val="13"/>
          <w:sz w:val="31"/>
          <w:szCs w:val="31"/>
        </w:rPr>
        <w:t>水困难，加强集中安置点治安、防火和人员管理，确保受</w:t>
      </w:r>
      <w:r>
        <w:rPr>
          <w:rFonts w:ascii="FangSong_GB2312" w:hAnsi="FangSong_GB2312" w:eastAsia="FangSong_GB2312" w:cs="FangSong_GB2312"/>
          <w:spacing w:val="12"/>
          <w:sz w:val="31"/>
          <w:szCs w:val="31"/>
        </w:rPr>
        <w:t>灾群</w:t>
      </w:r>
      <w:r>
        <w:rPr>
          <w:rFonts w:ascii="FangSong_GB2312" w:hAnsi="FangSong_GB2312" w:eastAsia="FangSong_GB2312" w:cs="FangSong_GB2312"/>
          <w:spacing w:val="13"/>
          <w:sz w:val="31"/>
          <w:szCs w:val="31"/>
        </w:rPr>
        <w:t>众有食、有衣、有住、有病能医，防止疫病流行；组织开</w:t>
      </w:r>
      <w:r>
        <w:rPr>
          <w:rFonts w:ascii="FangSong_GB2312" w:hAnsi="FangSong_GB2312" w:eastAsia="FangSong_GB2312" w:cs="FangSong_GB2312"/>
          <w:spacing w:val="12"/>
          <w:sz w:val="31"/>
          <w:szCs w:val="31"/>
        </w:rPr>
        <w:t>展救</w:t>
      </w:r>
      <w:r>
        <w:rPr>
          <w:rFonts w:ascii="FangSong_GB2312" w:hAnsi="FangSong_GB2312" w:eastAsia="FangSong_GB2312" w:cs="FangSong_GB2312"/>
          <w:spacing w:val="-5"/>
          <w:sz w:val="31"/>
          <w:szCs w:val="31"/>
        </w:rPr>
        <w:t>灾捐赠。</w:t>
      </w:r>
    </w:p>
    <w:p w14:paraId="73FE6E42">
      <w:pPr>
        <w:spacing w:before="198" w:line="339" w:lineRule="auto"/>
        <w:ind w:left="5" w:right="13" w:firstLine="634"/>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查灾核灾组立即组织人员赴灾区核查灾情，慰</w:t>
      </w:r>
      <w:r>
        <w:rPr>
          <w:rFonts w:ascii="FangSong_GB2312" w:hAnsi="FangSong_GB2312" w:eastAsia="FangSong_GB2312" w:cs="FangSong_GB2312"/>
          <w:spacing w:val="3"/>
          <w:sz w:val="31"/>
          <w:szCs w:val="31"/>
        </w:rPr>
        <w:t>问受灾群众，</w:t>
      </w:r>
      <w:r>
        <w:rPr>
          <w:rFonts w:ascii="FangSong_GB2312" w:hAnsi="FangSong_GB2312" w:eastAsia="FangSong_GB2312" w:cs="FangSong_GB2312"/>
          <w:spacing w:val="9"/>
          <w:sz w:val="31"/>
          <w:szCs w:val="31"/>
        </w:rPr>
        <w:t>指导开展救灾工作，向办公室提供灾区灾情和救灾工</w:t>
      </w:r>
      <w:r>
        <w:rPr>
          <w:rFonts w:ascii="FangSong_GB2312" w:hAnsi="FangSong_GB2312" w:eastAsia="FangSong_GB2312" w:cs="FangSong_GB2312"/>
          <w:spacing w:val="8"/>
          <w:sz w:val="31"/>
          <w:szCs w:val="31"/>
        </w:rPr>
        <w:t>作情况。</w:t>
      </w:r>
    </w:p>
    <w:p w14:paraId="7ABB4CA1">
      <w:pPr>
        <w:spacing w:before="3" w:line="339" w:lineRule="auto"/>
        <w:ind w:left="8" w:firstLine="640"/>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救治防疫组组织医疗卫生防疫人员，赴灾区开展紧急救治</w:t>
      </w:r>
      <w:r>
        <w:rPr>
          <w:rFonts w:ascii="FangSong_GB2312" w:hAnsi="FangSong_GB2312" w:eastAsia="FangSong_GB2312" w:cs="FangSong_GB2312"/>
          <w:spacing w:val="4"/>
          <w:sz w:val="31"/>
          <w:szCs w:val="31"/>
        </w:rPr>
        <w:t>和卫生防疫工作，保证灾区伤病群众及时得到医治，做好食品、</w:t>
      </w:r>
      <w:r>
        <w:rPr>
          <w:rFonts w:ascii="FangSong_GB2312" w:hAnsi="FangSong_GB2312" w:eastAsia="FangSong_GB2312" w:cs="FangSong_GB2312"/>
          <w:spacing w:val="12"/>
          <w:sz w:val="31"/>
          <w:szCs w:val="31"/>
        </w:rPr>
        <w:t>药品、饮用水和居住环境的卫生安全工作，保证灾区不发生大</w:t>
      </w:r>
      <w:r>
        <w:rPr>
          <w:rFonts w:ascii="FangSong_GB2312" w:hAnsi="FangSong_GB2312" w:eastAsia="FangSong_GB2312" w:cs="FangSong_GB2312"/>
          <w:spacing w:val="-7"/>
          <w:sz w:val="31"/>
          <w:szCs w:val="31"/>
        </w:rPr>
        <w:t>的疫情。</w:t>
      </w:r>
    </w:p>
    <w:p w14:paraId="6FE5C0D7">
      <w:pPr>
        <w:spacing w:before="4" w:line="338" w:lineRule="auto"/>
        <w:ind w:left="16" w:right="13" w:firstLine="643"/>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生产自救组组织农业技术人员，赴灾区指导开展生产自救，</w:t>
      </w:r>
      <w:r>
        <w:rPr>
          <w:rFonts w:ascii="FangSong_GB2312" w:hAnsi="FangSong_GB2312" w:eastAsia="FangSong_GB2312" w:cs="FangSong_GB2312"/>
          <w:spacing w:val="12"/>
          <w:sz w:val="31"/>
          <w:szCs w:val="31"/>
        </w:rPr>
        <w:t>改种补种农作物，发展畜、禽、渔等副业，组织引导劳务输出</w:t>
      </w:r>
      <w:r>
        <w:rPr>
          <w:rFonts w:ascii="FangSong_GB2312" w:hAnsi="FangSong_GB2312" w:eastAsia="FangSong_GB2312" w:cs="FangSong_GB2312"/>
          <w:spacing w:val="7"/>
          <w:sz w:val="31"/>
          <w:szCs w:val="31"/>
        </w:rPr>
        <w:t>等；指导协调企业尽快恢复生产。</w:t>
      </w:r>
    </w:p>
    <w:p w14:paraId="7E0848BB">
      <w:pPr>
        <w:spacing w:before="5" w:line="339" w:lineRule="auto"/>
        <w:ind w:left="18" w:right="11" w:firstLine="628"/>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恢复重建组对受灾群众倒房重建和水利、交</w:t>
      </w:r>
      <w:r>
        <w:rPr>
          <w:rFonts w:ascii="FangSong_GB2312" w:hAnsi="FangSong_GB2312" w:eastAsia="FangSong_GB2312" w:cs="FangSong_GB2312"/>
          <w:spacing w:val="12"/>
          <w:sz w:val="31"/>
          <w:szCs w:val="31"/>
        </w:rPr>
        <w:t>通、学校、卫</w:t>
      </w:r>
      <w:r>
        <w:rPr>
          <w:rFonts w:ascii="FangSong_GB2312" w:hAnsi="FangSong_GB2312" w:eastAsia="FangSong_GB2312" w:cs="FangSong_GB2312"/>
          <w:spacing w:val="3"/>
          <w:sz w:val="31"/>
          <w:szCs w:val="31"/>
        </w:rPr>
        <w:t>生医疗等毁坏设施修复重建项目进行调查、评估、申报、立项，</w:t>
      </w:r>
      <w:r>
        <w:rPr>
          <w:rFonts w:ascii="FangSong_GB2312" w:hAnsi="FangSong_GB2312" w:eastAsia="FangSong_GB2312" w:cs="FangSong_GB2312"/>
          <w:spacing w:val="5"/>
          <w:sz w:val="31"/>
          <w:szCs w:val="31"/>
        </w:rPr>
        <w:t>争取灾后尽快实施。</w:t>
      </w:r>
    </w:p>
    <w:p w14:paraId="7B56D78A">
      <w:pPr>
        <w:spacing w:before="1" w:line="216" w:lineRule="auto"/>
        <w:ind w:left="649"/>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专家咨询组及时会商研究，对灾情评估、灾害救助等提出</w:t>
      </w:r>
    </w:p>
    <w:p w14:paraId="44AFB7B6">
      <w:pPr>
        <w:spacing w:line="216" w:lineRule="auto"/>
        <w:rPr>
          <w:rFonts w:ascii="FangSong_GB2312" w:hAnsi="FangSong_GB2312" w:eastAsia="FangSong_GB2312" w:cs="FangSong_GB2312"/>
          <w:sz w:val="31"/>
          <w:szCs w:val="31"/>
        </w:rPr>
        <w:sectPr>
          <w:footerReference r:id="rId29" w:type="default"/>
          <w:pgSz w:w="11906" w:h="16838"/>
          <w:pgMar w:top="400" w:right="1493" w:bottom="1655" w:left="1599" w:header="0" w:footer="1344" w:gutter="0"/>
          <w:cols w:space="720" w:num="1"/>
        </w:sectPr>
      </w:pPr>
    </w:p>
    <w:p w14:paraId="09EE759E">
      <w:pPr>
        <w:pStyle w:val="2"/>
        <w:spacing w:line="242" w:lineRule="auto"/>
      </w:pPr>
    </w:p>
    <w:p w14:paraId="2EA44C39">
      <w:pPr>
        <w:pStyle w:val="2"/>
        <w:spacing w:line="242" w:lineRule="auto"/>
      </w:pPr>
    </w:p>
    <w:p w14:paraId="3E72E4F6">
      <w:pPr>
        <w:pStyle w:val="2"/>
        <w:spacing w:line="242" w:lineRule="auto"/>
      </w:pPr>
    </w:p>
    <w:p w14:paraId="2E1895BA">
      <w:pPr>
        <w:pStyle w:val="2"/>
        <w:spacing w:line="242" w:lineRule="auto"/>
      </w:pPr>
    </w:p>
    <w:p w14:paraId="3D4A648F">
      <w:pPr>
        <w:pStyle w:val="2"/>
        <w:spacing w:line="242" w:lineRule="auto"/>
      </w:pPr>
    </w:p>
    <w:p w14:paraId="08F52936">
      <w:pPr>
        <w:pStyle w:val="2"/>
        <w:spacing w:line="242" w:lineRule="auto"/>
      </w:pPr>
    </w:p>
    <w:p w14:paraId="599177EB">
      <w:pPr>
        <w:pStyle w:val="2"/>
        <w:spacing w:line="243" w:lineRule="auto"/>
      </w:pPr>
    </w:p>
    <w:p w14:paraId="7D24EC32">
      <w:pPr>
        <w:pStyle w:val="2"/>
        <w:spacing w:line="243" w:lineRule="auto"/>
      </w:pPr>
    </w:p>
    <w:p w14:paraId="5205914A">
      <w:pPr>
        <w:spacing w:before="100" w:line="225" w:lineRule="auto"/>
        <w:ind w:left="28"/>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意见。</w:t>
      </w:r>
    </w:p>
    <w:p w14:paraId="0AA1AAD1">
      <w:pPr>
        <w:spacing w:before="191" w:line="219" w:lineRule="auto"/>
        <w:ind w:left="64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接收捐赠组做好救灾款物接收，组织开展捐赠救助工作。</w:t>
      </w:r>
    </w:p>
    <w:p w14:paraId="02090D85">
      <w:pPr>
        <w:spacing w:before="204" w:line="339" w:lineRule="auto"/>
        <w:ind w:right="93" w:firstLine="656"/>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监督检查组组织人员赴灾区督查指导，及时发现、处置、</w:t>
      </w:r>
      <w:r>
        <w:rPr>
          <w:rFonts w:ascii="FangSong_GB2312" w:hAnsi="FangSong_GB2312" w:eastAsia="FangSong_GB2312" w:cs="FangSong_GB2312"/>
          <w:spacing w:val="13"/>
          <w:sz w:val="31"/>
          <w:szCs w:val="31"/>
        </w:rPr>
        <w:t>研究解决减灾救灾工作中的各种问题，重大问题向区减灾救灾</w:t>
      </w:r>
      <w:r>
        <w:rPr>
          <w:rFonts w:ascii="FangSong_GB2312" w:hAnsi="FangSong_GB2312" w:eastAsia="FangSong_GB2312" w:cs="FangSong_GB2312"/>
          <w:spacing w:val="2"/>
          <w:sz w:val="31"/>
          <w:szCs w:val="31"/>
        </w:rPr>
        <w:t>委报告研究解决。</w:t>
      </w:r>
    </w:p>
    <w:p w14:paraId="57E74E91">
      <w:pPr>
        <w:spacing w:before="1" w:line="339" w:lineRule="auto"/>
        <w:ind w:left="18" w:right="97" w:firstLine="646"/>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宣传报道组会同区减灾救灾委办公室，</w:t>
      </w:r>
      <w:r>
        <w:rPr>
          <w:rFonts w:ascii="FangSong_GB2312" w:hAnsi="FangSong_GB2312" w:eastAsia="FangSong_GB2312" w:cs="FangSong_GB2312"/>
          <w:spacing w:val="-71"/>
          <w:sz w:val="31"/>
          <w:szCs w:val="31"/>
        </w:rPr>
        <w:t xml:space="preserve"> </w:t>
      </w:r>
      <w:r>
        <w:rPr>
          <w:rFonts w:ascii="FangSong_GB2312" w:hAnsi="FangSong_GB2312" w:eastAsia="FangSong_GB2312" w:cs="FangSong_GB2312"/>
          <w:spacing w:val="9"/>
          <w:sz w:val="31"/>
          <w:szCs w:val="31"/>
        </w:rPr>
        <w:t>向社会通报灾情和</w:t>
      </w:r>
      <w:r>
        <w:rPr>
          <w:rFonts w:ascii="FangSong_GB2312" w:hAnsi="FangSong_GB2312" w:eastAsia="FangSong_GB2312" w:cs="FangSong_GB2312"/>
          <w:spacing w:val="4"/>
          <w:sz w:val="31"/>
          <w:szCs w:val="31"/>
        </w:rPr>
        <w:t>救灾信息，加强新闻舆论引导。</w:t>
      </w:r>
    </w:p>
    <w:p w14:paraId="4B33C71C">
      <w:pPr>
        <w:spacing w:before="4" w:line="319" w:lineRule="auto"/>
        <w:ind w:left="6" w:firstLine="63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）区发改委、农水局、商务局、公安分局、交运局、公</w:t>
      </w:r>
      <w:r>
        <w:rPr>
          <w:rFonts w:ascii="FangSong_GB2312" w:hAnsi="FangSong_GB2312" w:eastAsia="FangSong_GB2312" w:cs="FangSong_GB2312"/>
          <w:spacing w:val="1"/>
          <w:sz w:val="31"/>
          <w:szCs w:val="31"/>
        </w:rPr>
        <w:t>路分中心、住建局（人防办）、自然资源和规划局、生态环境分</w:t>
      </w:r>
      <w:r>
        <w:rPr>
          <w:rFonts w:ascii="FangSong_GB2312" w:hAnsi="FangSong_GB2312" w:eastAsia="FangSong_GB2312" w:cs="FangSong_GB2312"/>
          <w:spacing w:val="13"/>
          <w:sz w:val="31"/>
          <w:szCs w:val="31"/>
        </w:rPr>
        <w:t>局、科技经信局、市场监管局按照职责做好市场供应和价格稳</w:t>
      </w:r>
      <w:r>
        <w:rPr>
          <w:rFonts w:ascii="FangSong_GB2312" w:hAnsi="FangSong_GB2312" w:eastAsia="FangSong_GB2312" w:cs="FangSong_GB2312"/>
          <w:spacing w:val="5"/>
          <w:sz w:val="31"/>
          <w:szCs w:val="31"/>
        </w:rPr>
        <w:t>定、社会治安维护、交通道路应急管理和抢修、应急</w:t>
      </w:r>
      <w:r>
        <w:rPr>
          <w:rFonts w:ascii="FangSong_GB2312" w:hAnsi="FangSong_GB2312" w:eastAsia="FangSong_GB2312" w:cs="FangSong_GB2312"/>
          <w:spacing w:val="4"/>
          <w:sz w:val="31"/>
          <w:szCs w:val="31"/>
        </w:rPr>
        <w:t>通讯保障、</w:t>
      </w:r>
      <w:r>
        <w:rPr>
          <w:rFonts w:ascii="FangSong_GB2312" w:hAnsi="FangSong_GB2312" w:eastAsia="FangSong_GB2312" w:cs="FangSong_GB2312"/>
          <w:spacing w:val="13"/>
          <w:sz w:val="31"/>
          <w:szCs w:val="31"/>
        </w:rPr>
        <w:t>建筑安全应急评估、水利工程修复和应急供水、地理信息数据</w:t>
      </w:r>
      <w:r>
        <w:rPr>
          <w:rFonts w:ascii="FangSong_GB2312" w:hAnsi="FangSong_GB2312" w:eastAsia="FangSong_GB2312" w:cs="FangSong_GB2312"/>
          <w:spacing w:val="7"/>
          <w:sz w:val="31"/>
          <w:szCs w:val="31"/>
        </w:rPr>
        <w:t>准备和应急测绘、生态环境变化监测和调查评估等工作。</w:t>
      </w:r>
    </w:p>
    <w:p w14:paraId="5B675C08">
      <w:pPr>
        <w:spacing w:before="199" w:line="220" w:lineRule="auto"/>
        <w:ind w:left="639"/>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6</w:t>
      </w:r>
      <w:r>
        <w:rPr>
          <w:rFonts w:ascii="FangSong_GB2312" w:hAnsi="FangSong_GB2312" w:eastAsia="FangSong_GB2312" w:cs="FangSong_GB2312"/>
          <w:spacing w:val="4"/>
          <w:sz w:val="31"/>
          <w:szCs w:val="31"/>
        </w:rPr>
        <w:t>）申请市、省政府支持。</w:t>
      </w:r>
    </w:p>
    <w:p w14:paraId="7813F1CB">
      <w:pPr>
        <w:spacing w:before="204" w:line="280" w:lineRule="auto"/>
        <w:ind w:left="22" w:right="100" w:firstLine="61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7</w:t>
      </w:r>
      <w:r>
        <w:rPr>
          <w:rFonts w:ascii="FangSong_GB2312" w:hAnsi="FangSong_GB2312" w:eastAsia="FangSong_GB2312" w:cs="FangSong_GB2312"/>
          <w:spacing w:val="7"/>
          <w:sz w:val="31"/>
          <w:szCs w:val="31"/>
        </w:rPr>
        <w:t>）灾情稳定后，区减灾救灾委办公室组织</w:t>
      </w:r>
      <w:r>
        <w:rPr>
          <w:rFonts w:ascii="FangSong_GB2312" w:hAnsi="FangSong_GB2312" w:eastAsia="FangSong_GB2312" w:cs="FangSong_GB2312"/>
          <w:spacing w:val="6"/>
          <w:sz w:val="31"/>
          <w:szCs w:val="31"/>
        </w:rPr>
        <w:t>开展灾害损失</w:t>
      </w:r>
      <w:r>
        <w:rPr>
          <w:rFonts w:ascii="FangSong_GB2312" w:hAnsi="FangSong_GB2312" w:eastAsia="FangSong_GB2312" w:cs="FangSong_GB2312"/>
          <w:spacing w:val="-1"/>
          <w:sz w:val="31"/>
          <w:szCs w:val="31"/>
        </w:rPr>
        <w:t>综合评估工作。</w:t>
      </w:r>
    </w:p>
    <w:p w14:paraId="6AFC3A41">
      <w:pPr>
        <w:spacing w:before="201" w:line="225" w:lineRule="auto"/>
        <w:ind w:left="645"/>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5.5    </w:t>
      </w:r>
      <w:r>
        <w:rPr>
          <w:rFonts w:ascii="KaiTi_GB2312" w:hAnsi="KaiTi_GB2312" w:eastAsia="KaiTi_GB2312" w:cs="KaiTi_GB2312"/>
          <w:b/>
          <w:bCs/>
          <w:spacing w:val="4"/>
          <w:sz w:val="31"/>
          <w:szCs w:val="31"/>
        </w:rPr>
        <w:t>响应调整及终止</w:t>
      </w:r>
    </w:p>
    <w:p w14:paraId="32AE91D3">
      <w:pPr>
        <w:spacing w:before="187" w:line="340" w:lineRule="auto"/>
        <w:ind w:left="6" w:right="93" w:firstLine="647"/>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对灾害发生在敏感地区、敏感时间和救助能力</w:t>
      </w:r>
      <w:r>
        <w:rPr>
          <w:rFonts w:ascii="FangSong_GB2312" w:hAnsi="FangSong_GB2312" w:eastAsia="FangSong_GB2312" w:cs="FangSong_GB2312"/>
          <w:spacing w:val="12"/>
          <w:sz w:val="31"/>
          <w:szCs w:val="31"/>
        </w:rPr>
        <w:t>特别薄弱的</w:t>
      </w:r>
      <w:r>
        <w:rPr>
          <w:rFonts w:ascii="FangSong_GB2312" w:hAnsi="FangSong_GB2312" w:eastAsia="FangSong_GB2312" w:cs="FangSong_GB2312"/>
          <w:spacing w:val="13"/>
          <w:sz w:val="31"/>
          <w:szCs w:val="31"/>
        </w:rPr>
        <w:t>地方，或灾害对受灾地区经济社会造成重大影响时，启动区级自然灾害救助应急响应的标准可酌情调整。发生重特大自然灾害，根据其他自然灾害专项预案启动应急响应，并需要开展相关受灾群众救助工作的，可视情同步启动区级自然灾害救助应</w:t>
      </w:r>
    </w:p>
    <w:p w14:paraId="1D348237">
      <w:pPr>
        <w:spacing w:line="340" w:lineRule="auto"/>
        <w:rPr>
          <w:rFonts w:ascii="FangSong_GB2312" w:hAnsi="FangSong_GB2312" w:eastAsia="FangSong_GB2312" w:cs="FangSong_GB2312"/>
          <w:sz w:val="31"/>
          <w:szCs w:val="31"/>
        </w:rPr>
        <w:sectPr>
          <w:footerReference r:id="rId30" w:type="default"/>
          <w:pgSz w:w="11906" w:h="16838"/>
          <w:pgMar w:top="400" w:right="1490" w:bottom="1655" w:left="1592" w:header="0" w:footer="1346" w:gutter="0"/>
          <w:cols w:space="720" w:num="1"/>
        </w:sectPr>
      </w:pPr>
    </w:p>
    <w:p w14:paraId="4DC99B57">
      <w:pPr>
        <w:pStyle w:val="2"/>
        <w:spacing w:line="242" w:lineRule="auto"/>
      </w:pPr>
    </w:p>
    <w:p w14:paraId="587305AD">
      <w:pPr>
        <w:pStyle w:val="2"/>
        <w:spacing w:line="242" w:lineRule="auto"/>
      </w:pPr>
    </w:p>
    <w:p w14:paraId="3C3364A6">
      <w:pPr>
        <w:pStyle w:val="2"/>
        <w:spacing w:line="242" w:lineRule="auto"/>
      </w:pPr>
    </w:p>
    <w:p w14:paraId="7C34BF01">
      <w:pPr>
        <w:pStyle w:val="2"/>
        <w:spacing w:line="242" w:lineRule="auto"/>
      </w:pPr>
    </w:p>
    <w:p w14:paraId="5477A00E">
      <w:pPr>
        <w:pStyle w:val="2"/>
        <w:spacing w:line="242" w:lineRule="auto"/>
      </w:pPr>
    </w:p>
    <w:p w14:paraId="73C95729">
      <w:pPr>
        <w:pStyle w:val="2"/>
        <w:spacing w:line="242" w:lineRule="auto"/>
      </w:pPr>
    </w:p>
    <w:p w14:paraId="505D36C2">
      <w:pPr>
        <w:pStyle w:val="2"/>
        <w:spacing w:line="243" w:lineRule="auto"/>
      </w:pPr>
    </w:p>
    <w:p w14:paraId="6EA77090">
      <w:pPr>
        <w:pStyle w:val="2"/>
        <w:spacing w:line="243" w:lineRule="auto"/>
      </w:pPr>
    </w:p>
    <w:p w14:paraId="6BD81CA2">
      <w:pPr>
        <w:spacing w:before="101" w:line="219" w:lineRule="auto"/>
        <w:ind w:left="27"/>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急响应。</w:t>
      </w:r>
    </w:p>
    <w:p w14:paraId="3F8A55EF">
      <w:pPr>
        <w:spacing w:before="201" w:line="339" w:lineRule="auto"/>
        <w:ind w:left="1" w:right="157" w:firstLine="64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救灾应急工作结束后，</w:t>
      </w:r>
      <w:r>
        <w:rPr>
          <w:rFonts w:ascii="FangSong_GB2312" w:hAnsi="FangSong_GB2312" w:eastAsia="FangSong_GB2312" w:cs="FangSong_GB2312"/>
          <w:spacing w:val="-65"/>
          <w:sz w:val="31"/>
          <w:szCs w:val="31"/>
        </w:rPr>
        <w:t xml:space="preserve"> </w:t>
      </w:r>
      <w:r>
        <w:rPr>
          <w:rFonts w:ascii="FangSong_GB2312" w:hAnsi="FangSong_GB2312" w:eastAsia="FangSong_GB2312" w:cs="FangSong_GB2312"/>
          <w:spacing w:val="6"/>
          <w:sz w:val="31"/>
          <w:szCs w:val="31"/>
        </w:rPr>
        <w:t>由区减灾救灾委办公室提出建议，</w:t>
      </w:r>
      <w:r>
        <w:rPr>
          <w:rFonts w:ascii="FangSong_GB2312" w:hAnsi="FangSong_GB2312" w:eastAsia="FangSong_GB2312" w:cs="FangSong_GB2312"/>
          <w:spacing w:val="4"/>
          <w:sz w:val="31"/>
          <w:szCs w:val="31"/>
        </w:rPr>
        <w:t>启动响应的单位决定终止响应。</w:t>
      </w:r>
    </w:p>
    <w:p w14:paraId="2BC1BC43">
      <w:pPr>
        <w:spacing w:line="227" w:lineRule="auto"/>
        <w:ind w:left="637"/>
        <w:rPr>
          <w:rFonts w:ascii="黑体" w:hAnsi="黑体" w:eastAsia="黑体" w:cs="黑体"/>
          <w:sz w:val="31"/>
          <w:szCs w:val="31"/>
        </w:rPr>
      </w:pPr>
      <w:r>
        <w:rPr>
          <w:rFonts w:ascii="黑体" w:hAnsi="黑体" w:eastAsia="黑体" w:cs="黑体"/>
          <w:spacing w:val="7"/>
          <w:sz w:val="31"/>
          <w:szCs w:val="31"/>
        </w:rPr>
        <w:t>6  灾后救助及恢复重建</w:t>
      </w:r>
    </w:p>
    <w:p w14:paraId="2726F2BF">
      <w:pPr>
        <w:spacing w:before="190" w:line="225" w:lineRule="auto"/>
        <w:ind w:left="637"/>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6.1    </w:t>
      </w:r>
      <w:r>
        <w:rPr>
          <w:rFonts w:ascii="KaiTi_GB2312" w:hAnsi="KaiTi_GB2312" w:eastAsia="KaiTi_GB2312" w:cs="KaiTi_GB2312"/>
          <w:b/>
          <w:bCs/>
          <w:spacing w:val="4"/>
          <w:sz w:val="31"/>
          <w:szCs w:val="31"/>
        </w:rPr>
        <w:t>过渡期生活救助</w:t>
      </w:r>
    </w:p>
    <w:p w14:paraId="2AAE59F4">
      <w:pPr>
        <w:spacing w:before="194" w:line="339" w:lineRule="auto"/>
        <w:ind w:firstLine="648"/>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较大以上自然灾害发生后，</w:t>
      </w:r>
      <w:r>
        <w:rPr>
          <w:rFonts w:ascii="FangSong_GB2312" w:hAnsi="FangSong_GB2312" w:eastAsia="FangSong_GB2312" w:cs="FangSong_GB2312"/>
          <w:spacing w:val="-63"/>
          <w:sz w:val="31"/>
          <w:szCs w:val="31"/>
        </w:rPr>
        <w:t xml:space="preserve"> </w:t>
      </w:r>
      <w:r>
        <w:rPr>
          <w:rFonts w:ascii="FangSong_GB2312" w:hAnsi="FangSong_GB2312" w:eastAsia="FangSong_GB2312" w:cs="FangSong_GB2312"/>
          <w:spacing w:val="9"/>
          <w:sz w:val="31"/>
          <w:szCs w:val="31"/>
        </w:rPr>
        <w:t>区减灾救灾委办公室组织开展</w:t>
      </w:r>
      <w:r>
        <w:rPr>
          <w:rFonts w:ascii="FangSong_GB2312" w:hAnsi="FangSong_GB2312" w:eastAsia="FangSong_GB2312" w:cs="FangSong_GB2312"/>
          <w:spacing w:val="13"/>
          <w:sz w:val="31"/>
          <w:szCs w:val="31"/>
        </w:rPr>
        <w:t>过渡期生活救助需求情况评估，受灾乡镇人民政府对因</w:t>
      </w:r>
      <w:r>
        <w:rPr>
          <w:rFonts w:ascii="FangSong_GB2312" w:hAnsi="FangSong_GB2312" w:eastAsia="FangSong_GB2312" w:cs="FangSong_GB2312"/>
          <w:spacing w:val="12"/>
          <w:sz w:val="31"/>
          <w:szCs w:val="31"/>
        </w:rPr>
        <w:t>遭受自</w:t>
      </w:r>
      <w:r>
        <w:rPr>
          <w:rFonts w:ascii="FangSong_GB2312" w:hAnsi="FangSong_GB2312" w:eastAsia="FangSong_GB2312" w:cs="FangSong_GB2312"/>
          <w:spacing w:val="13"/>
          <w:sz w:val="31"/>
          <w:szCs w:val="31"/>
        </w:rPr>
        <w:t>然灾害导致生活困难难以维持基本生活的受灾群众进行</w:t>
      </w:r>
      <w:r>
        <w:rPr>
          <w:rFonts w:ascii="FangSong_GB2312" w:hAnsi="FangSong_GB2312" w:eastAsia="FangSong_GB2312" w:cs="FangSong_GB2312"/>
          <w:spacing w:val="12"/>
          <w:sz w:val="31"/>
          <w:szCs w:val="31"/>
        </w:rPr>
        <w:t>摸底调</w:t>
      </w:r>
      <w:r>
        <w:rPr>
          <w:rFonts w:ascii="FangSong_GB2312" w:hAnsi="FangSong_GB2312" w:eastAsia="FangSong_GB2312" w:cs="FangSong_GB2312"/>
          <w:spacing w:val="13"/>
          <w:sz w:val="31"/>
          <w:szCs w:val="31"/>
        </w:rPr>
        <w:t>查，给予过渡期救助。区应急局指导受灾乡镇人民政府</w:t>
      </w:r>
      <w:r>
        <w:rPr>
          <w:rFonts w:ascii="FangSong_GB2312" w:hAnsi="FangSong_GB2312" w:eastAsia="FangSong_GB2312" w:cs="FangSong_GB2312"/>
          <w:spacing w:val="12"/>
          <w:sz w:val="31"/>
          <w:szCs w:val="31"/>
        </w:rPr>
        <w:t>做好受</w:t>
      </w:r>
      <w:r>
        <w:rPr>
          <w:rFonts w:ascii="FangSong_GB2312" w:hAnsi="FangSong_GB2312" w:eastAsia="FangSong_GB2312" w:cs="FangSong_GB2312"/>
          <w:spacing w:val="13"/>
          <w:sz w:val="31"/>
          <w:szCs w:val="31"/>
        </w:rPr>
        <w:t>灾救助人员核定，会同区财政局下拨自然灾害救灾资金</w:t>
      </w:r>
      <w:r>
        <w:rPr>
          <w:rFonts w:ascii="FangSong_GB2312" w:hAnsi="FangSong_GB2312" w:eastAsia="FangSong_GB2312" w:cs="FangSong_GB2312"/>
          <w:spacing w:val="12"/>
          <w:sz w:val="31"/>
          <w:szCs w:val="31"/>
        </w:rPr>
        <w:t>，支持</w:t>
      </w:r>
      <w:r>
        <w:rPr>
          <w:rFonts w:ascii="FangSong_GB2312" w:hAnsi="FangSong_GB2312" w:eastAsia="FangSong_GB2312" w:cs="FangSong_GB2312"/>
          <w:spacing w:val="4"/>
          <w:sz w:val="31"/>
          <w:szCs w:val="31"/>
        </w:rPr>
        <w:t>灾区做好过渡期救助工作；要统筹使用各类自然灾害救灾资金，用于保障受灾群众过渡期生活。</w:t>
      </w:r>
    </w:p>
    <w:p w14:paraId="257588E4">
      <w:pPr>
        <w:spacing w:before="3" w:line="336" w:lineRule="auto"/>
        <w:ind w:right="80" w:firstLine="682"/>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区应急局要动态掌握救灾工作开展情况，定期通报，加密</w:t>
      </w:r>
      <w:r>
        <w:rPr>
          <w:rFonts w:ascii="FangSong_GB2312" w:hAnsi="FangSong_GB2312" w:eastAsia="FangSong_GB2312" w:cs="FangSong_GB2312"/>
          <w:spacing w:val="9"/>
          <w:sz w:val="31"/>
          <w:szCs w:val="31"/>
        </w:rPr>
        <w:t>督导，会同区财政局加强对政策和措施落实情况的监督检查。</w:t>
      </w:r>
    </w:p>
    <w:p w14:paraId="3E470B83">
      <w:pPr>
        <w:spacing w:before="12" w:line="221" w:lineRule="auto"/>
        <w:ind w:left="637"/>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 xml:space="preserve">6.2    </w:t>
      </w:r>
      <w:r>
        <w:rPr>
          <w:rFonts w:ascii="KaiTi_GB2312" w:hAnsi="KaiTi_GB2312" w:eastAsia="KaiTi_GB2312" w:cs="KaiTi_GB2312"/>
          <w:b/>
          <w:bCs/>
          <w:spacing w:val="3"/>
          <w:sz w:val="31"/>
          <w:szCs w:val="31"/>
        </w:rPr>
        <w:t>冬春救助</w:t>
      </w:r>
    </w:p>
    <w:p w14:paraId="1B371A60">
      <w:pPr>
        <w:spacing w:before="198" w:line="338" w:lineRule="auto"/>
        <w:ind w:left="4" w:right="80" w:firstLine="691"/>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自然灾害发生后的当年冬季、次年春季，</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8"/>
          <w:sz w:val="31"/>
          <w:szCs w:val="31"/>
        </w:rPr>
        <w:t>区</w:t>
      </w:r>
      <w:r>
        <w:rPr>
          <w:rFonts w:ascii="FangSong_GB2312" w:hAnsi="FangSong_GB2312" w:eastAsia="FangSong_GB2312" w:cs="FangSong_GB2312"/>
          <w:spacing w:val="7"/>
          <w:sz w:val="31"/>
          <w:szCs w:val="31"/>
        </w:rPr>
        <w:t>应急局牵头做</w:t>
      </w:r>
      <w:r>
        <w:rPr>
          <w:rFonts w:ascii="FangSong_GB2312" w:hAnsi="FangSong_GB2312" w:eastAsia="FangSong_GB2312" w:cs="FangSong_GB2312"/>
          <w:spacing w:val="5"/>
          <w:sz w:val="31"/>
          <w:szCs w:val="31"/>
        </w:rPr>
        <w:t>好生活困难的受灾人员基本生活救助。</w:t>
      </w:r>
    </w:p>
    <w:p w14:paraId="7E172287">
      <w:pPr>
        <w:spacing w:before="1" w:line="340" w:lineRule="auto"/>
        <w:ind w:left="10" w:right="77" w:firstLine="672"/>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区应急局于每年</w:t>
      </w:r>
      <w:r>
        <w:rPr>
          <w:rFonts w:ascii="FangSong_GB2312" w:hAnsi="FangSong_GB2312" w:eastAsia="FangSong_GB2312" w:cs="FangSong_GB2312"/>
          <w:spacing w:val="-55"/>
          <w:sz w:val="31"/>
          <w:szCs w:val="31"/>
        </w:rPr>
        <w:t xml:space="preserve"> </w:t>
      </w:r>
      <w:r>
        <w:rPr>
          <w:rFonts w:ascii="Times New Roman" w:hAnsi="Times New Roman" w:eastAsia="Times New Roman" w:cs="Times New Roman"/>
          <w:spacing w:val="9"/>
          <w:sz w:val="31"/>
          <w:szCs w:val="31"/>
        </w:rPr>
        <w:t>9</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9"/>
          <w:sz w:val="31"/>
          <w:szCs w:val="31"/>
        </w:rPr>
        <w:t>月组织乡镇政府做好冬春需救助人员和</w:t>
      </w:r>
      <w:r>
        <w:rPr>
          <w:rFonts w:ascii="FangSong_GB2312" w:hAnsi="FangSong_GB2312" w:eastAsia="FangSong_GB2312" w:cs="FangSong_GB2312"/>
          <w:spacing w:val="12"/>
          <w:sz w:val="31"/>
          <w:szCs w:val="31"/>
        </w:rPr>
        <w:t>困难及需求的调查、评估、统计，编制工作台账，确定救助对象、制定救助方案。区财政局将冬春救助资金纳入年度财政预</w:t>
      </w:r>
      <w:r>
        <w:rPr>
          <w:rFonts w:ascii="FangSong_GB2312" w:hAnsi="FangSong_GB2312" w:eastAsia="FangSong_GB2312" w:cs="FangSong_GB2312"/>
          <w:spacing w:val="10"/>
          <w:sz w:val="31"/>
          <w:szCs w:val="31"/>
        </w:rPr>
        <w:t>算，按规定落实好本级冬春救助资金。对存在的资</w:t>
      </w:r>
      <w:r>
        <w:rPr>
          <w:rFonts w:ascii="FangSong_GB2312" w:hAnsi="FangSong_GB2312" w:eastAsia="FangSong_GB2312" w:cs="FangSong_GB2312"/>
          <w:spacing w:val="9"/>
          <w:sz w:val="31"/>
          <w:szCs w:val="31"/>
        </w:rPr>
        <w:t>金缺口，</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9"/>
          <w:sz w:val="31"/>
          <w:szCs w:val="31"/>
        </w:rPr>
        <w:t>由</w:t>
      </w:r>
      <w:r>
        <w:rPr>
          <w:rFonts w:ascii="FangSong_GB2312" w:hAnsi="FangSong_GB2312" w:eastAsia="FangSong_GB2312" w:cs="FangSong_GB2312"/>
          <w:spacing w:val="7"/>
          <w:sz w:val="31"/>
          <w:szCs w:val="31"/>
        </w:rPr>
        <w:t>区应急局、财政局逐级上报申请。</w:t>
      </w:r>
    </w:p>
    <w:p w14:paraId="46F9412A">
      <w:pPr>
        <w:spacing w:line="340" w:lineRule="auto"/>
        <w:rPr>
          <w:rFonts w:ascii="FangSong_GB2312" w:hAnsi="FangSong_GB2312" w:eastAsia="FangSong_GB2312" w:cs="FangSong_GB2312"/>
          <w:sz w:val="31"/>
          <w:szCs w:val="31"/>
        </w:rPr>
        <w:sectPr>
          <w:footerReference r:id="rId31" w:type="default"/>
          <w:pgSz w:w="11906" w:h="16838"/>
          <w:pgMar w:top="400" w:right="1506" w:bottom="1655" w:left="1601" w:header="0" w:footer="1346" w:gutter="0"/>
          <w:cols w:space="720" w:num="1"/>
        </w:sectPr>
      </w:pPr>
    </w:p>
    <w:p w14:paraId="3E5524F6">
      <w:pPr>
        <w:pStyle w:val="2"/>
        <w:spacing w:line="242" w:lineRule="auto"/>
      </w:pPr>
    </w:p>
    <w:p w14:paraId="5533B1C1">
      <w:pPr>
        <w:pStyle w:val="2"/>
        <w:spacing w:line="242" w:lineRule="auto"/>
      </w:pPr>
    </w:p>
    <w:p w14:paraId="48EBDF61">
      <w:pPr>
        <w:pStyle w:val="2"/>
        <w:spacing w:line="242" w:lineRule="auto"/>
      </w:pPr>
    </w:p>
    <w:p w14:paraId="62EE16F5">
      <w:pPr>
        <w:pStyle w:val="2"/>
        <w:spacing w:line="242" w:lineRule="auto"/>
      </w:pPr>
    </w:p>
    <w:p w14:paraId="42839302">
      <w:pPr>
        <w:pStyle w:val="2"/>
        <w:spacing w:line="242" w:lineRule="auto"/>
      </w:pPr>
    </w:p>
    <w:p w14:paraId="43722192">
      <w:pPr>
        <w:pStyle w:val="2"/>
        <w:spacing w:line="243" w:lineRule="auto"/>
      </w:pPr>
    </w:p>
    <w:p w14:paraId="440EFDC3">
      <w:pPr>
        <w:pStyle w:val="2"/>
        <w:spacing w:line="243" w:lineRule="auto"/>
      </w:pPr>
    </w:p>
    <w:p w14:paraId="667306E0">
      <w:pPr>
        <w:pStyle w:val="2"/>
        <w:spacing w:line="243" w:lineRule="auto"/>
      </w:pPr>
    </w:p>
    <w:p w14:paraId="697CBC6E">
      <w:pPr>
        <w:spacing w:before="101" w:line="339" w:lineRule="auto"/>
        <w:ind w:left="8" w:right="93" w:firstLine="675"/>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区应急局制定受灾人员冬春救助指导标准或实施标准，精</w:t>
      </w:r>
      <w:r>
        <w:rPr>
          <w:rFonts w:ascii="FangSong_GB2312" w:hAnsi="FangSong_GB2312" w:eastAsia="FangSong_GB2312" w:cs="FangSong_GB2312"/>
          <w:spacing w:val="12"/>
          <w:sz w:val="31"/>
          <w:szCs w:val="31"/>
        </w:rPr>
        <w:t>准确定救助对象，强化冬春救助款物管理，突出重点，分类救</w:t>
      </w:r>
      <w:r>
        <w:rPr>
          <w:rFonts w:ascii="FangSong_GB2312" w:hAnsi="FangSong_GB2312" w:eastAsia="FangSong_GB2312" w:cs="FangSong_GB2312"/>
          <w:spacing w:val="6"/>
          <w:sz w:val="31"/>
          <w:szCs w:val="31"/>
        </w:rPr>
        <w:t>助，按规定程序尽快发放到救助对象手中。</w:t>
      </w:r>
    </w:p>
    <w:p w14:paraId="3F5E3C98">
      <w:pPr>
        <w:spacing w:before="3" w:line="339" w:lineRule="auto"/>
        <w:ind w:left="6" w:right="93" w:firstLine="678"/>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区应急局加强冬春救助款物监督管理，确保冬春救助款物</w:t>
      </w:r>
      <w:r>
        <w:rPr>
          <w:rFonts w:ascii="FangSong_GB2312" w:hAnsi="FangSong_GB2312" w:eastAsia="FangSong_GB2312" w:cs="FangSong_GB2312"/>
          <w:spacing w:val="13"/>
          <w:sz w:val="31"/>
          <w:szCs w:val="31"/>
        </w:rPr>
        <w:t>规范、有效使用。按照信息公开要求，及时向</w:t>
      </w:r>
      <w:r>
        <w:rPr>
          <w:rFonts w:ascii="FangSong_GB2312" w:hAnsi="FangSong_GB2312" w:eastAsia="FangSong_GB2312" w:cs="FangSong_GB2312"/>
          <w:spacing w:val="12"/>
          <w:sz w:val="31"/>
          <w:szCs w:val="31"/>
        </w:rPr>
        <w:t>社会公布有关工</w:t>
      </w:r>
      <w:r>
        <w:rPr>
          <w:rFonts w:ascii="FangSong_GB2312" w:hAnsi="FangSong_GB2312" w:eastAsia="FangSong_GB2312" w:cs="FangSong_GB2312"/>
          <w:spacing w:val="13"/>
          <w:sz w:val="31"/>
          <w:szCs w:val="31"/>
        </w:rPr>
        <w:t>作情况，加强冬春救助新闻宣传，主动接受社</w:t>
      </w:r>
      <w:r>
        <w:rPr>
          <w:rFonts w:ascii="FangSong_GB2312" w:hAnsi="FangSong_GB2312" w:eastAsia="FangSong_GB2312" w:cs="FangSong_GB2312"/>
          <w:spacing w:val="12"/>
          <w:sz w:val="31"/>
          <w:szCs w:val="31"/>
        </w:rPr>
        <w:t>会监督。配合区</w:t>
      </w:r>
      <w:r>
        <w:rPr>
          <w:rFonts w:ascii="FangSong_GB2312" w:hAnsi="FangSong_GB2312" w:eastAsia="FangSong_GB2312" w:cs="FangSong_GB2312"/>
          <w:spacing w:val="6"/>
          <w:sz w:val="31"/>
          <w:szCs w:val="31"/>
        </w:rPr>
        <w:t>财政、纪检监察、审计等部门加强监督检查。</w:t>
      </w:r>
    </w:p>
    <w:p w14:paraId="34E226EE">
      <w:pPr>
        <w:spacing w:before="3" w:line="339" w:lineRule="auto"/>
        <w:ind w:left="2" w:firstLine="682"/>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区应急局加强与区民政、乡村振兴等部门协调联动和工作</w:t>
      </w:r>
      <w:r>
        <w:rPr>
          <w:rFonts w:ascii="FangSong_GB2312" w:hAnsi="FangSong_GB2312" w:eastAsia="FangSong_GB2312" w:cs="FangSong_GB2312"/>
          <w:spacing w:val="13"/>
          <w:sz w:val="31"/>
          <w:szCs w:val="31"/>
        </w:rPr>
        <w:t>衔接，切实做好冬春救助和最低生活保障临时救助等帮</w:t>
      </w:r>
      <w:r>
        <w:rPr>
          <w:rFonts w:ascii="FangSong_GB2312" w:hAnsi="FangSong_GB2312" w:eastAsia="FangSong_GB2312" w:cs="FangSong_GB2312"/>
          <w:spacing w:val="12"/>
          <w:sz w:val="31"/>
          <w:szCs w:val="31"/>
        </w:rPr>
        <w:t>扶机制</w:t>
      </w:r>
      <w:r>
        <w:rPr>
          <w:rFonts w:ascii="FangSong_GB2312" w:hAnsi="FangSong_GB2312" w:eastAsia="FangSong_GB2312" w:cs="FangSong_GB2312"/>
          <w:spacing w:val="5"/>
          <w:sz w:val="31"/>
          <w:szCs w:val="31"/>
        </w:rPr>
        <w:t>和政策有序衔接。区发改、财政、农水等部门</w:t>
      </w:r>
      <w:r>
        <w:rPr>
          <w:rFonts w:ascii="FangSong_GB2312" w:hAnsi="FangSong_GB2312" w:eastAsia="FangSong_GB2312" w:cs="FangSong_GB2312"/>
          <w:spacing w:val="4"/>
          <w:sz w:val="31"/>
          <w:szCs w:val="31"/>
        </w:rPr>
        <w:t>落实好以工代赈、灾歉减免政策，区发改委（粮食和物资储备局）确保粮食供应。</w:t>
      </w:r>
    </w:p>
    <w:p w14:paraId="6A9F0F7C">
      <w:pPr>
        <w:spacing w:before="1" w:line="339" w:lineRule="auto"/>
        <w:ind w:left="11" w:right="97" w:firstLine="673"/>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区应急局加强冬春救助资金全过程绩效管理，合理设定绩</w:t>
      </w:r>
      <w:r>
        <w:rPr>
          <w:rFonts w:ascii="FangSong_GB2312" w:hAnsi="FangSong_GB2312" w:eastAsia="FangSong_GB2312" w:cs="FangSong_GB2312"/>
          <w:spacing w:val="6"/>
          <w:sz w:val="31"/>
          <w:szCs w:val="31"/>
        </w:rPr>
        <w:t>效目标，对绩效目标完成情况组织开展绩效自评。</w:t>
      </w:r>
    </w:p>
    <w:p w14:paraId="2ECDC13B">
      <w:pPr>
        <w:spacing w:line="223" w:lineRule="auto"/>
        <w:ind w:left="64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6.3    </w:t>
      </w:r>
      <w:r>
        <w:rPr>
          <w:rFonts w:ascii="KaiTi_GB2312" w:hAnsi="KaiTi_GB2312" w:eastAsia="KaiTi_GB2312" w:cs="KaiTi_GB2312"/>
          <w:b/>
          <w:bCs/>
          <w:spacing w:val="4"/>
          <w:sz w:val="31"/>
          <w:szCs w:val="31"/>
        </w:rPr>
        <w:t>倒损住房恢复重建</w:t>
      </w:r>
    </w:p>
    <w:p w14:paraId="6D0CB70D">
      <w:pPr>
        <w:spacing w:before="196" w:line="339" w:lineRule="auto"/>
        <w:ind w:left="5" w:right="93" w:firstLine="643"/>
        <w:jc w:val="both"/>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恢复重建工作以受灾户自建为主，尊重群众</w:t>
      </w:r>
      <w:r>
        <w:rPr>
          <w:rFonts w:ascii="FangSong_GB2312" w:hAnsi="FangSong_GB2312" w:eastAsia="FangSong_GB2312" w:cs="FangSong_GB2312"/>
          <w:spacing w:val="9"/>
          <w:sz w:val="31"/>
          <w:szCs w:val="31"/>
        </w:rPr>
        <w:t>意愿，</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9"/>
          <w:sz w:val="31"/>
          <w:szCs w:val="31"/>
        </w:rPr>
        <w:t>由乡镇</w:t>
      </w:r>
      <w:r>
        <w:rPr>
          <w:rFonts w:ascii="FangSong_GB2312" w:hAnsi="FangSong_GB2312" w:eastAsia="FangSong_GB2312" w:cs="FangSong_GB2312"/>
          <w:spacing w:val="13"/>
          <w:sz w:val="31"/>
          <w:szCs w:val="31"/>
        </w:rPr>
        <w:t>人民政府负责组织实施。建房资金通过自筹投入、</w:t>
      </w:r>
      <w:r>
        <w:rPr>
          <w:rFonts w:ascii="FangSong_GB2312" w:hAnsi="FangSong_GB2312" w:eastAsia="FangSong_GB2312" w:cs="FangSong_GB2312"/>
          <w:spacing w:val="12"/>
          <w:sz w:val="31"/>
          <w:szCs w:val="31"/>
        </w:rPr>
        <w:t>政府救助补</w:t>
      </w:r>
      <w:r>
        <w:rPr>
          <w:rFonts w:ascii="FangSong_GB2312" w:hAnsi="FangSong_GB2312" w:eastAsia="FangSong_GB2312" w:cs="FangSong_GB2312"/>
          <w:spacing w:val="13"/>
          <w:sz w:val="31"/>
          <w:szCs w:val="31"/>
        </w:rPr>
        <w:t>助、保险理赔、捐赠救助等解决。重建规划和房屋</w:t>
      </w:r>
      <w:r>
        <w:rPr>
          <w:rFonts w:ascii="FangSong_GB2312" w:hAnsi="FangSong_GB2312" w:eastAsia="FangSong_GB2312" w:cs="FangSong_GB2312"/>
          <w:spacing w:val="12"/>
          <w:sz w:val="31"/>
          <w:szCs w:val="31"/>
        </w:rPr>
        <w:t>设计要因地</w:t>
      </w:r>
      <w:r>
        <w:rPr>
          <w:rFonts w:ascii="FangSong_GB2312" w:hAnsi="FangSong_GB2312" w:eastAsia="FangSong_GB2312" w:cs="FangSong_GB2312"/>
          <w:spacing w:val="8"/>
          <w:sz w:val="31"/>
          <w:szCs w:val="31"/>
        </w:rPr>
        <w:t>制宜，有利于防灾避灾和发展生产、方便生活。</w:t>
      </w:r>
    </w:p>
    <w:p w14:paraId="2B9CB5FD">
      <w:pPr>
        <w:spacing w:before="2" w:line="339" w:lineRule="auto"/>
        <w:ind w:right="93" w:firstLine="684"/>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区应急局对因灾倒损住房情况组织综合评估，根据评估结</w:t>
      </w:r>
      <w:r>
        <w:rPr>
          <w:rFonts w:ascii="FangSong_GB2312" w:hAnsi="FangSong_GB2312" w:eastAsia="FangSong_GB2312" w:cs="FangSong_GB2312"/>
          <w:spacing w:val="13"/>
          <w:sz w:val="31"/>
          <w:szCs w:val="31"/>
        </w:rPr>
        <w:t>果及受灾乡镇资金申请，按照上级倒损住房重建补助标准和规定，会商财政部门及时下拨补助资金。区应急局应采取实地调</w:t>
      </w:r>
      <w:r>
        <w:rPr>
          <w:rFonts w:ascii="FangSong_GB2312" w:hAnsi="FangSong_GB2312" w:eastAsia="FangSong_GB2312" w:cs="FangSong_GB2312"/>
          <w:spacing w:val="12"/>
          <w:sz w:val="31"/>
          <w:szCs w:val="31"/>
        </w:rPr>
        <w:t>查、抽样调查或组成督查组等方式，开展补助资金绩效评估。</w:t>
      </w:r>
    </w:p>
    <w:p w14:paraId="5DE001BC">
      <w:pPr>
        <w:spacing w:line="339" w:lineRule="auto"/>
        <w:rPr>
          <w:rFonts w:ascii="FangSong_GB2312" w:hAnsi="FangSong_GB2312" w:eastAsia="FangSong_GB2312" w:cs="FangSong_GB2312"/>
          <w:sz w:val="31"/>
          <w:szCs w:val="31"/>
        </w:rPr>
        <w:sectPr>
          <w:footerReference r:id="rId32" w:type="default"/>
          <w:pgSz w:w="11906" w:h="16838"/>
          <w:pgMar w:top="400" w:right="1490" w:bottom="1655" w:left="1598" w:header="0" w:footer="1346" w:gutter="0"/>
          <w:cols w:space="720" w:num="1"/>
        </w:sectPr>
      </w:pPr>
    </w:p>
    <w:p w14:paraId="23C0B793">
      <w:pPr>
        <w:pStyle w:val="2"/>
        <w:spacing w:line="242" w:lineRule="auto"/>
      </w:pPr>
    </w:p>
    <w:p w14:paraId="1CC09A57">
      <w:pPr>
        <w:pStyle w:val="2"/>
        <w:spacing w:line="242" w:lineRule="auto"/>
      </w:pPr>
    </w:p>
    <w:p w14:paraId="1F7D50B6">
      <w:pPr>
        <w:pStyle w:val="2"/>
        <w:spacing w:line="242" w:lineRule="auto"/>
      </w:pPr>
    </w:p>
    <w:p w14:paraId="7292167E">
      <w:pPr>
        <w:pStyle w:val="2"/>
        <w:spacing w:line="242" w:lineRule="auto"/>
      </w:pPr>
    </w:p>
    <w:p w14:paraId="112968C9">
      <w:pPr>
        <w:pStyle w:val="2"/>
        <w:spacing w:line="242" w:lineRule="auto"/>
      </w:pPr>
    </w:p>
    <w:p w14:paraId="2902046E">
      <w:pPr>
        <w:pStyle w:val="2"/>
        <w:spacing w:line="243" w:lineRule="auto"/>
      </w:pPr>
    </w:p>
    <w:p w14:paraId="32E6E6DD">
      <w:pPr>
        <w:pStyle w:val="2"/>
        <w:spacing w:line="243" w:lineRule="auto"/>
      </w:pPr>
    </w:p>
    <w:p w14:paraId="3F04DB57">
      <w:pPr>
        <w:pStyle w:val="2"/>
        <w:spacing w:line="243" w:lineRule="auto"/>
      </w:pPr>
    </w:p>
    <w:p w14:paraId="6012C08B">
      <w:pPr>
        <w:spacing w:before="101" w:line="339" w:lineRule="auto"/>
        <w:ind w:left="3" w:right="85" w:firstLine="46"/>
        <w:jc w:val="both"/>
        <w:rPr>
          <w:rFonts w:ascii="FangSong_GB2312" w:hAnsi="FangSong_GB2312" w:eastAsia="FangSong_GB2312" w:cs="FangSong_GB2312"/>
          <w:sz w:val="31"/>
          <w:szCs w:val="31"/>
        </w:rPr>
      </w:pPr>
      <w:r>
        <w:rPr>
          <w:rFonts w:ascii="FangSong_GB2312" w:hAnsi="FangSong_GB2312" w:eastAsia="FangSong_GB2312" w:cs="FangSong_GB2312"/>
          <w:sz w:val="31"/>
          <w:szCs w:val="31"/>
        </w:rPr>
        <w:t>区自然资源和规划局、区住建局（人防办）、区</w:t>
      </w:r>
      <w:r>
        <w:rPr>
          <w:rFonts w:ascii="FangSong_GB2312" w:hAnsi="FangSong_GB2312" w:eastAsia="FangSong_GB2312" w:cs="FangSong_GB2312"/>
          <w:spacing w:val="-1"/>
          <w:sz w:val="31"/>
          <w:szCs w:val="31"/>
        </w:rPr>
        <w:t>农水局按照职责</w:t>
      </w:r>
      <w:r>
        <w:rPr>
          <w:rFonts w:ascii="FangSong_GB2312" w:hAnsi="FangSong_GB2312" w:eastAsia="FangSong_GB2312" w:cs="FangSong_GB2312"/>
          <w:spacing w:val="13"/>
          <w:sz w:val="31"/>
          <w:szCs w:val="31"/>
        </w:rPr>
        <w:t>做好技术服务和指导、重建规划选址、制定落实优惠政策等工</w:t>
      </w:r>
      <w:r>
        <w:rPr>
          <w:rFonts w:ascii="FangSong_GB2312" w:hAnsi="FangSong_GB2312" w:eastAsia="FangSong_GB2312" w:cs="FangSong_GB2312"/>
          <w:spacing w:val="-16"/>
          <w:sz w:val="31"/>
          <w:szCs w:val="31"/>
        </w:rPr>
        <w:t>作。</w:t>
      </w:r>
    </w:p>
    <w:p w14:paraId="44AA96DD">
      <w:pPr>
        <w:spacing w:before="1" w:line="218" w:lineRule="auto"/>
        <w:ind w:left="688"/>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由省市统一组织开展的恢复重建，按有关规定执</w:t>
      </w:r>
      <w:r>
        <w:rPr>
          <w:rFonts w:ascii="FangSong_GB2312" w:hAnsi="FangSong_GB2312" w:eastAsia="FangSong_GB2312" w:cs="FangSong_GB2312"/>
          <w:spacing w:val="4"/>
          <w:sz w:val="31"/>
          <w:szCs w:val="31"/>
        </w:rPr>
        <w:t>行。</w:t>
      </w:r>
    </w:p>
    <w:p w14:paraId="4BB4275D">
      <w:pPr>
        <w:spacing w:before="203" w:line="228" w:lineRule="auto"/>
        <w:ind w:left="645"/>
        <w:rPr>
          <w:rFonts w:ascii="黑体" w:hAnsi="黑体" w:eastAsia="黑体" w:cs="黑体"/>
          <w:sz w:val="31"/>
          <w:szCs w:val="31"/>
        </w:rPr>
      </w:pPr>
      <w:r>
        <w:rPr>
          <w:rFonts w:ascii="黑体" w:hAnsi="黑体" w:eastAsia="黑体" w:cs="黑体"/>
          <w:spacing w:val="3"/>
          <w:sz w:val="31"/>
          <w:szCs w:val="31"/>
        </w:rPr>
        <w:t>7</w:t>
      </w:r>
      <w:r>
        <w:rPr>
          <w:rFonts w:ascii="黑体" w:hAnsi="黑体" w:eastAsia="黑体" w:cs="黑体"/>
          <w:spacing w:val="12"/>
          <w:sz w:val="31"/>
          <w:szCs w:val="31"/>
        </w:rPr>
        <w:t xml:space="preserve">  </w:t>
      </w:r>
      <w:r>
        <w:rPr>
          <w:rFonts w:ascii="黑体" w:hAnsi="黑体" w:eastAsia="黑体" w:cs="黑体"/>
          <w:spacing w:val="3"/>
          <w:sz w:val="31"/>
          <w:szCs w:val="31"/>
        </w:rPr>
        <w:t>保障措施</w:t>
      </w:r>
    </w:p>
    <w:p w14:paraId="33BE5DE2">
      <w:pPr>
        <w:spacing w:before="186" w:line="219" w:lineRule="auto"/>
        <w:ind w:left="642"/>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7.1</w:t>
      </w:r>
      <w:r>
        <w:rPr>
          <w:rFonts w:ascii="Times New Roman" w:hAnsi="Times New Roman" w:eastAsia="Times New Roman" w:cs="Times New Roman"/>
          <w:b/>
          <w:bCs/>
          <w:spacing w:val="11"/>
          <w:sz w:val="31"/>
          <w:szCs w:val="31"/>
        </w:rPr>
        <w:t xml:space="preserve">    </w:t>
      </w:r>
      <w:r>
        <w:rPr>
          <w:rFonts w:ascii="KaiTi_GB2312" w:hAnsi="KaiTi_GB2312" w:eastAsia="KaiTi_GB2312" w:cs="KaiTi_GB2312"/>
          <w:b/>
          <w:bCs/>
          <w:spacing w:val="2"/>
          <w:sz w:val="31"/>
          <w:szCs w:val="31"/>
        </w:rPr>
        <w:t>资金和物资保障</w:t>
      </w:r>
    </w:p>
    <w:p w14:paraId="7AC0BD32">
      <w:pPr>
        <w:spacing w:before="203" w:line="309" w:lineRule="auto"/>
        <w:ind w:left="12" w:firstLine="63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7.1.1 </w:t>
      </w:r>
      <w:r>
        <w:rPr>
          <w:rFonts w:ascii="FangSong_GB2312" w:hAnsi="FangSong_GB2312" w:eastAsia="FangSong_GB2312" w:cs="FangSong_GB2312"/>
          <w:spacing w:val="6"/>
          <w:sz w:val="31"/>
          <w:szCs w:val="31"/>
        </w:rPr>
        <w:t>根据分级负责、分级负担的规定，</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6"/>
          <w:sz w:val="31"/>
          <w:szCs w:val="31"/>
        </w:rPr>
        <w:t>区财</w:t>
      </w:r>
      <w:r>
        <w:rPr>
          <w:rFonts w:ascii="FangSong_GB2312" w:hAnsi="FangSong_GB2312" w:eastAsia="FangSong_GB2312" w:cs="FangSong_GB2312"/>
          <w:spacing w:val="5"/>
          <w:sz w:val="31"/>
          <w:szCs w:val="31"/>
        </w:rPr>
        <w:t>政局合理安排</w:t>
      </w:r>
      <w:r>
        <w:rPr>
          <w:rFonts w:ascii="FangSong_GB2312" w:hAnsi="FangSong_GB2312" w:eastAsia="FangSong_GB2312" w:cs="FangSong_GB2312"/>
          <w:spacing w:val="12"/>
          <w:sz w:val="31"/>
          <w:szCs w:val="31"/>
        </w:rPr>
        <w:t>区自然灾害救灾资金预算，将自然灾害救助工作纳入国民经济</w:t>
      </w:r>
      <w:r>
        <w:rPr>
          <w:rFonts w:ascii="FangSong_GB2312" w:hAnsi="FangSong_GB2312" w:eastAsia="FangSong_GB2312" w:cs="FangSong_GB2312"/>
          <w:spacing w:val="1"/>
          <w:sz w:val="31"/>
          <w:szCs w:val="31"/>
        </w:rPr>
        <w:t>和社会发展规划，区应急局、发改委（粮食和物资储备局）、财</w:t>
      </w:r>
      <w:r>
        <w:rPr>
          <w:rFonts w:ascii="FangSong_GB2312" w:hAnsi="FangSong_GB2312" w:eastAsia="FangSong_GB2312" w:cs="FangSong_GB2312"/>
          <w:spacing w:val="4"/>
          <w:sz w:val="31"/>
          <w:szCs w:val="31"/>
        </w:rPr>
        <w:t>政局加强对自然灾害救灾资金的统筹，切实提高资金使用效益。</w:t>
      </w:r>
    </w:p>
    <w:p w14:paraId="5C23BAAA">
      <w:pPr>
        <w:spacing w:before="206" w:line="299" w:lineRule="auto"/>
        <w:ind w:left="13" w:right="90" w:firstLine="63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7.1.2</w:t>
      </w:r>
      <w:r>
        <w:rPr>
          <w:rFonts w:ascii="Times New Roman" w:hAnsi="Times New Roman" w:eastAsia="Times New Roman" w:cs="Times New Roman"/>
          <w:spacing w:val="60"/>
          <w:sz w:val="31"/>
          <w:szCs w:val="31"/>
        </w:rPr>
        <w:t xml:space="preserve"> </w:t>
      </w:r>
      <w:r>
        <w:rPr>
          <w:rFonts w:ascii="FangSong_GB2312" w:hAnsi="FangSong_GB2312" w:eastAsia="FangSong_GB2312" w:cs="FangSong_GB2312"/>
          <w:spacing w:val="7"/>
          <w:sz w:val="31"/>
          <w:szCs w:val="31"/>
        </w:rPr>
        <w:t>区政府应根据经济社会发展水平、</w:t>
      </w:r>
      <w:r>
        <w:rPr>
          <w:rFonts w:ascii="FangSong_GB2312" w:hAnsi="FangSong_GB2312" w:eastAsia="FangSong_GB2312" w:cs="FangSong_GB2312"/>
          <w:spacing w:val="6"/>
          <w:sz w:val="31"/>
          <w:szCs w:val="31"/>
        </w:rPr>
        <w:t>自然灾害生活救助</w:t>
      </w:r>
      <w:r>
        <w:rPr>
          <w:rFonts w:ascii="FangSong_GB2312" w:hAnsi="FangSong_GB2312" w:eastAsia="FangSong_GB2312" w:cs="FangSong_GB2312"/>
          <w:spacing w:val="12"/>
          <w:sz w:val="31"/>
          <w:szCs w:val="31"/>
        </w:rPr>
        <w:t>成本等因素适时调整自然灾害生活救助政策和相关补助标准。</w:t>
      </w:r>
      <w:r>
        <w:rPr>
          <w:rFonts w:ascii="FangSong_GB2312" w:hAnsi="FangSong_GB2312" w:eastAsia="FangSong_GB2312" w:cs="FangSong_GB2312"/>
          <w:spacing w:val="9"/>
          <w:sz w:val="31"/>
          <w:szCs w:val="31"/>
        </w:rPr>
        <w:t>区应急局、区财政局按有关规定开展资金绩</w:t>
      </w:r>
      <w:r>
        <w:rPr>
          <w:rFonts w:ascii="FangSong_GB2312" w:hAnsi="FangSong_GB2312" w:eastAsia="FangSong_GB2312" w:cs="FangSong_GB2312"/>
          <w:spacing w:val="8"/>
          <w:sz w:val="31"/>
          <w:szCs w:val="31"/>
        </w:rPr>
        <w:t>效目标管理工作。</w:t>
      </w:r>
    </w:p>
    <w:p w14:paraId="7391E4D1">
      <w:pPr>
        <w:spacing w:before="204" w:line="309" w:lineRule="auto"/>
        <w:ind w:right="83" w:firstLine="64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7.1.3  </w:t>
      </w:r>
      <w:r>
        <w:rPr>
          <w:rFonts w:ascii="FangSong_GB2312" w:hAnsi="FangSong_GB2312" w:eastAsia="FangSong_GB2312" w:cs="FangSong_GB2312"/>
          <w:spacing w:val="6"/>
          <w:sz w:val="31"/>
          <w:szCs w:val="31"/>
        </w:rPr>
        <w:t>充分利用现有储备资源，合理规划</w:t>
      </w:r>
      <w:r>
        <w:rPr>
          <w:rFonts w:ascii="FangSong_GB2312" w:hAnsi="FangSong_GB2312" w:eastAsia="FangSong_GB2312" w:cs="FangSong_GB2312"/>
          <w:spacing w:val="5"/>
          <w:sz w:val="31"/>
          <w:szCs w:val="31"/>
        </w:rPr>
        <w:t>、建设区救灾物资</w:t>
      </w:r>
      <w:r>
        <w:rPr>
          <w:rFonts w:ascii="FangSong_GB2312" w:hAnsi="FangSong_GB2312" w:eastAsia="FangSong_GB2312" w:cs="FangSong_GB2312"/>
          <w:spacing w:val="13"/>
          <w:sz w:val="31"/>
          <w:szCs w:val="31"/>
        </w:rPr>
        <w:t>储备库，优化储备布局，提升存储条件。根据布局合理、规模</w:t>
      </w:r>
      <w:r>
        <w:rPr>
          <w:rFonts w:ascii="FangSong_GB2312" w:hAnsi="FangSong_GB2312" w:eastAsia="FangSong_GB2312" w:cs="FangSong_GB2312"/>
          <w:spacing w:val="8"/>
          <w:sz w:val="31"/>
          <w:szCs w:val="31"/>
        </w:rPr>
        <w:t>适度的原则，统筹考虑抢险救灾等方面需要，健全</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区</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乡镇</w:t>
      </w:r>
      <w:r>
        <w:rPr>
          <w:rFonts w:ascii="Times New Roman" w:hAnsi="Times New Roman" w:eastAsia="Times New Roman" w:cs="Times New Roman"/>
          <w:spacing w:val="7"/>
          <w:sz w:val="31"/>
          <w:szCs w:val="31"/>
        </w:rPr>
        <w:t>—</w:t>
      </w:r>
      <w:r>
        <w:rPr>
          <w:rFonts w:ascii="FangSong_GB2312" w:hAnsi="FangSong_GB2312" w:eastAsia="FangSong_GB2312" w:cs="FangSong_GB2312"/>
          <w:spacing w:val="6"/>
          <w:sz w:val="31"/>
          <w:szCs w:val="31"/>
        </w:rPr>
        <w:t>村居</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三级救灾物资储备网络和自然灾害安置场所。</w:t>
      </w:r>
    </w:p>
    <w:p w14:paraId="31FCC100">
      <w:pPr>
        <w:spacing w:before="204" w:line="315" w:lineRule="auto"/>
        <w:ind w:left="4" w:right="85" w:firstLine="63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7.1.4  </w:t>
      </w:r>
      <w:r>
        <w:rPr>
          <w:rFonts w:ascii="FangSong_GB2312" w:hAnsi="FangSong_GB2312" w:eastAsia="FangSong_GB2312" w:cs="FangSong_GB2312"/>
          <w:spacing w:val="6"/>
          <w:sz w:val="31"/>
          <w:szCs w:val="31"/>
        </w:rPr>
        <w:t>制定救灾物资储备规划，建立健</w:t>
      </w:r>
      <w:r>
        <w:rPr>
          <w:rFonts w:ascii="FangSong_GB2312" w:hAnsi="FangSong_GB2312" w:eastAsia="FangSong_GB2312" w:cs="FangSong_GB2312"/>
          <w:spacing w:val="5"/>
          <w:sz w:val="31"/>
          <w:szCs w:val="31"/>
        </w:rPr>
        <w:t>全救灾物资采购和储</w:t>
      </w:r>
      <w:r>
        <w:rPr>
          <w:rFonts w:ascii="FangSong_GB2312" w:hAnsi="FangSong_GB2312" w:eastAsia="FangSong_GB2312" w:cs="FangSong_GB2312"/>
          <w:spacing w:val="13"/>
          <w:sz w:val="31"/>
          <w:szCs w:val="31"/>
        </w:rPr>
        <w:t>备、应急状态下集中生产调度和紧急采购供应、协同储备</w:t>
      </w:r>
      <w:r>
        <w:rPr>
          <w:rFonts w:ascii="FangSong_GB2312" w:hAnsi="FangSong_GB2312" w:eastAsia="FangSong_GB2312" w:cs="FangSong_GB2312"/>
          <w:spacing w:val="12"/>
          <w:sz w:val="31"/>
          <w:szCs w:val="31"/>
        </w:rPr>
        <w:t>等制</w:t>
      </w:r>
      <w:r>
        <w:rPr>
          <w:rFonts w:ascii="FangSong_GB2312" w:hAnsi="FangSong_GB2312" w:eastAsia="FangSong_GB2312" w:cs="FangSong_GB2312"/>
          <w:spacing w:val="13"/>
          <w:sz w:val="31"/>
          <w:szCs w:val="31"/>
        </w:rPr>
        <w:t>度。区应急局、发改委（粮食和物资储备局）科学确定并</w:t>
      </w:r>
      <w:r>
        <w:rPr>
          <w:rFonts w:ascii="FangSong_GB2312" w:hAnsi="FangSong_GB2312" w:eastAsia="FangSong_GB2312" w:cs="FangSong_GB2312"/>
          <w:spacing w:val="12"/>
          <w:sz w:val="31"/>
          <w:szCs w:val="31"/>
        </w:rPr>
        <w:t>合理</w:t>
      </w:r>
      <w:r>
        <w:rPr>
          <w:rFonts w:ascii="FangSong_GB2312" w:hAnsi="FangSong_GB2312" w:eastAsia="FangSong_GB2312" w:cs="FangSong_GB2312"/>
          <w:spacing w:val="13"/>
          <w:sz w:val="31"/>
          <w:szCs w:val="31"/>
        </w:rPr>
        <w:t>调整各类救灾物资的储备品种和规模。按照实物储备、生</w:t>
      </w:r>
      <w:r>
        <w:rPr>
          <w:rFonts w:ascii="FangSong_GB2312" w:hAnsi="FangSong_GB2312" w:eastAsia="FangSong_GB2312" w:cs="FangSong_GB2312"/>
          <w:spacing w:val="12"/>
          <w:sz w:val="31"/>
          <w:szCs w:val="31"/>
        </w:rPr>
        <w:t>产能</w:t>
      </w:r>
      <w:r>
        <w:rPr>
          <w:rFonts w:ascii="FangSong_GB2312" w:hAnsi="FangSong_GB2312" w:eastAsia="FangSong_GB2312" w:cs="FangSong_GB2312"/>
          <w:spacing w:val="10"/>
          <w:sz w:val="31"/>
          <w:szCs w:val="31"/>
        </w:rPr>
        <w:t>力储备、协议储备相结合的原则，在实物储备基础上，</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区、乡</w:t>
      </w:r>
    </w:p>
    <w:p w14:paraId="56D6B972">
      <w:pPr>
        <w:spacing w:line="315" w:lineRule="auto"/>
        <w:rPr>
          <w:rFonts w:ascii="FangSong_GB2312" w:hAnsi="FangSong_GB2312" w:eastAsia="FangSong_GB2312" w:cs="FangSong_GB2312"/>
          <w:sz w:val="31"/>
          <w:szCs w:val="31"/>
        </w:rPr>
        <w:sectPr>
          <w:footerReference r:id="rId33" w:type="default"/>
          <w:pgSz w:w="11906" w:h="16838"/>
          <w:pgMar w:top="400" w:right="1499" w:bottom="1655" w:left="1595" w:header="0" w:footer="1346" w:gutter="0"/>
          <w:cols w:space="720" w:num="1"/>
        </w:sectPr>
      </w:pPr>
    </w:p>
    <w:p w14:paraId="7CA46D08">
      <w:pPr>
        <w:pStyle w:val="2"/>
        <w:spacing w:line="242" w:lineRule="auto"/>
      </w:pPr>
    </w:p>
    <w:p w14:paraId="35DE4972">
      <w:pPr>
        <w:pStyle w:val="2"/>
        <w:spacing w:line="242" w:lineRule="auto"/>
      </w:pPr>
    </w:p>
    <w:p w14:paraId="2DE2F676">
      <w:pPr>
        <w:pStyle w:val="2"/>
        <w:spacing w:line="242" w:lineRule="auto"/>
      </w:pPr>
    </w:p>
    <w:p w14:paraId="542A1C73">
      <w:pPr>
        <w:pStyle w:val="2"/>
        <w:spacing w:line="242" w:lineRule="auto"/>
      </w:pPr>
    </w:p>
    <w:p w14:paraId="4FCA8E5E">
      <w:pPr>
        <w:pStyle w:val="2"/>
        <w:spacing w:line="242" w:lineRule="auto"/>
      </w:pPr>
    </w:p>
    <w:p w14:paraId="2F142173">
      <w:pPr>
        <w:pStyle w:val="2"/>
        <w:spacing w:line="242" w:lineRule="auto"/>
      </w:pPr>
    </w:p>
    <w:p w14:paraId="34CB7033">
      <w:pPr>
        <w:pStyle w:val="2"/>
        <w:spacing w:line="243" w:lineRule="auto"/>
      </w:pPr>
    </w:p>
    <w:p w14:paraId="269856F5">
      <w:pPr>
        <w:pStyle w:val="2"/>
        <w:spacing w:line="243" w:lineRule="auto"/>
      </w:pPr>
    </w:p>
    <w:p w14:paraId="7DA7CB8A">
      <w:pPr>
        <w:spacing w:before="101" w:line="339" w:lineRule="auto"/>
        <w:ind w:left="9" w:right="16" w:hanging="2"/>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镇建立救灾物资应急生产和应急供应签约机制，紧急情</w:t>
      </w:r>
      <w:r>
        <w:rPr>
          <w:rFonts w:ascii="FangSong_GB2312" w:hAnsi="FangSong_GB2312" w:eastAsia="FangSong_GB2312" w:cs="FangSong_GB2312"/>
          <w:spacing w:val="12"/>
          <w:sz w:val="31"/>
          <w:szCs w:val="31"/>
        </w:rPr>
        <w:t>况签约</w:t>
      </w:r>
      <w:r>
        <w:rPr>
          <w:rFonts w:ascii="FangSong_GB2312" w:hAnsi="FangSong_GB2312" w:eastAsia="FangSong_GB2312" w:cs="FangSong_GB2312"/>
          <w:spacing w:val="13"/>
          <w:sz w:val="31"/>
          <w:szCs w:val="31"/>
        </w:rPr>
        <w:t>企业、商超等按协议提供救灾应急物资；大力倡导</w:t>
      </w:r>
      <w:r>
        <w:rPr>
          <w:rFonts w:ascii="FangSong_GB2312" w:hAnsi="FangSong_GB2312" w:eastAsia="FangSong_GB2312" w:cs="FangSong_GB2312"/>
          <w:spacing w:val="12"/>
          <w:sz w:val="31"/>
          <w:szCs w:val="31"/>
        </w:rPr>
        <w:t>家庭储备应</w:t>
      </w:r>
      <w:r>
        <w:rPr>
          <w:rFonts w:ascii="FangSong_GB2312" w:hAnsi="FangSong_GB2312" w:eastAsia="FangSong_GB2312" w:cs="FangSong_GB2312"/>
          <w:spacing w:val="6"/>
          <w:sz w:val="31"/>
          <w:szCs w:val="31"/>
        </w:rPr>
        <w:t>急物资，增强灾害应急救助物资保障能力。</w:t>
      </w:r>
    </w:p>
    <w:p w14:paraId="74A947D5">
      <w:pPr>
        <w:spacing w:before="3" w:line="339" w:lineRule="auto"/>
        <w:ind w:left="9" w:right="16" w:firstLine="635"/>
        <w:jc w:val="both"/>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7.1.5  </w:t>
      </w:r>
      <w:r>
        <w:rPr>
          <w:rFonts w:ascii="FangSong_GB2312" w:hAnsi="FangSong_GB2312" w:eastAsia="FangSong_GB2312" w:cs="FangSong_GB2312"/>
          <w:spacing w:val="6"/>
          <w:sz w:val="31"/>
          <w:szCs w:val="31"/>
        </w:rPr>
        <w:t>健全救灾物资紧急调拨和运</w:t>
      </w:r>
      <w:r>
        <w:rPr>
          <w:rFonts w:ascii="FangSong_GB2312" w:hAnsi="FangSong_GB2312" w:eastAsia="FangSong_GB2312" w:cs="FangSong_GB2312"/>
          <w:spacing w:val="5"/>
          <w:sz w:val="31"/>
          <w:szCs w:val="31"/>
        </w:rPr>
        <w:t>输机制，区交运局、公路</w:t>
      </w:r>
      <w:r>
        <w:rPr>
          <w:rFonts w:ascii="FangSong_GB2312" w:hAnsi="FangSong_GB2312" w:eastAsia="FangSong_GB2312" w:cs="FangSong_GB2312"/>
          <w:spacing w:val="13"/>
          <w:sz w:val="31"/>
          <w:szCs w:val="31"/>
        </w:rPr>
        <w:t>分中心保障救灾运输道路通行，开辟救灾运输绿色</w:t>
      </w:r>
      <w:r>
        <w:rPr>
          <w:rFonts w:ascii="FangSong_GB2312" w:hAnsi="FangSong_GB2312" w:eastAsia="FangSong_GB2312" w:cs="FangSong_GB2312"/>
          <w:spacing w:val="12"/>
          <w:sz w:val="31"/>
          <w:szCs w:val="31"/>
        </w:rPr>
        <w:t>通道，保障</w:t>
      </w:r>
      <w:r>
        <w:rPr>
          <w:rFonts w:ascii="FangSong_GB2312" w:hAnsi="FangSong_GB2312" w:eastAsia="FangSong_GB2312" w:cs="FangSong_GB2312"/>
          <w:spacing w:val="10"/>
          <w:sz w:val="31"/>
          <w:szCs w:val="31"/>
        </w:rPr>
        <w:t>救灾物资以最快速度运达。紧急情况下，</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0"/>
          <w:sz w:val="31"/>
          <w:szCs w:val="31"/>
        </w:rPr>
        <w:t>区减灾救灾委可统筹</w:t>
      </w:r>
      <w:r>
        <w:rPr>
          <w:rFonts w:ascii="FangSong_GB2312" w:hAnsi="FangSong_GB2312" w:eastAsia="FangSong_GB2312" w:cs="FangSong_GB2312"/>
          <w:spacing w:val="8"/>
          <w:sz w:val="31"/>
          <w:szCs w:val="31"/>
        </w:rPr>
        <w:t>救灾物资调拨使用，在调用后给予补充或补助。</w:t>
      </w:r>
    </w:p>
    <w:p w14:paraId="5D010F10">
      <w:pPr>
        <w:spacing w:line="219" w:lineRule="auto"/>
        <w:ind w:left="644"/>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7.2    </w:t>
      </w:r>
      <w:r>
        <w:rPr>
          <w:rFonts w:ascii="KaiTi_GB2312" w:hAnsi="KaiTi_GB2312" w:eastAsia="KaiTi_GB2312" w:cs="KaiTi_GB2312"/>
          <w:b/>
          <w:bCs/>
          <w:spacing w:val="4"/>
          <w:sz w:val="31"/>
          <w:szCs w:val="31"/>
        </w:rPr>
        <w:t>通信和科技保障</w:t>
      </w:r>
    </w:p>
    <w:p w14:paraId="09F9AC4E">
      <w:pPr>
        <w:spacing w:before="204" w:line="299" w:lineRule="auto"/>
        <w:ind w:left="11" w:right="16" w:firstLine="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7.2.1</w:t>
      </w:r>
      <w:r>
        <w:rPr>
          <w:rFonts w:ascii="Times New Roman" w:hAnsi="Times New Roman" w:eastAsia="Times New Roman" w:cs="Times New Roman"/>
          <w:spacing w:val="60"/>
          <w:sz w:val="31"/>
          <w:szCs w:val="31"/>
        </w:rPr>
        <w:t xml:space="preserve"> </w:t>
      </w:r>
      <w:r>
        <w:rPr>
          <w:rFonts w:ascii="FangSong_GB2312" w:hAnsi="FangSong_GB2312" w:eastAsia="FangSong_GB2312" w:cs="FangSong_GB2312"/>
          <w:spacing w:val="7"/>
          <w:sz w:val="31"/>
          <w:szCs w:val="31"/>
        </w:rPr>
        <w:t>区科技经信局负责灾害应急指挥通信保</w:t>
      </w:r>
      <w:r>
        <w:rPr>
          <w:rFonts w:ascii="FangSong_GB2312" w:hAnsi="FangSong_GB2312" w:eastAsia="FangSong_GB2312" w:cs="FangSong_GB2312"/>
          <w:spacing w:val="6"/>
          <w:sz w:val="31"/>
          <w:szCs w:val="31"/>
        </w:rPr>
        <w:t>障，加强应急</w:t>
      </w:r>
      <w:r>
        <w:rPr>
          <w:rFonts w:ascii="FangSong_GB2312" w:hAnsi="FangSong_GB2312" w:eastAsia="FangSong_GB2312" w:cs="FangSong_GB2312"/>
          <w:spacing w:val="10"/>
          <w:sz w:val="31"/>
          <w:szCs w:val="31"/>
        </w:rPr>
        <w:t>通信网络建设，</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0"/>
          <w:sz w:val="31"/>
          <w:szCs w:val="31"/>
        </w:rPr>
        <w:t>区电信、移动、联通等通信运营企业应依法做</w:t>
      </w:r>
      <w:r>
        <w:rPr>
          <w:rFonts w:ascii="FangSong_GB2312" w:hAnsi="FangSong_GB2312" w:eastAsia="FangSong_GB2312" w:cs="FangSong_GB2312"/>
          <w:spacing w:val="4"/>
          <w:sz w:val="31"/>
          <w:szCs w:val="31"/>
        </w:rPr>
        <w:t>好灾情传送网络的抢修和畅通。</w:t>
      </w:r>
    </w:p>
    <w:p w14:paraId="46E16703">
      <w:pPr>
        <w:spacing w:before="202" w:line="299" w:lineRule="auto"/>
        <w:ind w:left="3" w:right="16" w:firstLine="64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7.2.2  </w:t>
      </w:r>
      <w:r>
        <w:rPr>
          <w:rFonts w:ascii="FangSong_GB2312" w:hAnsi="FangSong_GB2312" w:eastAsia="FangSong_GB2312" w:cs="FangSong_GB2312"/>
          <w:spacing w:val="6"/>
          <w:sz w:val="31"/>
          <w:szCs w:val="31"/>
        </w:rPr>
        <w:t>组织开展灾害风险调查，编制黄</w:t>
      </w:r>
      <w:r>
        <w:rPr>
          <w:rFonts w:ascii="FangSong_GB2312" w:hAnsi="FangSong_GB2312" w:eastAsia="FangSong_GB2312" w:cs="FangSong_GB2312"/>
          <w:spacing w:val="5"/>
          <w:sz w:val="31"/>
          <w:szCs w:val="31"/>
        </w:rPr>
        <w:t>山区自然灾害风险区</w:t>
      </w:r>
      <w:r>
        <w:rPr>
          <w:rFonts w:ascii="FangSong_GB2312" w:hAnsi="FangSong_GB2312" w:eastAsia="FangSong_GB2312" w:cs="FangSong_GB2312"/>
          <w:spacing w:val="10"/>
          <w:sz w:val="31"/>
          <w:szCs w:val="31"/>
        </w:rPr>
        <w:t>划图，</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10"/>
          <w:sz w:val="31"/>
          <w:szCs w:val="31"/>
        </w:rPr>
        <w:t>区农水、自然资源和规划、林业、应急等部门推广应用</w:t>
      </w:r>
      <w:r>
        <w:rPr>
          <w:rFonts w:ascii="FangSong_GB2312" w:hAnsi="FangSong_GB2312" w:eastAsia="FangSong_GB2312" w:cs="FangSong_GB2312"/>
          <w:spacing w:val="4"/>
          <w:sz w:val="31"/>
          <w:szCs w:val="31"/>
        </w:rPr>
        <w:t>相关技术和管理标准。</w:t>
      </w:r>
    </w:p>
    <w:p w14:paraId="148DBD3E">
      <w:pPr>
        <w:spacing w:before="201" w:line="309" w:lineRule="auto"/>
        <w:ind w:left="3" w:firstLine="61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7.2.3</w:t>
      </w:r>
      <w:r>
        <w:rPr>
          <w:rFonts w:ascii="Times New Roman" w:hAnsi="Times New Roman" w:eastAsia="Times New Roman" w:cs="Times New Roman"/>
          <w:spacing w:val="23"/>
          <w:sz w:val="31"/>
          <w:szCs w:val="31"/>
        </w:rPr>
        <w:t xml:space="preserve">  </w:t>
      </w:r>
      <w:r>
        <w:rPr>
          <w:rFonts w:ascii="FangSong_GB2312" w:hAnsi="FangSong_GB2312" w:eastAsia="FangSong_GB2312" w:cs="FangSong_GB2312"/>
          <w:spacing w:val="-5"/>
          <w:sz w:val="31"/>
          <w:szCs w:val="31"/>
        </w:rPr>
        <w:t>区自然资源和规划、农水、林业、应急、气象和</w:t>
      </w:r>
      <w:r>
        <w:rPr>
          <w:rFonts w:ascii="FangSong_GB2312" w:hAnsi="FangSong_GB2312" w:eastAsia="FangSong_GB2312" w:cs="FangSong_GB2312"/>
          <w:spacing w:val="-6"/>
          <w:sz w:val="31"/>
          <w:szCs w:val="31"/>
        </w:rPr>
        <w:t>文旅体</w:t>
      </w:r>
      <w:r>
        <w:rPr>
          <w:rFonts w:ascii="FangSong_GB2312" w:hAnsi="FangSong_GB2312" w:eastAsia="FangSong_GB2312" w:cs="FangSong_GB2312"/>
          <w:spacing w:val="2"/>
          <w:sz w:val="31"/>
          <w:szCs w:val="31"/>
        </w:rPr>
        <w:t>等部门大力加强灾害地面监测站网和应急广播体系等基础设施建设，建立健全灾害监测预警、分析评估、应急决策指挥和突发事</w:t>
      </w:r>
      <w:r>
        <w:rPr>
          <w:rFonts w:ascii="FangSong_GB2312" w:hAnsi="FangSong_GB2312" w:eastAsia="FangSong_GB2312" w:cs="FangSong_GB2312"/>
          <w:spacing w:val="-2"/>
          <w:sz w:val="31"/>
          <w:szCs w:val="31"/>
        </w:rPr>
        <w:t>件预警信息发布系统，确保及时向公众发布自然灾害预警。</w:t>
      </w:r>
    </w:p>
    <w:p w14:paraId="7D5EB8EE">
      <w:pPr>
        <w:spacing w:before="208" w:line="220" w:lineRule="auto"/>
        <w:ind w:left="644"/>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7.3    </w:t>
      </w:r>
      <w:r>
        <w:rPr>
          <w:rFonts w:ascii="KaiTi_GB2312" w:hAnsi="KaiTi_GB2312" w:eastAsia="KaiTi_GB2312" w:cs="KaiTi_GB2312"/>
          <w:b/>
          <w:bCs/>
          <w:spacing w:val="4"/>
          <w:sz w:val="31"/>
          <w:szCs w:val="31"/>
        </w:rPr>
        <w:t>人力和装备保障</w:t>
      </w:r>
    </w:p>
    <w:p w14:paraId="5CD67A37">
      <w:pPr>
        <w:spacing w:before="201" w:line="338" w:lineRule="auto"/>
        <w:ind w:right="16" w:firstLine="645"/>
        <w:jc w:val="both"/>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 xml:space="preserve">7.3.1 </w:t>
      </w:r>
      <w:r>
        <w:rPr>
          <w:rFonts w:ascii="FangSong_GB2312" w:hAnsi="FangSong_GB2312" w:eastAsia="FangSong_GB2312" w:cs="FangSong_GB2312"/>
          <w:spacing w:val="8"/>
          <w:sz w:val="31"/>
          <w:szCs w:val="31"/>
        </w:rPr>
        <w:t>加强区防灾减灾救灾专家库建设，深度参与自然灾害</w:t>
      </w:r>
      <w:r>
        <w:rPr>
          <w:rFonts w:ascii="FangSong_GB2312" w:hAnsi="FangSong_GB2312" w:eastAsia="FangSong_GB2312" w:cs="FangSong_GB2312"/>
          <w:spacing w:val="13"/>
          <w:sz w:val="31"/>
          <w:szCs w:val="31"/>
        </w:rPr>
        <w:t>体系建设，强化智力支持。大力加强自然灾害各类专业救援队伍、防灾减灾人员队伍，不断提升应急处突能力。大力加强对</w:t>
      </w:r>
    </w:p>
    <w:p w14:paraId="27CCB80A">
      <w:pPr>
        <w:spacing w:line="338" w:lineRule="auto"/>
        <w:rPr>
          <w:rFonts w:ascii="FangSong_GB2312" w:hAnsi="FangSong_GB2312" w:eastAsia="FangSong_GB2312" w:cs="FangSong_GB2312"/>
          <w:sz w:val="31"/>
          <w:szCs w:val="31"/>
        </w:rPr>
        <w:sectPr>
          <w:footerReference r:id="rId34" w:type="default"/>
          <w:pgSz w:w="11906" w:h="16838"/>
          <w:pgMar w:top="400" w:right="1568" w:bottom="1655" w:left="1593" w:header="0" w:footer="1346" w:gutter="0"/>
          <w:cols w:space="720" w:num="1"/>
        </w:sectPr>
      </w:pPr>
    </w:p>
    <w:p w14:paraId="2D2070CE">
      <w:pPr>
        <w:pStyle w:val="2"/>
        <w:spacing w:line="242" w:lineRule="auto"/>
      </w:pPr>
    </w:p>
    <w:p w14:paraId="0561D222">
      <w:pPr>
        <w:pStyle w:val="2"/>
        <w:spacing w:line="242" w:lineRule="auto"/>
      </w:pPr>
    </w:p>
    <w:p w14:paraId="7C8F01CF">
      <w:pPr>
        <w:pStyle w:val="2"/>
        <w:spacing w:line="242" w:lineRule="auto"/>
      </w:pPr>
    </w:p>
    <w:p w14:paraId="4D7D4976">
      <w:pPr>
        <w:pStyle w:val="2"/>
        <w:spacing w:line="242" w:lineRule="auto"/>
      </w:pPr>
    </w:p>
    <w:p w14:paraId="3ECC0EC2">
      <w:pPr>
        <w:pStyle w:val="2"/>
        <w:spacing w:line="242" w:lineRule="auto"/>
      </w:pPr>
    </w:p>
    <w:p w14:paraId="7F09AD03">
      <w:pPr>
        <w:pStyle w:val="2"/>
        <w:spacing w:line="242" w:lineRule="auto"/>
      </w:pPr>
    </w:p>
    <w:p w14:paraId="40FA1DF6">
      <w:pPr>
        <w:pStyle w:val="2"/>
        <w:spacing w:line="243" w:lineRule="auto"/>
      </w:pPr>
    </w:p>
    <w:p w14:paraId="52320077">
      <w:pPr>
        <w:pStyle w:val="2"/>
        <w:spacing w:line="243" w:lineRule="auto"/>
      </w:pPr>
    </w:p>
    <w:p w14:paraId="0162A378">
      <w:pPr>
        <w:spacing w:before="101" w:line="339" w:lineRule="auto"/>
        <w:ind w:left="12" w:right="251" w:firstLine="10"/>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涉灾社会组织、志愿者培育和发展的支持力度，充分发挥其在</w:t>
      </w:r>
      <w:r>
        <w:rPr>
          <w:rFonts w:ascii="FangSong_GB2312" w:hAnsi="FangSong_GB2312" w:eastAsia="FangSong_GB2312" w:cs="FangSong_GB2312"/>
          <w:spacing w:val="2"/>
          <w:sz w:val="31"/>
          <w:szCs w:val="31"/>
        </w:rPr>
        <w:t>救灾工作中的积极作用。</w:t>
      </w:r>
    </w:p>
    <w:p w14:paraId="0BFD55B9">
      <w:pPr>
        <w:spacing w:before="2" w:line="309" w:lineRule="auto"/>
        <w:ind w:left="2" w:right="251" w:firstLine="637"/>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 xml:space="preserve">7.3.2  </w:t>
      </w:r>
      <w:r>
        <w:rPr>
          <w:rFonts w:ascii="FangSong_GB2312" w:hAnsi="FangSong_GB2312" w:eastAsia="FangSong_GB2312" w:cs="FangSong_GB2312"/>
          <w:spacing w:val="11"/>
          <w:sz w:val="31"/>
          <w:szCs w:val="31"/>
        </w:rPr>
        <w:t>落实灾害信息员分级培训制度，建立健全覆盖</w:t>
      </w:r>
      <w:r>
        <w:rPr>
          <w:rFonts w:ascii="Times New Roman" w:hAnsi="Times New Roman" w:eastAsia="Times New Roman" w:cs="Times New Roman"/>
          <w:spacing w:val="11"/>
          <w:sz w:val="31"/>
          <w:szCs w:val="31"/>
        </w:rPr>
        <w:t>“</w:t>
      </w:r>
      <w:r>
        <w:rPr>
          <w:rFonts w:ascii="FangSong_GB2312" w:hAnsi="FangSong_GB2312" w:eastAsia="FangSong_GB2312" w:cs="FangSong_GB2312"/>
          <w:spacing w:val="11"/>
          <w:sz w:val="31"/>
          <w:szCs w:val="31"/>
        </w:rPr>
        <w:t>横向</w:t>
      </w:r>
      <w:r>
        <w:rPr>
          <w:rFonts w:ascii="FangSong_GB2312" w:hAnsi="FangSong_GB2312" w:eastAsia="FangSong_GB2312" w:cs="FangSong_GB2312"/>
          <w:spacing w:val="7"/>
          <w:sz w:val="31"/>
          <w:szCs w:val="31"/>
        </w:rPr>
        <w:t>到边、纵向到底</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的区</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乡镇</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村居灾害信息员队伍。各村居和</w:t>
      </w:r>
      <w:r>
        <w:rPr>
          <w:rFonts w:ascii="FangSong_GB2312" w:hAnsi="FangSong_GB2312" w:eastAsia="FangSong_GB2312" w:cs="FangSong_GB2312"/>
          <w:spacing w:val="13"/>
          <w:sz w:val="31"/>
          <w:szCs w:val="31"/>
        </w:rPr>
        <w:t>企事业单位应当设立专职或者兼职的灾害信息员。多灾</w:t>
      </w:r>
      <w:r>
        <w:rPr>
          <w:rFonts w:ascii="FangSong_GB2312" w:hAnsi="FangSong_GB2312" w:eastAsia="FangSong_GB2312" w:cs="FangSong_GB2312"/>
          <w:spacing w:val="12"/>
          <w:sz w:val="31"/>
          <w:szCs w:val="31"/>
        </w:rPr>
        <w:t>、易灾</w:t>
      </w:r>
      <w:r>
        <w:rPr>
          <w:rFonts w:ascii="FangSong_GB2312" w:hAnsi="FangSong_GB2312" w:eastAsia="FangSong_GB2312" w:cs="FangSong_GB2312"/>
          <w:spacing w:val="2"/>
          <w:sz w:val="31"/>
          <w:szCs w:val="31"/>
        </w:rPr>
        <w:t>镇村设置灾害信息员</w:t>
      </w:r>
      <w:r>
        <w:rPr>
          <w:rFonts w:ascii="FangSong_GB2312" w:hAnsi="FangSong_GB2312" w:eastAsia="FangSong_GB2312" w:cs="FangSong_GB2312"/>
          <w:spacing w:val="-63"/>
          <w:sz w:val="31"/>
          <w:szCs w:val="31"/>
        </w:rPr>
        <w:t xml:space="preserve"> </w:t>
      </w:r>
      <w:r>
        <w:rPr>
          <w:rFonts w:ascii="Times New Roman" w:hAnsi="Times New Roman" w:eastAsia="Times New Roman" w:cs="Times New Roman"/>
          <w:sz w:val="31"/>
          <w:szCs w:val="31"/>
        </w:rPr>
        <w:t>AB</w:t>
      </w:r>
      <w:r>
        <w:rPr>
          <w:rFonts w:ascii="Times New Roman" w:hAnsi="Times New Roman" w:eastAsia="Times New Roman" w:cs="Times New Roman"/>
          <w:spacing w:val="59"/>
          <w:sz w:val="31"/>
          <w:szCs w:val="31"/>
        </w:rPr>
        <w:t xml:space="preserve"> </w:t>
      </w:r>
      <w:r>
        <w:rPr>
          <w:rFonts w:ascii="FangSong_GB2312" w:hAnsi="FangSong_GB2312" w:eastAsia="FangSong_GB2312" w:cs="FangSong_GB2312"/>
          <w:spacing w:val="2"/>
          <w:sz w:val="31"/>
          <w:szCs w:val="31"/>
        </w:rPr>
        <w:t>岗。</w:t>
      </w:r>
    </w:p>
    <w:p w14:paraId="35B72BA5">
      <w:pPr>
        <w:spacing w:before="203" w:line="300" w:lineRule="auto"/>
        <w:ind w:left="2" w:right="251" w:firstLine="63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7.3.3 </w:t>
      </w:r>
      <w:r>
        <w:rPr>
          <w:rFonts w:ascii="FangSong_GB2312" w:hAnsi="FangSong_GB2312" w:eastAsia="FangSong_GB2312" w:cs="FangSong_GB2312"/>
          <w:spacing w:val="6"/>
          <w:sz w:val="31"/>
          <w:szCs w:val="31"/>
        </w:rPr>
        <w:t>建立健全自然灾害救助应急指挥体系，</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区直有关部门</w:t>
      </w:r>
      <w:r>
        <w:rPr>
          <w:rFonts w:ascii="FangSong_GB2312" w:hAnsi="FangSong_GB2312" w:eastAsia="FangSong_GB2312" w:cs="FangSong_GB2312"/>
          <w:spacing w:val="13"/>
          <w:sz w:val="31"/>
          <w:szCs w:val="31"/>
        </w:rPr>
        <w:t>应配备救灾工作必需的设备和装备，配备必要的交通、</w:t>
      </w:r>
      <w:r>
        <w:rPr>
          <w:rFonts w:ascii="FangSong_GB2312" w:hAnsi="FangSong_GB2312" w:eastAsia="FangSong_GB2312" w:cs="FangSong_GB2312"/>
          <w:spacing w:val="12"/>
          <w:sz w:val="31"/>
          <w:szCs w:val="31"/>
        </w:rPr>
        <w:t>通信等</w:t>
      </w:r>
      <w:r>
        <w:rPr>
          <w:rFonts w:ascii="FangSong_GB2312" w:hAnsi="FangSong_GB2312" w:eastAsia="FangSong_GB2312" w:cs="FangSong_GB2312"/>
          <w:spacing w:val="1"/>
          <w:sz w:val="31"/>
          <w:szCs w:val="31"/>
        </w:rPr>
        <w:t>设备。</w:t>
      </w:r>
    </w:p>
    <w:p w14:paraId="4CE5D165">
      <w:pPr>
        <w:spacing w:before="196" w:line="322" w:lineRule="auto"/>
        <w:ind w:right="251" w:firstLine="64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7.3.4</w:t>
      </w:r>
      <w:r>
        <w:rPr>
          <w:rFonts w:ascii="Times New Roman" w:hAnsi="Times New Roman" w:eastAsia="Times New Roman" w:cs="Times New Roman"/>
          <w:spacing w:val="60"/>
          <w:sz w:val="31"/>
          <w:szCs w:val="31"/>
        </w:rPr>
        <w:t xml:space="preserve"> </w:t>
      </w:r>
      <w:r>
        <w:rPr>
          <w:rFonts w:ascii="FangSong_GB2312" w:hAnsi="FangSong_GB2312" w:eastAsia="FangSong_GB2312" w:cs="FangSong_GB2312"/>
          <w:spacing w:val="7"/>
          <w:sz w:val="31"/>
          <w:szCs w:val="31"/>
        </w:rPr>
        <w:t>区政府统筹规划设立应急避难场所</w:t>
      </w:r>
      <w:r>
        <w:rPr>
          <w:rFonts w:ascii="FangSong_GB2312" w:hAnsi="FangSong_GB2312" w:eastAsia="FangSong_GB2312" w:cs="FangSong_GB2312"/>
          <w:spacing w:val="6"/>
          <w:sz w:val="31"/>
          <w:szCs w:val="31"/>
        </w:rPr>
        <w:t>，区应急局加强应</w:t>
      </w:r>
      <w:r>
        <w:rPr>
          <w:rFonts w:ascii="FangSong_GB2312" w:hAnsi="FangSong_GB2312" w:eastAsia="FangSong_GB2312" w:cs="FangSong_GB2312"/>
          <w:spacing w:val="13"/>
          <w:sz w:val="31"/>
          <w:szCs w:val="31"/>
        </w:rPr>
        <w:t>急避难场所功能区、应急物资、人员安置和运行状态等综合管理。自然灾害多发、易发乡镇利用广场、人防工程、闲置学校</w:t>
      </w:r>
      <w:r>
        <w:rPr>
          <w:rFonts w:ascii="FangSong_GB2312" w:hAnsi="FangSong_GB2312" w:eastAsia="FangSong_GB2312" w:cs="FangSong_GB2312"/>
          <w:spacing w:val="5"/>
          <w:sz w:val="31"/>
          <w:szCs w:val="31"/>
        </w:rPr>
        <w:t>等公用房等设置应急避难场所（</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5"/>
          <w:sz w:val="31"/>
          <w:szCs w:val="31"/>
        </w:rPr>
        <w:t>自然灾害避灾安置点</w:t>
      </w:r>
      <w:r>
        <w:rPr>
          <w:rFonts w:ascii="FangSong_GB2312" w:hAnsi="FangSong_GB2312" w:eastAsia="FangSong_GB2312" w:cs="FangSong_GB2312"/>
          <w:spacing w:val="-83"/>
          <w:sz w:val="31"/>
          <w:szCs w:val="31"/>
        </w:rPr>
        <w:t>），</w:t>
      </w:r>
      <w:r>
        <w:rPr>
          <w:rFonts w:ascii="FangSong_GB2312" w:hAnsi="FangSong_GB2312" w:eastAsia="FangSong_GB2312" w:cs="FangSong_GB2312"/>
          <w:spacing w:val="5"/>
          <w:sz w:val="31"/>
          <w:szCs w:val="31"/>
        </w:rPr>
        <w:t>标</w:t>
      </w:r>
      <w:r>
        <w:rPr>
          <w:rFonts w:ascii="FangSong_GB2312" w:hAnsi="FangSong_GB2312" w:eastAsia="FangSong_GB2312" w:cs="FangSong_GB2312"/>
          <w:spacing w:val="4"/>
          <w:sz w:val="31"/>
          <w:szCs w:val="31"/>
        </w:rPr>
        <w:t>志标</w:t>
      </w:r>
      <w:r>
        <w:rPr>
          <w:rFonts w:ascii="FangSong_GB2312" w:hAnsi="FangSong_GB2312" w:eastAsia="FangSong_GB2312" w:cs="FangSong_GB2312"/>
          <w:spacing w:val="13"/>
          <w:sz w:val="31"/>
          <w:szCs w:val="31"/>
        </w:rPr>
        <w:t>牌明显，场地要符合安全要求，避开泥石流、滑坡崩塌</w:t>
      </w:r>
      <w:r>
        <w:rPr>
          <w:rFonts w:ascii="FangSong_GB2312" w:hAnsi="FangSong_GB2312" w:eastAsia="FangSong_GB2312" w:cs="FangSong_GB2312"/>
          <w:spacing w:val="12"/>
          <w:sz w:val="31"/>
          <w:szCs w:val="31"/>
        </w:rPr>
        <w:t>、洪涝</w:t>
      </w:r>
      <w:r>
        <w:rPr>
          <w:rFonts w:ascii="FangSong_GB2312" w:hAnsi="FangSong_GB2312" w:eastAsia="FangSong_GB2312" w:cs="FangSong_GB2312"/>
          <w:spacing w:val="13"/>
          <w:sz w:val="31"/>
          <w:szCs w:val="31"/>
        </w:rPr>
        <w:t>等自然灾害危险区域和污染源、病源等的下游区域。灾</w:t>
      </w:r>
      <w:r>
        <w:rPr>
          <w:rFonts w:ascii="FangSong_GB2312" w:hAnsi="FangSong_GB2312" w:eastAsia="FangSong_GB2312" w:cs="FangSong_GB2312"/>
          <w:spacing w:val="12"/>
          <w:sz w:val="31"/>
          <w:szCs w:val="31"/>
        </w:rPr>
        <w:t>害发生</w:t>
      </w:r>
      <w:r>
        <w:rPr>
          <w:rFonts w:ascii="FangSong_GB2312" w:hAnsi="FangSong_GB2312" w:eastAsia="FangSong_GB2312" w:cs="FangSong_GB2312"/>
          <w:spacing w:val="5"/>
          <w:sz w:val="31"/>
          <w:szCs w:val="31"/>
        </w:rPr>
        <w:t>后，</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5"/>
          <w:sz w:val="31"/>
          <w:szCs w:val="31"/>
        </w:rPr>
        <w:t>乡镇要加强对安置点管理和生活服务保障。</w:t>
      </w:r>
    </w:p>
    <w:p w14:paraId="53BE1802">
      <w:pPr>
        <w:spacing w:before="207" w:line="220" w:lineRule="auto"/>
        <w:ind w:left="639"/>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7.4    </w:t>
      </w:r>
      <w:r>
        <w:rPr>
          <w:rFonts w:ascii="KaiTi_GB2312" w:hAnsi="KaiTi_GB2312" w:eastAsia="KaiTi_GB2312" w:cs="KaiTi_GB2312"/>
          <w:b/>
          <w:bCs/>
          <w:spacing w:val="5"/>
          <w:sz w:val="31"/>
          <w:szCs w:val="31"/>
        </w:rPr>
        <w:t>社会动员和宣传培训保障</w:t>
      </w:r>
    </w:p>
    <w:p w14:paraId="680ADA24">
      <w:pPr>
        <w:spacing w:before="201" w:line="309" w:lineRule="auto"/>
        <w:ind w:left="3" w:firstLine="63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 xml:space="preserve">7.4.1  </w:t>
      </w:r>
      <w:r>
        <w:rPr>
          <w:rFonts w:ascii="FangSong_GB2312" w:hAnsi="FangSong_GB2312" w:eastAsia="FangSong_GB2312" w:cs="FangSong_GB2312"/>
          <w:spacing w:val="4"/>
          <w:sz w:val="31"/>
          <w:szCs w:val="31"/>
        </w:rPr>
        <w:t>落实救灾捐赠管理相关政策，建立健全</w:t>
      </w:r>
      <w:r>
        <w:rPr>
          <w:rFonts w:ascii="FangSong_GB2312" w:hAnsi="FangSong_GB2312" w:eastAsia="FangSong_GB2312" w:cs="FangSong_GB2312"/>
          <w:spacing w:val="3"/>
          <w:sz w:val="31"/>
          <w:szCs w:val="31"/>
        </w:rPr>
        <w:t>救灾捐赠动员、</w:t>
      </w:r>
      <w:r>
        <w:rPr>
          <w:rFonts w:ascii="FangSong_GB2312" w:hAnsi="FangSong_GB2312" w:eastAsia="FangSong_GB2312" w:cs="FangSong_GB2312"/>
          <w:spacing w:val="13"/>
          <w:sz w:val="31"/>
          <w:szCs w:val="31"/>
        </w:rPr>
        <w:t>运行和监督管理机制，规范救灾捐赠组织发动、款物</w:t>
      </w:r>
      <w:r>
        <w:rPr>
          <w:rFonts w:ascii="FangSong_GB2312" w:hAnsi="FangSong_GB2312" w:eastAsia="FangSong_GB2312" w:cs="FangSong_GB2312"/>
          <w:spacing w:val="12"/>
          <w:sz w:val="31"/>
          <w:szCs w:val="31"/>
        </w:rPr>
        <w:t>接收、统</w:t>
      </w:r>
      <w:r>
        <w:rPr>
          <w:rFonts w:ascii="FangSong_GB2312" w:hAnsi="FangSong_GB2312" w:eastAsia="FangSong_GB2312" w:cs="FangSong_GB2312"/>
          <w:spacing w:val="13"/>
          <w:sz w:val="31"/>
          <w:szCs w:val="31"/>
        </w:rPr>
        <w:t>计、分配、使用、公示反馈等各环节工作。完善非灾</w:t>
      </w:r>
      <w:r>
        <w:rPr>
          <w:rFonts w:ascii="FangSong_GB2312" w:hAnsi="FangSong_GB2312" w:eastAsia="FangSong_GB2312" w:cs="FangSong_GB2312"/>
          <w:spacing w:val="12"/>
          <w:sz w:val="31"/>
          <w:szCs w:val="31"/>
        </w:rPr>
        <w:t>区支援灾</w:t>
      </w:r>
      <w:r>
        <w:rPr>
          <w:rFonts w:ascii="FangSong_GB2312" w:hAnsi="FangSong_GB2312" w:eastAsia="FangSong_GB2312" w:cs="FangSong_GB2312"/>
          <w:spacing w:val="6"/>
          <w:sz w:val="31"/>
          <w:szCs w:val="31"/>
        </w:rPr>
        <w:t>区、轻灾区支援重灾区的救助对口支援机制。</w:t>
      </w:r>
    </w:p>
    <w:p w14:paraId="2B741E4B">
      <w:pPr>
        <w:spacing w:before="203"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7.4.2  </w:t>
      </w:r>
      <w:r>
        <w:rPr>
          <w:rFonts w:ascii="FangSong_GB2312" w:hAnsi="FangSong_GB2312" w:eastAsia="FangSong_GB2312" w:cs="FangSong_GB2312"/>
          <w:spacing w:val="6"/>
          <w:sz w:val="31"/>
          <w:szCs w:val="31"/>
        </w:rPr>
        <w:t>各村民委员会、居民委员会</w:t>
      </w:r>
      <w:r>
        <w:rPr>
          <w:rFonts w:ascii="FangSong_GB2312" w:hAnsi="FangSong_GB2312" w:eastAsia="FangSong_GB2312" w:cs="FangSong_GB2312"/>
          <w:spacing w:val="5"/>
          <w:sz w:val="31"/>
          <w:szCs w:val="31"/>
        </w:rPr>
        <w:t>组织、动员本辖区居民进</w:t>
      </w:r>
    </w:p>
    <w:p w14:paraId="0D265E8E">
      <w:pPr>
        <w:spacing w:line="219" w:lineRule="auto"/>
        <w:rPr>
          <w:rFonts w:ascii="FangSong_GB2312" w:hAnsi="FangSong_GB2312" w:eastAsia="FangSong_GB2312" w:cs="FangSong_GB2312"/>
          <w:sz w:val="31"/>
          <w:szCs w:val="31"/>
        </w:rPr>
        <w:sectPr>
          <w:footerReference r:id="rId35" w:type="default"/>
          <w:pgSz w:w="11906" w:h="16838"/>
          <w:pgMar w:top="400" w:right="1332" w:bottom="1655" w:left="1598" w:header="0" w:footer="1346" w:gutter="0"/>
          <w:cols w:space="720" w:num="1"/>
        </w:sectPr>
      </w:pPr>
    </w:p>
    <w:p w14:paraId="77004606">
      <w:pPr>
        <w:pStyle w:val="2"/>
        <w:spacing w:line="242" w:lineRule="auto"/>
      </w:pPr>
    </w:p>
    <w:p w14:paraId="7F5DA83C">
      <w:pPr>
        <w:pStyle w:val="2"/>
        <w:spacing w:line="242" w:lineRule="auto"/>
      </w:pPr>
    </w:p>
    <w:p w14:paraId="0204902C">
      <w:pPr>
        <w:pStyle w:val="2"/>
        <w:spacing w:line="242" w:lineRule="auto"/>
      </w:pPr>
    </w:p>
    <w:p w14:paraId="2899D6F1">
      <w:pPr>
        <w:pStyle w:val="2"/>
        <w:spacing w:line="242" w:lineRule="auto"/>
      </w:pPr>
    </w:p>
    <w:p w14:paraId="57C4C8DD">
      <w:pPr>
        <w:pStyle w:val="2"/>
        <w:spacing w:line="242" w:lineRule="auto"/>
      </w:pPr>
    </w:p>
    <w:p w14:paraId="17964499">
      <w:pPr>
        <w:pStyle w:val="2"/>
        <w:spacing w:line="242" w:lineRule="auto"/>
      </w:pPr>
    </w:p>
    <w:p w14:paraId="12F99134">
      <w:pPr>
        <w:pStyle w:val="2"/>
        <w:spacing w:line="242" w:lineRule="auto"/>
      </w:pPr>
    </w:p>
    <w:p w14:paraId="0065D035">
      <w:pPr>
        <w:pStyle w:val="2"/>
        <w:spacing w:line="243" w:lineRule="auto"/>
      </w:pPr>
    </w:p>
    <w:p w14:paraId="46A9BC5D">
      <w:pPr>
        <w:spacing w:before="101" w:line="339" w:lineRule="auto"/>
        <w:ind w:left="2" w:hanging="2"/>
        <w:jc w:val="both"/>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行自然灾害自救互救，依法协助政府做好自然灾害救助</w:t>
      </w:r>
      <w:r>
        <w:rPr>
          <w:rFonts w:ascii="FangSong_GB2312" w:hAnsi="FangSong_GB2312" w:eastAsia="FangSong_GB2312" w:cs="FangSong_GB2312"/>
          <w:spacing w:val="1"/>
          <w:sz w:val="31"/>
          <w:szCs w:val="31"/>
        </w:rPr>
        <w:t>工作。区</w:t>
      </w:r>
      <w:r>
        <w:rPr>
          <w:rFonts w:ascii="FangSong_GB2312" w:hAnsi="FangSong_GB2312" w:eastAsia="FangSong_GB2312" w:cs="FangSong_GB2312"/>
          <w:spacing w:val="-7"/>
          <w:sz w:val="31"/>
          <w:szCs w:val="31"/>
        </w:rPr>
        <w:t>红十字会等慈善社会组织，可以依照组织章程开展自然灾害救助，</w:t>
      </w:r>
      <w:r>
        <w:rPr>
          <w:rFonts w:ascii="FangSong_GB2312" w:hAnsi="FangSong_GB2312" w:eastAsia="FangSong_GB2312" w:cs="FangSong_GB2312"/>
          <w:spacing w:val="2"/>
          <w:sz w:val="31"/>
          <w:szCs w:val="31"/>
        </w:rPr>
        <w:t>参与政府组织的自然灾害救助工作。鼓励、引导其他社</w:t>
      </w:r>
      <w:r>
        <w:rPr>
          <w:rFonts w:ascii="FangSong_GB2312" w:hAnsi="FangSong_GB2312" w:eastAsia="FangSong_GB2312" w:cs="FangSong_GB2312"/>
          <w:spacing w:val="1"/>
          <w:sz w:val="31"/>
          <w:szCs w:val="31"/>
        </w:rPr>
        <w:t>会组织和</w:t>
      </w:r>
      <w:r>
        <w:rPr>
          <w:rFonts w:ascii="FangSong_GB2312" w:hAnsi="FangSong_GB2312" w:eastAsia="FangSong_GB2312" w:cs="FangSong_GB2312"/>
          <w:spacing w:val="-2"/>
          <w:sz w:val="31"/>
          <w:szCs w:val="31"/>
        </w:rPr>
        <w:t>人员参与自然灾害救助，为自然灾害救助提供志愿服</w:t>
      </w:r>
      <w:r>
        <w:rPr>
          <w:rFonts w:ascii="FangSong_GB2312" w:hAnsi="FangSong_GB2312" w:eastAsia="FangSong_GB2312" w:cs="FangSong_GB2312"/>
          <w:spacing w:val="-3"/>
          <w:sz w:val="31"/>
          <w:szCs w:val="31"/>
        </w:rPr>
        <w:t>务。</w:t>
      </w:r>
    </w:p>
    <w:p w14:paraId="0597F2BD">
      <w:pPr>
        <w:spacing w:before="1" w:line="326" w:lineRule="auto"/>
        <w:ind w:right="84" w:firstLine="63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7.4.3  </w:t>
      </w:r>
      <w:r>
        <w:rPr>
          <w:rFonts w:ascii="FangSong_GB2312" w:hAnsi="FangSong_GB2312" w:eastAsia="FangSong_GB2312" w:cs="FangSong_GB2312"/>
          <w:spacing w:val="6"/>
          <w:sz w:val="31"/>
          <w:szCs w:val="31"/>
        </w:rPr>
        <w:t>组织开展常态化防灾减灾教</w:t>
      </w:r>
      <w:r>
        <w:rPr>
          <w:rFonts w:ascii="FangSong_GB2312" w:hAnsi="FangSong_GB2312" w:eastAsia="FangSong_GB2312" w:cs="FangSong_GB2312"/>
          <w:spacing w:val="5"/>
          <w:sz w:val="31"/>
          <w:szCs w:val="31"/>
        </w:rPr>
        <w:t>育活动，区应急局、农水</w:t>
      </w:r>
      <w:r>
        <w:rPr>
          <w:rFonts w:ascii="FangSong_GB2312" w:hAnsi="FangSong_GB2312" w:eastAsia="FangSong_GB2312" w:cs="FangSong_GB2312"/>
          <w:spacing w:val="13"/>
          <w:sz w:val="31"/>
          <w:szCs w:val="31"/>
        </w:rPr>
        <w:t>局、林业局、自然资源</w:t>
      </w:r>
      <w:r>
        <w:rPr>
          <w:rFonts w:hint="eastAsia" w:ascii="FangSong_GB2312" w:hAnsi="FangSong_GB2312" w:eastAsia="FangSong_GB2312" w:cs="FangSong_GB2312"/>
          <w:spacing w:val="13"/>
          <w:sz w:val="31"/>
          <w:szCs w:val="31"/>
          <w:lang w:val="en-US" w:eastAsia="zh-CN"/>
        </w:rPr>
        <w:t>和</w:t>
      </w:r>
      <w:r>
        <w:rPr>
          <w:rFonts w:ascii="FangSong_GB2312" w:hAnsi="FangSong_GB2312" w:eastAsia="FangSong_GB2312" w:cs="FangSong_GB2312"/>
          <w:spacing w:val="13"/>
          <w:sz w:val="31"/>
          <w:szCs w:val="31"/>
        </w:rPr>
        <w:t>规划局、气象局、红十字会、科</w:t>
      </w:r>
      <w:r>
        <w:rPr>
          <w:rFonts w:ascii="FangSong_GB2312" w:hAnsi="FangSong_GB2312" w:eastAsia="FangSong_GB2312" w:cs="FangSong_GB2312"/>
          <w:spacing w:val="12"/>
          <w:sz w:val="31"/>
          <w:szCs w:val="31"/>
        </w:rPr>
        <w:t>协等部</w:t>
      </w:r>
      <w:r>
        <w:rPr>
          <w:rFonts w:ascii="FangSong_GB2312" w:hAnsi="FangSong_GB2312" w:eastAsia="FangSong_GB2312" w:cs="FangSong_GB2312"/>
          <w:spacing w:val="13"/>
          <w:sz w:val="31"/>
          <w:szCs w:val="31"/>
        </w:rPr>
        <w:t>门不断丰富防灾减灾教育内容、创新宣传活动形式，利</w:t>
      </w:r>
      <w:r>
        <w:rPr>
          <w:rFonts w:ascii="FangSong_GB2312" w:hAnsi="FangSong_GB2312" w:eastAsia="FangSong_GB2312" w:cs="FangSong_GB2312"/>
          <w:spacing w:val="12"/>
          <w:sz w:val="31"/>
          <w:szCs w:val="31"/>
        </w:rPr>
        <w:t>用多种</w:t>
      </w:r>
      <w:r>
        <w:rPr>
          <w:rFonts w:ascii="FangSong_GB2312" w:hAnsi="FangSong_GB2312" w:eastAsia="FangSong_GB2312" w:cs="FangSong_GB2312"/>
          <w:spacing w:val="29"/>
          <w:sz w:val="31"/>
          <w:szCs w:val="31"/>
        </w:rPr>
        <w:t>途径进行宣传。抓住关键时间节点，</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29"/>
          <w:sz w:val="31"/>
          <w:szCs w:val="31"/>
        </w:rPr>
        <w:t>组织好</w:t>
      </w:r>
      <w:r>
        <w:rPr>
          <w:rFonts w:ascii="Times New Roman" w:hAnsi="Times New Roman" w:eastAsia="Times New Roman" w:cs="Times New Roman"/>
          <w:spacing w:val="29"/>
          <w:sz w:val="31"/>
          <w:szCs w:val="31"/>
        </w:rPr>
        <w:t>“</w:t>
      </w:r>
      <w:r>
        <w:rPr>
          <w:rFonts w:ascii="FangSong_GB2312" w:hAnsi="FangSong_GB2312" w:eastAsia="FangSong_GB2312" w:cs="FangSong_GB2312"/>
          <w:spacing w:val="29"/>
          <w:sz w:val="31"/>
          <w:szCs w:val="31"/>
        </w:rPr>
        <w:t>全国防灾减灾</w:t>
      </w:r>
      <w:r>
        <w:rPr>
          <w:rFonts w:ascii="FangSong_GB2312" w:hAnsi="FangSong_GB2312" w:eastAsia="FangSong_GB2312" w:cs="FangSong_GB2312"/>
          <w:spacing w:val="11"/>
          <w:sz w:val="31"/>
          <w:szCs w:val="31"/>
        </w:rPr>
        <w:t>日</w:t>
      </w:r>
      <w:r>
        <w:rPr>
          <w:rFonts w:ascii="Times New Roman" w:hAnsi="Times New Roman" w:eastAsia="Times New Roman" w:cs="Times New Roman"/>
          <w:spacing w:val="11"/>
          <w:sz w:val="31"/>
          <w:szCs w:val="31"/>
        </w:rPr>
        <w:t>”“</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11"/>
          <w:sz w:val="31"/>
          <w:szCs w:val="31"/>
        </w:rPr>
        <w:t>安全生产宣传咨询日</w:t>
      </w:r>
      <w:r>
        <w:rPr>
          <w:rFonts w:ascii="Times New Roman" w:hAnsi="Times New Roman" w:eastAsia="Times New Roman" w:cs="Times New Roman"/>
          <w:spacing w:val="11"/>
          <w:sz w:val="31"/>
          <w:szCs w:val="31"/>
        </w:rPr>
        <w:t>”“</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11"/>
          <w:sz w:val="31"/>
          <w:szCs w:val="31"/>
        </w:rPr>
        <w:t>国际减灾日</w:t>
      </w:r>
      <w:r>
        <w:rPr>
          <w:rFonts w:ascii="Times New Roman" w:hAnsi="Times New Roman" w:eastAsia="Times New Roman" w:cs="Times New Roman"/>
          <w:spacing w:val="11"/>
          <w:sz w:val="31"/>
          <w:szCs w:val="31"/>
        </w:rPr>
        <w:t>”“</w:t>
      </w:r>
      <w:r>
        <w:rPr>
          <w:rFonts w:ascii="Times New Roman" w:hAnsi="Times New Roman" w:eastAsia="Times New Roman" w:cs="Times New Roman"/>
          <w:spacing w:val="-47"/>
          <w:sz w:val="31"/>
          <w:szCs w:val="31"/>
        </w:rPr>
        <w:t xml:space="preserve"> </w:t>
      </w:r>
      <w:r>
        <w:rPr>
          <w:rFonts w:ascii="FangSong_GB2312" w:hAnsi="FangSong_GB2312" w:eastAsia="FangSong_GB2312" w:cs="FangSong_GB2312"/>
          <w:spacing w:val="11"/>
          <w:sz w:val="31"/>
          <w:szCs w:val="31"/>
        </w:rPr>
        <w:t>世界急救日</w:t>
      </w:r>
      <w:r>
        <w:rPr>
          <w:rFonts w:ascii="Times New Roman" w:hAnsi="Times New Roman" w:eastAsia="Times New Roman" w:cs="Times New Roman"/>
          <w:spacing w:val="11"/>
          <w:sz w:val="31"/>
          <w:szCs w:val="31"/>
        </w:rPr>
        <w:t>”“</w:t>
      </w:r>
      <w:r>
        <w:rPr>
          <w:rFonts w:ascii="Times New Roman" w:hAnsi="Times New Roman" w:eastAsia="Times New Roman" w:cs="Times New Roman"/>
          <w:spacing w:val="-56"/>
          <w:sz w:val="31"/>
          <w:szCs w:val="31"/>
        </w:rPr>
        <w:t xml:space="preserve"> </w:t>
      </w:r>
      <w:r>
        <w:rPr>
          <w:rFonts w:ascii="FangSong_GB2312" w:hAnsi="FangSong_GB2312" w:eastAsia="FangSong_GB2312" w:cs="FangSong_GB2312"/>
          <w:spacing w:val="11"/>
          <w:sz w:val="31"/>
          <w:szCs w:val="31"/>
        </w:rPr>
        <w:t>全国科</w:t>
      </w:r>
      <w:r>
        <w:rPr>
          <w:rFonts w:ascii="FangSong_GB2312" w:hAnsi="FangSong_GB2312" w:eastAsia="FangSong_GB2312" w:cs="FangSong_GB2312"/>
          <w:spacing w:val="9"/>
          <w:sz w:val="31"/>
          <w:szCs w:val="31"/>
        </w:rPr>
        <w:t>普日</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全国消防日</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和</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国际民防日</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等活动，加强防灾减灾科普</w:t>
      </w:r>
      <w:r>
        <w:rPr>
          <w:rFonts w:ascii="FangSong_GB2312" w:hAnsi="FangSong_GB2312" w:eastAsia="FangSong_GB2312" w:cs="FangSong_GB2312"/>
          <w:spacing w:val="13"/>
          <w:sz w:val="31"/>
          <w:szCs w:val="31"/>
        </w:rPr>
        <w:t>宣传，普及防灾减灾专业知识技能。大力提升基层防灾</w:t>
      </w:r>
      <w:r>
        <w:rPr>
          <w:rFonts w:ascii="FangSong_GB2312" w:hAnsi="FangSong_GB2312" w:eastAsia="FangSong_GB2312" w:cs="FangSong_GB2312"/>
          <w:spacing w:val="12"/>
          <w:sz w:val="31"/>
          <w:szCs w:val="31"/>
        </w:rPr>
        <w:t>减灾救</w:t>
      </w:r>
      <w:r>
        <w:rPr>
          <w:rFonts w:ascii="FangSong_GB2312" w:hAnsi="FangSong_GB2312" w:eastAsia="FangSong_GB2312" w:cs="FangSong_GB2312"/>
          <w:spacing w:val="10"/>
          <w:sz w:val="31"/>
          <w:szCs w:val="31"/>
        </w:rPr>
        <w:t>灾能力，</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0"/>
          <w:sz w:val="31"/>
          <w:szCs w:val="31"/>
        </w:rPr>
        <w:t>区应急、气象和消防救援大队要积极推动综合减灾示</w:t>
      </w:r>
      <w:r>
        <w:rPr>
          <w:rFonts w:ascii="FangSong_GB2312" w:hAnsi="FangSong_GB2312" w:eastAsia="FangSong_GB2312" w:cs="FangSong_GB2312"/>
          <w:spacing w:val="5"/>
          <w:sz w:val="31"/>
          <w:szCs w:val="31"/>
        </w:rPr>
        <w:t>范社区创建。</w:t>
      </w:r>
      <w:bookmarkStart w:id="0" w:name="_GoBack"/>
      <w:bookmarkEnd w:id="0"/>
    </w:p>
    <w:p w14:paraId="3BBFA5C6">
      <w:pPr>
        <w:spacing w:before="208" w:line="309" w:lineRule="auto"/>
        <w:ind w:left="1" w:right="84" w:firstLine="63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7.4.4</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4"/>
          <w:sz w:val="31"/>
          <w:szCs w:val="31"/>
        </w:rPr>
        <w:t>区应急局、农水局、林业局、自然资源和规</w:t>
      </w:r>
      <w:r>
        <w:rPr>
          <w:rFonts w:ascii="FangSong_GB2312" w:hAnsi="FangSong_GB2312" w:eastAsia="FangSong_GB2312" w:cs="FangSong_GB2312"/>
          <w:spacing w:val="3"/>
          <w:sz w:val="31"/>
          <w:szCs w:val="31"/>
        </w:rPr>
        <w:t>划局、气</w:t>
      </w:r>
      <w:r>
        <w:rPr>
          <w:rFonts w:ascii="FangSong_GB2312" w:hAnsi="FangSong_GB2312" w:eastAsia="FangSong_GB2312" w:cs="FangSong_GB2312"/>
          <w:spacing w:val="13"/>
          <w:sz w:val="31"/>
          <w:szCs w:val="31"/>
        </w:rPr>
        <w:t>象局、红十字会、消防救援大队等单位组织开展对乡</w:t>
      </w:r>
      <w:r>
        <w:rPr>
          <w:rFonts w:ascii="FangSong_GB2312" w:hAnsi="FangSong_GB2312" w:eastAsia="FangSong_GB2312" w:cs="FangSong_GB2312"/>
          <w:spacing w:val="12"/>
          <w:sz w:val="31"/>
          <w:szCs w:val="31"/>
        </w:rPr>
        <w:t>镇政府分管负责人、村居负责人、灾害管理人员、专业应急救灾队伍、</w:t>
      </w:r>
      <w:r>
        <w:rPr>
          <w:rFonts w:ascii="FangSong_GB2312" w:hAnsi="FangSong_GB2312" w:eastAsia="FangSong_GB2312" w:cs="FangSong_GB2312"/>
          <w:spacing w:val="6"/>
          <w:sz w:val="31"/>
          <w:szCs w:val="31"/>
        </w:rPr>
        <w:t>社会组织和志愿者的防灾减灾培训。</w:t>
      </w:r>
    </w:p>
    <w:p w14:paraId="3C6D5D9C">
      <w:pPr>
        <w:spacing w:before="199" w:line="227" w:lineRule="auto"/>
        <w:ind w:left="634"/>
        <w:rPr>
          <w:rFonts w:ascii="黑体" w:hAnsi="黑体" w:eastAsia="黑体" w:cs="黑体"/>
          <w:sz w:val="31"/>
          <w:szCs w:val="31"/>
        </w:rPr>
      </w:pPr>
      <w:r>
        <w:rPr>
          <w:rFonts w:ascii="黑体" w:hAnsi="黑体" w:eastAsia="黑体" w:cs="黑体"/>
          <w:spacing w:val="-4"/>
          <w:sz w:val="31"/>
          <w:szCs w:val="31"/>
        </w:rPr>
        <w:t>8</w:t>
      </w:r>
      <w:r>
        <w:rPr>
          <w:rFonts w:ascii="黑体" w:hAnsi="黑体" w:eastAsia="黑体" w:cs="黑体"/>
          <w:spacing w:val="20"/>
          <w:sz w:val="31"/>
          <w:szCs w:val="31"/>
        </w:rPr>
        <w:t xml:space="preserve">  </w:t>
      </w:r>
      <w:r>
        <w:rPr>
          <w:rFonts w:ascii="黑体" w:hAnsi="黑体" w:eastAsia="黑体" w:cs="黑体"/>
          <w:spacing w:val="-4"/>
          <w:sz w:val="31"/>
          <w:szCs w:val="31"/>
        </w:rPr>
        <w:t>附则</w:t>
      </w:r>
    </w:p>
    <w:p w14:paraId="4D25B2E2">
      <w:pPr>
        <w:spacing w:before="191" w:line="218" w:lineRule="auto"/>
        <w:ind w:left="637"/>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8.1</w:t>
      </w:r>
      <w:r>
        <w:rPr>
          <w:rFonts w:ascii="Times New Roman" w:hAnsi="Times New Roman" w:eastAsia="Times New Roman" w:cs="Times New Roman"/>
          <w:b/>
          <w:bCs/>
          <w:spacing w:val="9"/>
          <w:sz w:val="31"/>
          <w:szCs w:val="31"/>
        </w:rPr>
        <w:t xml:space="preserve">    </w:t>
      </w:r>
      <w:r>
        <w:rPr>
          <w:rFonts w:ascii="KaiTi_GB2312" w:hAnsi="KaiTi_GB2312" w:eastAsia="KaiTi_GB2312" w:cs="KaiTi_GB2312"/>
          <w:b/>
          <w:bCs/>
          <w:spacing w:val="1"/>
          <w:sz w:val="31"/>
          <w:szCs w:val="31"/>
        </w:rPr>
        <w:t>术语解释</w:t>
      </w:r>
    </w:p>
    <w:p w14:paraId="07304731">
      <w:pPr>
        <w:spacing w:before="204" w:line="339" w:lineRule="auto"/>
        <w:ind w:left="7" w:right="88" w:firstLine="630"/>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本预案所称自然灾害主要包括干旱、洪涝灾害，</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10"/>
          <w:sz w:val="31"/>
          <w:szCs w:val="31"/>
        </w:rPr>
        <w:t>台风、风</w:t>
      </w:r>
      <w:r>
        <w:rPr>
          <w:rFonts w:ascii="FangSong_GB2312" w:hAnsi="FangSong_GB2312" w:eastAsia="FangSong_GB2312" w:cs="FangSong_GB2312"/>
          <w:spacing w:val="9"/>
          <w:sz w:val="31"/>
          <w:szCs w:val="31"/>
        </w:rPr>
        <w:t>雹、低温冷冻、雪等气象灾害，地震灾害，</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9"/>
          <w:sz w:val="31"/>
          <w:szCs w:val="31"/>
        </w:rPr>
        <w:t>山体崩塌、滑坡、</w:t>
      </w:r>
      <w:r>
        <w:rPr>
          <w:rFonts w:ascii="FangSong_GB2312" w:hAnsi="FangSong_GB2312" w:eastAsia="FangSong_GB2312" w:cs="FangSong_GB2312"/>
          <w:spacing w:val="6"/>
          <w:sz w:val="31"/>
          <w:szCs w:val="31"/>
        </w:rPr>
        <w:t>泥石流等地质灾害，森林火灾和生物灾害等。</w:t>
      </w:r>
    </w:p>
    <w:p w14:paraId="52C8C713">
      <w:pPr>
        <w:spacing w:line="339" w:lineRule="auto"/>
        <w:rPr>
          <w:rFonts w:ascii="FangSong_GB2312" w:hAnsi="FangSong_GB2312" w:eastAsia="FangSong_GB2312" w:cs="FangSong_GB2312"/>
          <w:sz w:val="31"/>
          <w:szCs w:val="31"/>
        </w:rPr>
        <w:sectPr>
          <w:footerReference r:id="rId36" w:type="default"/>
          <w:pgSz w:w="11906" w:h="16838"/>
          <w:pgMar w:top="400" w:right="1499" w:bottom="1655" w:left="1601" w:header="0" w:footer="1346" w:gutter="0"/>
          <w:cols w:space="720" w:num="1"/>
        </w:sectPr>
      </w:pPr>
    </w:p>
    <w:p w14:paraId="200598C2">
      <w:pPr>
        <w:pStyle w:val="2"/>
        <w:spacing w:line="242" w:lineRule="auto"/>
      </w:pPr>
    </w:p>
    <w:p w14:paraId="14876373">
      <w:pPr>
        <w:pStyle w:val="2"/>
        <w:spacing w:line="242" w:lineRule="auto"/>
      </w:pPr>
    </w:p>
    <w:p w14:paraId="2A38A526">
      <w:pPr>
        <w:pStyle w:val="2"/>
        <w:spacing w:line="242" w:lineRule="auto"/>
      </w:pPr>
    </w:p>
    <w:p w14:paraId="068DE4C4">
      <w:pPr>
        <w:pStyle w:val="2"/>
        <w:spacing w:line="242" w:lineRule="auto"/>
      </w:pPr>
    </w:p>
    <w:p w14:paraId="50911973">
      <w:pPr>
        <w:pStyle w:val="2"/>
        <w:spacing w:line="242" w:lineRule="auto"/>
      </w:pPr>
    </w:p>
    <w:p w14:paraId="690CABAF">
      <w:pPr>
        <w:pStyle w:val="2"/>
        <w:spacing w:line="242" w:lineRule="auto"/>
      </w:pPr>
    </w:p>
    <w:p w14:paraId="777CCB15">
      <w:pPr>
        <w:pStyle w:val="2"/>
        <w:spacing w:line="243" w:lineRule="auto"/>
      </w:pPr>
    </w:p>
    <w:p w14:paraId="4249F5A7">
      <w:pPr>
        <w:pStyle w:val="2"/>
        <w:spacing w:line="243" w:lineRule="auto"/>
      </w:pPr>
    </w:p>
    <w:p w14:paraId="66CB16CF">
      <w:pPr>
        <w:spacing w:before="101" w:line="221" w:lineRule="auto"/>
        <w:ind w:left="65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8.2    </w:t>
      </w:r>
      <w:r>
        <w:rPr>
          <w:rFonts w:ascii="KaiTi_GB2312" w:hAnsi="KaiTi_GB2312" w:eastAsia="KaiTi_GB2312" w:cs="KaiTi_GB2312"/>
          <w:b/>
          <w:bCs/>
          <w:spacing w:val="4"/>
          <w:sz w:val="31"/>
          <w:szCs w:val="31"/>
        </w:rPr>
        <w:t>预案演练</w:t>
      </w:r>
    </w:p>
    <w:p w14:paraId="655AB5C0">
      <w:pPr>
        <w:spacing w:before="198" w:line="339" w:lineRule="auto"/>
        <w:ind w:left="23" w:right="188" w:firstLine="672"/>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区减灾救灾委办公室协同减灾救灾委成员单位制定应急演</w:t>
      </w:r>
      <w:r>
        <w:rPr>
          <w:rFonts w:ascii="FangSong_GB2312" w:hAnsi="FangSong_GB2312" w:eastAsia="FangSong_GB2312" w:cs="FangSong_GB2312"/>
          <w:spacing w:val="2"/>
          <w:sz w:val="31"/>
          <w:szCs w:val="31"/>
        </w:rPr>
        <w:t>练计划并定期组织演练。</w:t>
      </w:r>
    </w:p>
    <w:p w14:paraId="1B1C3E32">
      <w:pPr>
        <w:spacing w:line="219" w:lineRule="auto"/>
        <w:ind w:left="65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8.3    </w:t>
      </w:r>
      <w:r>
        <w:rPr>
          <w:rFonts w:ascii="KaiTi_GB2312" w:hAnsi="KaiTi_GB2312" w:eastAsia="KaiTi_GB2312" w:cs="KaiTi_GB2312"/>
          <w:b/>
          <w:bCs/>
          <w:spacing w:val="4"/>
          <w:sz w:val="31"/>
          <w:szCs w:val="31"/>
        </w:rPr>
        <w:t>预案管理</w:t>
      </w:r>
    </w:p>
    <w:p w14:paraId="0C6D520D">
      <w:pPr>
        <w:spacing w:before="200" w:line="339" w:lineRule="auto"/>
        <w:ind w:left="17" w:right="184" w:firstLine="634"/>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本预案由区应急局制定，报区政府批准后实施。预案实施后区应急局应适时召集有关部门和专家进行评</w:t>
      </w:r>
      <w:r>
        <w:rPr>
          <w:rFonts w:ascii="FangSong_GB2312" w:hAnsi="FangSong_GB2312" w:eastAsia="FangSong_GB2312" w:cs="FangSong_GB2312"/>
          <w:spacing w:val="12"/>
          <w:sz w:val="31"/>
          <w:szCs w:val="31"/>
        </w:rPr>
        <w:t>估，并视情况变</w:t>
      </w:r>
      <w:r>
        <w:rPr>
          <w:rFonts w:ascii="FangSong_GB2312" w:hAnsi="FangSong_GB2312" w:eastAsia="FangSong_GB2312" w:cs="FangSong_GB2312"/>
          <w:spacing w:val="13"/>
          <w:sz w:val="31"/>
          <w:szCs w:val="31"/>
        </w:rPr>
        <w:t>化及时修订完善。全区有关部门和单位要制定</w:t>
      </w:r>
      <w:r>
        <w:rPr>
          <w:rFonts w:ascii="FangSong_GB2312" w:hAnsi="FangSong_GB2312" w:eastAsia="FangSong_GB2312" w:cs="FangSong_GB2312"/>
          <w:spacing w:val="12"/>
          <w:sz w:val="31"/>
          <w:szCs w:val="31"/>
        </w:rPr>
        <w:t>落实本预案任务</w:t>
      </w:r>
      <w:r>
        <w:rPr>
          <w:rFonts w:ascii="FangSong_GB2312" w:hAnsi="FangSong_GB2312" w:eastAsia="FangSong_GB2312" w:cs="FangSong_GB2312"/>
          <w:spacing w:val="8"/>
          <w:sz w:val="31"/>
          <w:szCs w:val="31"/>
        </w:rPr>
        <w:t>的工作手册、行动方案等，确保责任落实到位。</w:t>
      </w:r>
    </w:p>
    <w:p w14:paraId="417CBA6A">
      <w:pPr>
        <w:spacing w:before="6" w:line="218" w:lineRule="auto"/>
        <w:ind w:left="65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8.4    </w:t>
      </w:r>
      <w:r>
        <w:rPr>
          <w:rFonts w:ascii="KaiTi_GB2312" w:hAnsi="KaiTi_GB2312" w:eastAsia="KaiTi_GB2312" w:cs="KaiTi_GB2312"/>
          <w:b/>
          <w:bCs/>
          <w:spacing w:val="4"/>
          <w:sz w:val="31"/>
          <w:szCs w:val="31"/>
        </w:rPr>
        <w:t>预案解释</w:t>
      </w:r>
    </w:p>
    <w:p w14:paraId="08F97215">
      <w:pPr>
        <w:spacing w:before="202" w:line="219" w:lineRule="auto"/>
        <w:ind w:left="651"/>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本预案由区应急局负责解释。</w:t>
      </w:r>
    </w:p>
    <w:p w14:paraId="01657571">
      <w:pPr>
        <w:spacing w:before="204" w:line="221" w:lineRule="auto"/>
        <w:ind w:left="65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8.5    </w:t>
      </w:r>
      <w:r>
        <w:rPr>
          <w:rFonts w:ascii="KaiTi_GB2312" w:hAnsi="KaiTi_GB2312" w:eastAsia="KaiTi_GB2312" w:cs="KaiTi_GB2312"/>
          <w:b/>
          <w:bCs/>
          <w:spacing w:val="4"/>
          <w:sz w:val="31"/>
          <w:szCs w:val="31"/>
        </w:rPr>
        <w:t>预案实施时间</w:t>
      </w:r>
    </w:p>
    <w:p w14:paraId="72680DEB">
      <w:pPr>
        <w:spacing w:before="197" w:line="217" w:lineRule="auto"/>
        <w:ind w:left="65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本预案自印发之日起实施。</w:t>
      </w:r>
    </w:p>
    <w:p w14:paraId="2C2D1560">
      <w:pPr>
        <w:spacing w:before="1"/>
      </w:pPr>
    </w:p>
    <w:p w14:paraId="17CC8026">
      <w:pPr>
        <w:spacing w:before="1"/>
      </w:pPr>
    </w:p>
    <w:p w14:paraId="6E836416">
      <w:pPr>
        <w:spacing w:before="1"/>
      </w:pPr>
    </w:p>
    <w:p w14:paraId="21CE443D">
      <w:pPr>
        <w:spacing w:before="1"/>
      </w:pPr>
    </w:p>
    <w:p w14:paraId="3FDEA5BA">
      <w:pPr>
        <w:spacing w:before="1"/>
      </w:pPr>
    </w:p>
    <w:p w14:paraId="09156F61">
      <w:pPr>
        <w:spacing w:before="1"/>
      </w:pPr>
    </w:p>
    <w:p w14:paraId="277E56EF"/>
    <w:p w14:paraId="2AB9F95E"/>
    <w:p w14:paraId="7B1F8957"/>
    <w:p w14:paraId="445148D5"/>
    <w:p w14:paraId="4AEA3361"/>
    <w:p w14:paraId="3AB7ADD2"/>
    <w:p w14:paraId="27EF19A6"/>
    <w:p w14:paraId="19440391"/>
    <w:p w14:paraId="24BF9ACF"/>
    <w:p w14:paraId="1B7AEC24"/>
    <w:tbl>
      <w:tblPr>
        <w:tblStyle w:val="5"/>
        <w:tblW w:w="891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65"/>
        <w:gridCol w:w="4552"/>
      </w:tblGrid>
      <w:tr w14:paraId="5A157E8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77" w:hRule="atLeast"/>
        </w:trPr>
        <w:tc>
          <w:tcPr>
            <w:tcW w:w="8917" w:type="dxa"/>
            <w:gridSpan w:val="2"/>
            <w:tcBorders>
              <w:top w:val="single" w:color="000000" w:sz="12" w:space="0"/>
              <w:bottom w:val="single" w:color="000000" w:sz="12" w:space="0"/>
            </w:tcBorders>
            <w:vAlign w:val="top"/>
          </w:tcPr>
          <w:p w14:paraId="5A62B33A">
            <w:pPr>
              <w:spacing w:before="262" w:line="214" w:lineRule="auto"/>
              <w:ind w:right="33"/>
              <w:jc w:val="right"/>
              <w:rPr>
                <w:rFonts w:ascii="FangSong_GB2312" w:hAnsi="FangSong_GB2312" w:eastAsia="FangSong_GB2312" w:cs="FangSong_GB2312"/>
                <w:sz w:val="28"/>
                <w:szCs w:val="28"/>
              </w:rPr>
            </w:pPr>
            <w:r>
              <w:rPr>
                <w:rFonts w:ascii="FangSong_GB2312" w:hAnsi="FangSong_GB2312" w:eastAsia="FangSong_GB2312" w:cs="FangSong_GB2312"/>
                <w:spacing w:val="-19"/>
                <w:sz w:val="28"/>
                <w:szCs w:val="28"/>
              </w:rPr>
              <w:t>抄送：市应急管理局，区委各部门，区人大常委会办公室，区政</w:t>
            </w:r>
            <w:r>
              <w:rPr>
                <w:rFonts w:ascii="FangSong_GB2312" w:hAnsi="FangSong_GB2312" w:eastAsia="FangSong_GB2312" w:cs="FangSong_GB2312"/>
                <w:spacing w:val="-20"/>
                <w:sz w:val="28"/>
                <w:szCs w:val="28"/>
              </w:rPr>
              <w:t>协办公室，</w:t>
            </w:r>
          </w:p>
          <w:p w14:paraId="6280069C">
            <w:pPr>
              <w:spacing w:before="234" w:line="214" w:lineRule="auto"/>
              <w:ind w:left="1089"/>
              <w:rPr>
                <w:rFonts w:ascii="FangSong_GB2312" w:hAnsi="FangSong_GB2312" w:eastAsia="FangSong_GB2312" w:cs="FangSong_GB2312"/>
                <w:sz w:val="28"/>
                <w:szCs w:val="28"/>
              </w:rPr>
            </w:pPr>
            <w:r>
              <w:rPr>
                <w:rFonts w:ascii="FangSong_GB2312" w:hAnsi="FangSong_GB2312" w:eastAsia="FangSong_GB2312" w:cs="FangSong_GB2312"/>
                <w:spacing w:val="-20"/>
                <w:sz w:val="28"/>
                <w:szCs w:val="28"/>
              </w:rPr>
              <w:t>区法院，区检察院，区人武部，驻区各单位</w:t>
            </w:r>
            <w:r>
              <w:rPr>
                <w:rFonts w:ascii="FangSong_GB2312" w:hAnsi="FangSong_GB2312" w:eastAsia="FangSong_GB2312" w:cs="FangSong_GB2312"/>
                <w:spacing w:val="-21"/>
                <w:sz w:val="28"/>
                <w:szCs w:val="28"/>
              </w:rPr>
              <w:t>、各群众团体。</w:t>
            </w:r>
          </w:p>
        </w:tc>
      </w:tr>
      <w:tr w14:paraId="4F9F69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6" w:hRule="atLeast"/>
        </w:trPr>
        <w:tc>
          <w:tcPr>
            <w:tcW w:w="4365" w:type="dxa"/>
            <w:tcBorders>
              <w:top w:val="single" w:color="000000" w:sz="12" w:space="0"/>
              <w:bottom w:val="single" w:color="000000" w:sz="12" w:space="0"/>
            </w:tcBorders>
            <w:vAlign w:val="top"/>
          </w:tcPr>
          <w:p w14:paraId="6D3E7F6A">
            <w:pPr>
              <w:spacing w:before="176" w:line="214" w:lineRule="auto"/>
              <w:ind w:left="296"/>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黄山区人民政府办公室</w:t>
            </w:r>
          </w:p>
        </w:tc>
        <w:tc>
          <w:tcPr>
            <w:tcW w:w="4552" w:type="dxa"/>
            <w:tcBorders>
              <w:top w:val="single" w:color="000000" w:sz="12" w:space="0"/>
              <w:bottom w:val="single" w:color="000000" w:sz="12" w:space="0"/>
            </w:tcBorders>
            <w:vAlign w:val="top"/>
          </w:tcPr>
          <w:p w14:paraId="7AFC0217">
            <w:pPr>
              <w:spacing w:before="175" w:line="215" w:lineRule="auto"/>
              <w:ind w:left="1379"/>
              <w:rPr>
                <w:rFonts w:ascii="FangSong_GB2312" w:hAnsi="FangSong_GB2312" w:eastAsia="FangSong_GB2312" w:cs="FangSong_GB2312"/>
                <w:sz w:val="28"/>
                <w:szCs w:val="28"/>
              </w:rPr>
            </w:pPr>
            <w:r>
              <w:rPr>
                <w:rFonts w:ascii="Times New Roman" w:hAnsi="Times New Roman" w:eastAsia="Times New Roman" w:cs="Times New Roman"/>
                <w:spacing w:val="-11"/>
                <w:sz w:val="28"/>
                <w:szCs w:val="28"/>
              </w:rPr>
              <w:t>2022</w:t>
            </w:r>
            <w:r>
              <w:rPr>
                <w:rFonts w:ascii="Times New Roman" w:hAnsi="Times New Roman" w:eastAsia="Times New Roman" w:cs="Times New Roman"/>
                <w:spacing w:val="29"/>
                <w:sz w:val="28"/>
                <w:szCs w:val="28"/>
              </w:rPr>
              <w:t xml:space="preserve"> </w:t>
            </w:r>
            <w:r>
              <w:rPr>
                <w:rFonts w:ascii="FangSong_GB2312" w:hAnsi="FangSong_GB2312" w:eastAsia="FangSong_GB2312" w:cs="FangSong_GB2312"/>
                <w:spacing w:val="-11"/>
                <w:sz w:val="28"/>
                <w:szCs w:val="28"/>
              </w:rPr>
              <w:t>年</w:t>
            </w:r>
            <w:r>
              <w:rPr>
                <w:rFonts w:ascii="FangSong_GB2312" w:hAnsi="FangSong_GB2312" w:eastAsia="FangSong_GB2312" w:cs="FangSong_GB2312"/>
                <w:spacing w:val="-38"/>
                <w:sz w:val="28"/>
                <w:szCs w:val="28"/>
              </w:rPr>
              <w:t xml:space="preserve"> </w:t>
            </w:r>
            <w:r>
              <w:rPr>
                <w:rFonts w:ascii="Times New Roman" w:hAnsi="Times New Roman" w:eastAsia="Times New Roman" w:cs="Times New Roman"/>
                <w:spacing w:val="-11"/>
                <w:sz w:val="28"/>
                <w:szCs w:val="28"/>
              </w:rPr>
              <w:t>12</w:t>
            </w:r>
            <w:r>
              <w:rPr>
                <w:rFonts w:ascii="Times New Roman" w:hAnsi="Times New Roman" w:eastAsia="Times New Roman" w:cs="Times New Roman"/>
                <w:spacing w:val="24"/>
                <w:sz w:val="28"/>
                <w:szCs w:val="28"/>
              </w:rPr>
              <w:t xml:space="preserve"> </w:t>
            </w:r>
            <w:r>
              <w:rPr>
                <w:rFonts w:ascii="FangSong_GB2312" w:hAnsi="FangSong_GB2312" w:eastAsia="FangSong_GB2312" w:cs="FangSong_GB2312"/>
                <w:spacing w:val="-11"/>
                <w:sz w:val="28"/>
                <w:szCs w:val="28"/>
              </w:rPr>
              <w:t>月</w:t>
            </w:r>
            <w:r>
              <w:rPr>
                <w:rFonts w:ascii="FangSong_GB2312" w:hAnsi="FangSong_GB2312" w:eastAsia="FangSong_GB2312" w:cs="FangSong_GB2312"/>
                <w:spacing w:val="-65"/>
                <w:sz w:val="28"/>
                <w:szCs w:val="28"/>
              </w:rPr>
              <w:t xml:space="preserve"> </w:t>
            </w:r>
            <w:r>
              <w:rPr>
                <w:rFonts w:ascii="Times New Roman" w:hAnsi="Times New Roman" w:eastAsia="Times New Roman" w:cs="Times New Roman"/>
                <w:spacing w:val="-11"/>
                <w:sz w:val="28"/>
                <w:szCs w:val="28"/>
              </w:rPr>
              <w:t xml:space="preserve">20  </w:t>
            </w:r>
            <w:r>
              <w:rPr>
                <w:rFonts w:ascii="FangSong_GB2312" w:hAnsi="FangSong_GB2312" w:eastAsia="FangSong_GB2312" w:cs="FangSong_GB2312"/>
                <w:spacing w:val="-11"/>
                <w:sz w:val="28"/>
                <w:szCs w:val="28"/>
              </w:rPr>
              <w:t>日印发</w:t>
            </w:r>
          </w:p>
        </w:tc>
      </w:tr>
    </w:tbl>
    <w:p w14:paraId="4DBF5F5D">
      <w:pPr>
        <w:pStyle w:val="2"/>
      </w:pPr>
    </w:p>
    <w:sectPr>
      <w:footerReference r:id="rId37" w:type="default"/>
      <w:pgSz w:w="11906" w:h="16838"/>
      <w:pgMar w:top="400" w:right="1399" w:bottom="1655" w:left="1587" w:header="0" w:footer="134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S">
    <w:altName w:val="宋体"/>
    <w:panose1 w:val="03000509000000000000"/>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88FE8">
    <w:pPr>
      <w:spacing w:before="1"/>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18"/>
        <w:sz w:val="23"/>
        <w:szCs w:val="23"/>
      </w:rPr>
      <w:t xml:space="preserve"> </w:t>
    </w:r>
    <w:r>
      <w:rPr>
        <w:rFonts w:ascii="宋体" w:hAnsi="宋体" w:eastAsia="宋体" w:cs="宋体"/>
        <w:spacing w:val="-4"/>
        <w:sz w:val="23"/>
        <w:szCs w:val="23"/>
      </w:rPr>
      <w:t>2</w:t>
    </w:r>
    <w:r>
      <w:rPr>
        <w:rFonts w:ascii="宋体" w:hAnsi="宋体" w:eastAsia="宋体" w:cs="宋体"/>
        <w:spacing w:val="12"/>
        <w:sz w:val="23"/>
        <w:szCs w:val="23"/>
      </w:rPr>
      <w:t xml:space="preserve"> </w:t>
    </w:r>
    <w:r>
      <w:rPr>
        <w:rFonts w:ascii="宋体" w:hAnsi="宋体" w:eastAsia="宋体" w:cs="宋体"/>
        <w:spacing w:val="-4"/>
        <w:sz w:val="23"/>
        <w:szCs w:val="23"/>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675C6">
    <w:pPr>
      <w:spacing w:before="1"/>
      <w:ind w:left="800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11</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EE18C">
    <w:pPr>
      <w:spacing w:before="1"/>
      <w:ind w:left="2"/>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12</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8A241">
    <w:pPr>
      <w:spacing w:line="239" w:lineRule="auto"/>
      <w:ind w:left="8004"/>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13</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224EE">
    <w:pPr>
      <w:spacing w:before="1"/>
      <w:ind w:left="7"/>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14</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F62B">
    <w:pPr>
      <w:spacing w:line="239" w:lineRule="auto"/>
      <w:ind w:right="5"/>
      <w:jc w:val="right"/>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15</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B004F">
    <w:pPr>
      <w:spacing w:line="239" w:lineRule="auto"/>
      <w:ind w:left="5"/>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16</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79A7B">
    <w:pPr>
      <w:spacing w:line="239" w:lineRule="auto"/>
      <w:ind w:right="5"/>
      <w:jc w:val="right"/>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17</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DF50E">
    <w:pPr>
      <w:spacing w:line="239" w:lineRule="auto"/>
      <w:ind w:left="4"/>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18</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BBE24">
    <w:pPr>
      <w:spacing w:line="239" w:lineRule="auto"/>
      <w:ind w:left="7998"/>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19</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1ACA">
    <w:pPr>
      <w:spacing w:line="239" w:lineRule="auto"/>
      <w:ind w:left="3"/>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20</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D285">
    <w:pPr>
      <w:spacing w:line="239" w:lineRule="auto"/>
      <w:jc w:val="right"/>
      <w:rPr>
        <w:rFonts w:ascii="宋体" w:hAnsi="宋体" w:eastAsia="宋体" w:cs="宋体"/>
        <w:sz w:val="23"/>
        <w:szCs w:val="23"/>
      </w:rPr>
    </w:pPr>
    <w:r>
      <w:rPr>
        <w:rFonts w:ascii="宋体" w:hAnsi="宋体" w:eastAsia="宋体" w:cs="宋体"/>
        <w:spacing w:val="-5"/>
        <w:sz w:val="23"/>
        <w:szCs w:val="23"/>
      </w:rPr>
      <w:t>-</w:t>
    </w:r>
    <w:r>
      <w:rPr>
        <w:rFonts w:ascii="宋体" w:hAnsi="宋体" w:eastAsia="宋体" w:cs="宋体"/>
        <w:spacing w:val="19"/>
        <w:sz w:val="23"/>
        <w:szCs w:val="23"/>
      </w:rPr>
      <w:t xml:space="preserve"> </w:t>
    </w:r>
    <w:r>
      <w:rPr>
        <w:rFonts w:ascii="宋体" w:hAnsi="宋体" w:eastAsia="宋体" w:cs="宋体"/>
        <w:spacing w:val="-5"/>
        <w:sz w:val="23"/>
        <w:szCs w:val="23"/>
      </w:rPr>
      <w:t>3</w:t>
    </w:r>
    <w:r>
      <w:rPr>
        <w:rFonts w:ascii="宋体" w:hAnsi="宋体" w:eastAsia="宋体" w:cs="宋体"/>
        <w:spacing w:val="12"/>
        <w:sz w:val="23"/>
        <w:szCs w:val="23"/>
      </w:rPr>
      <w:t xml:space="preserve"> </w:t>
    </w:r>
    <w:r>
      <w:rPr>
        <w:rFonts w:ascii="宋体" w:hAnsi="宋体" w:eastAsia="宋体" w:cs="宋体"/>
        <w:spacing w:val="-5"/>
        <w:sz w:val="23"/>
        <w:szCs w:val="23"/>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61D04">
    <w:pPr>
      <w:spacing w:before="1"/>
      <w:ind w:left="7996"/>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21</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F20CA">
    <w:pPr>
      <w:spacing w:before="1"/>
      <w:ind w:left="9"/>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22</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20B9C">
    <w:pPr>
      <w:spacing w:line="239" w:lineRule="auto"/>
      <w:ind w:left="7998"/>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23</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10238">
    <w:pPr>
      <w:spacing w:before="1"/>
      <w:ind w:left="1"/>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24</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C4E68">
    <w:pPr>
      <w:spacing w:line="239" w:lineRule="auto"/>
      <w:ind w:left="8007"/>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25</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F692">
    <w:pPr>
      <w:spacing w:line="239" w:lineRule="auto"/>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26</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9639">
    <w:pPr>
      <w:spacing w:line="239" w:lineRule="auto"/>
      <w:ind w:left="8001"/>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27</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72B0">
    <w:pPr>
      <w:spacing w:line="239" w:lineRule="auto"/>
      <w:ind w:left="5"/>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28</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8ED3C">
    <w:pPr>
      <w:spacing w:line="239" w:lineRule="auto"/>
      <w:ind w:right="22"/>
      <w:jc w:val="right"/>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29</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965C9">
    <w:pPr>
      <w:spacing w:line="239" w:lineRule="auto"/>
      <w:ind w:left="2"/>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30</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B0918">
    <w:pPr>
      <w:spacing w:before="1"/>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3"/>
        <w:sz w:val="23"/>
        <w:szCs w:val="23"/>
      </w:rPr>
      <w:t xml:space="preserve"> </w:t>
    </w:r>
    <w:r>
      <w:rPr>
        <w:rFonts w:ascii="宋体" w:hAnsi="宋体" w:eastAsia="宋体" w:cs="宋体"/>
        <w:spacing w:val="-2"/>
        <w:sz w:val="23"/>
        <w:szCs w:val="23"/>
      </w:rPr>
      <w:t>4</w:t>
    </w:r>
    <w:r>
      <w:rPr>
        <w:rFonts w:ascii="宋体" w:hAnsi="宋体" w:eastAsia="宋体" w:cs="宋体"/>
        <w:spacing w:val="12"/>
        <w:sz w:val="23"/>
        <w:szCs w:val="23"/>
      </w:rPr>
      <w:t xml:space="preserve"> </w:t>
    </w:r>
    <w:r>
      <w:rPr>
        <w:rFonts w:ascii="宋体" w:hAnsi="宋体" w:eastAsia="宋体" w:cs="宋体"/>
        <w:spacing w:val="-2"/>
        <w:sz w:val="23"/>
        <w:szCs w:val="23"/>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231E5">
    <w:pPr>
      <w:spacing w:line="239" w:lineRule="auto"/>
      <w:ind w:left="7998"/>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31</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514B8">
    <w:pPr>
      <w:spacing w:line="239" w:lineRule="auto"/>
      <w:ind w:left="13"/>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32</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0FEF">
    <w:pPr>
      <w:spacing w:line="239" w:lineRule="auto"/>
      <w:ind w:left="8126"/>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19"/>
        <w:sz w:val="23"/>
        <w:szCs w:val="23"/>
      </w:rPr>
      <w:t xml:space="preserve"> </w:t>
    </w:r>
    <w:r>
      <w:rPr>
        <w:rFonts w:ascii="宋体" w:hAnsi="宋体" w:eastAsia="宋体" w:cs="宋体"/>
        <w:spacing w:val="-4"/>
        <w:sz w:val="23"/>
        <w:szCs w:val="23"/>
      </w:rPr>
      <w:t>5</w:t>
    </w:r>
    <w:r>
      <w:rPr>
        <w:rFonts w:ascii="宋体" w:hAnsi="宋体" w:eastAsia="宋体" w:cs="宋体"/>
        <w:spacing w:val="12"/>
        <w:sz w:val="23"/>
        <w:szCs w:val="23"/>
      </w:rPr>
      <w:t xml:space="preserve"> </w:t>
    </w:r>
    <w:r>
      <w:rPr>
        <w:rFonts w:ascii="宋体" w:hAnsi="宋体" w:eastAsia="宋体" w:cs="宋体"/>
        <w:spacing w:val="-4"/>
        <w:sz w:val="23"/>
        <w:szCs w:val="23"/>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5E3E8">
    <w:pPr>
      <w:spacing w:line="239" w:lineRule="auto"/>
      <w:ind w:left="9"/>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16"/>
        <w:sz w:val="23"/>
        <w:szCs w:val="23"/>
      </w:rPr>
      <w:t xml:space="preserve"> </w:t>
    </w:r>
    <w:r>
      <w:rPr>
        <w:rFonts w:ascii="宋体" w:hAnsi="宋体" w:eastAsia="宋体" w:cs="宋体"/>
        <w:spacing w:val="-3"/>
        <w:sz w:val="23"/>
        <w:szCs w:val="23"/>
      </w:rPr>
      <w:t>6</w:t>
    </w:r>
    <w:r>
      <w:rPr>
        <w:rFonts w:ascii="宋体" w:hAnsi="宋体" w:eastAsia="宋体" w:cs="宋体"/>
        <w:spacing w:val="12"/>
        <w:sz w:val="23"/>
        <w:szCs w:val="23"/>
      </w:rPr>
      <w:t xml:space="preserve"> </w:t>
    </w:r>
    <w:r>
      <w:rPr>
        <w:rFonts w:ascii="宋体" w:hAnsi="宋体" w:eastAsia="宋体" w:cs="宋体"/>
        <w:spacing w:val="-3"/>
        <w:sz w:val="23"/>
        <w:szCs w:val="23"/>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85531">
    <w:pPr>
      <w:spacing w:line="239" w:lineRule="auto"/>
      <w:ind w:left="8128"/>
      <w:rPr>
        <w:rFonts w:ascii="宋体" w:hAnsi="宋体" w:eastAsia="宋体" w:cs="宋体"/>
        <w:sz w:val="23"/>
        <w:szCs w:val="23"/>
      </w:rPr>
    </w:pPr>
    <w:r>
      <w:rPr>
        <w:rFonts w:ascii="宋体" w:hAnsi="宋体" w:eastAsia="宋体" w:cs="宋体"/>
        <w:spacing w:val="-5"/>
        <w:sz w:val="23"/>
        <w:szCs w:val="23"/>
      </w:rPr>
      <w:t>-</w:t>
    </w:r>
    <w:r>
      <w:rPr>
        <w:rFonts w:ascii="宋体" w:hAnsi="宋体" w:eastAsia="宋体" w:cs="宋体"/>
        <w:spacing w:val="21"/>
        <w:sz w:val="23"/>
        <w:szCs w:val="23"/>
      </w:rPr>
      <w:t xml:space="preserve"> </w:t>
    </w:r>
    <w:r>
      <w:rPr>
        <w:rFonts w:ascii="宋体" w:hAnsi="宋体" w:eastAsia="宋体" w:cs="宋体"/>
        <w:spacing w:val="-5"/>
        <w:sz w:val="23"/>
        <w:szCs w:val="23"/>
      </w:rPr>
      <w:t>7</w:t>
    </w:r>
    <w:r>
      <w:rPr>
        <w:rFonts w:ascii="宋体" w:hAnsi="宋体" w:eastAsia="宋体" w:cs="宋体"/>
        <w:spacing w:val="12"/>
        <w:sz w:val="23"/>
        <w:szCs w:val="23"/>
      </w:rPr>
      <w:t xml:space="preserve"> </w:t>
    </w:r>
    <w:r>
      <w:rPr>
        <w:rFonts w:ascii="宋体" w:hAnsi="宋体" w:eastAsia="宋体" w:cs="宋体"/>
        <w:spacing w:val="-5"/>
        <w:sz w:val="23"/>
        <w:szCs w:val="23"/>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3123">
    <w:pPr>
      <w:spacing w:line="239" w:lineRule="auto"/>
      <w:ind w:left="3"/>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15"/>
        <w:sz w:val="23"/>
        <w:szCs w:val="23"/>
      </w:rPr>
      <w:t xml:space="preserve"> </w:t>
    </w:r>
    <w:r>
      <w:rPr>
        <w:rFonts w:ascii="宋体" w:hAnsi="宋体" w:eastAsia="宋体" w:cs="宋体"/>
        <w:spacing w:val="-3"/>
        <w:sz w:val="23"/>
        <w:szCs w:val="23"/>
      </w:rPr>
      <w:t>8</w:t>
    </w:r>
    <w:r>
      <w:rPr>
        <w:rFonts w:ascii="宋体" w:hAnsi="宋体" w:eastAsia="宋体" w:cs="宋体"/>
        <w:spacing w:val="12"/>
        <w:sz w:val="23"/>
        <w:szCs w:val="23"/>
      </w:rPr>
      <w:t xml:space="preserve"> </w:t>
    </w:r>
    <w:r>
      <w:rPr>
        <w:rFonts w:ascii="宋体" w:hAnsi="宋体" w:eastAsia="宋体" w:cs="宋体"/>
        <w:spacing w:val="-3"/>
        <w:sz w:val="23"/>
        <w:szCs w:val="23"/>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55128">
    <w:pPr>
      <w:spacing w:line="239" w:lineRule="auto"/>
      <w:ind w:left="8122"/>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15"/>
        <w:sz w:val="23"/>
        <w:szCs w:val="23"/>
      </w:rPr>
      <w:t xml:space="preserve"> </w:t>
    </w:r>
    <w:r>
      <w:rPr>
        <w:rFonts w:ascii="宋体" w:hAnsi="宋体" w:eastAsia="宋体" w:cs="宋体"/>
        <w:spacing w:val="-3"/>
        <w:sz w:val="23"/>
        <w:szCs w:val="23"/>
      </w:rPr>
      <w:t>9</w:t>
    </w:r>
    <w:r>
      <w:rPr>
        <w:rFonts w:ascii="宋体" w:hAnsi="宋体" w:eastAsia="宋体" w:cs="宋体"/>
        <w:spacing w:val="12"/>
        <w:sz w:val="23"/>
        <w:szCs w:val="23"/>
      </w:rPr>
      <w:t xml:space="preserve"> </w:t>
    </w:r>
    <w:r>
      <w:rPr>
        <w:rFonts w:ascii="宋体" w:hAnsi="宋体" w:eastAsia="宋体" w:cs="宋体"/>
        <w:spacing w:val="-3"/>
        <w:sz w:val="23"/>
        <w:szCs w:val="23"/>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8C569">
    <w:pPr>
      <w:spacing w:line="239" w:lineRule="auto"/>
      <w:ind w:left="4"/>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10</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816DC">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AFBC4">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D763B9"/>
    <w:rsid w:val="32BF731C"/>
    <w:rsid w:val="721418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theme" Target="theme/theme1.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14084</Words>
  <Characters>14453</Characters>
  <TotalTime>1</TotalTime>
  <ScaleCrop>false</ScaleCrop>
  <LinksUpToDate>false</LinksUpToDate>
  <CharactersWithSpaces>14928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2025-11-10T15:23:00Z</dcterms:created>
  <dc:creator>Administrator</dc:creator>
  <cp:lastModifiedBy>WPS_1648435438</cp:lastModifiedBy>
  <dcterms:modified xsi:type="dcterms:W3CDTF">2026-01-19T03:02:58Z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2025-11-10T15:24:22Z</vt:filetime>
  </property>
  <property fmtid="{D5CDD505-2E9C-101B-9397-08002B2CF9AE}" pid="4" name="KSOTemplateDocerSaveRecord">
    <vt:lpwstr>eyJoZGlkIjoiM2I2NDUyNzgxYzYxNWZjYTYwOGMyODIxYzk0YTAxMzIiLCJ1c2VySWQiOiIxMzUzNjU3NTQyIn0=</vt:lpwstr>
  </property>
  <property fmtid="{D5CDD505-2E9C-101B-9397-08002B2CF9AE}" pid="5" name="KSOProductBuildVer">
    <vt:lpwstr>2052-12.1.0.24034</vt:lpwstr>
  </property>
  <property fmtid="{D5CDD505-2E9C-101B-9397-08002B2CF9AE}" pid="6" name="ICV">
    <vt:lpwstr>619D709B14DA4B6389D1B184DF6E6CFF_12</vt:lpwstr>
  </property>
</Properties>
</file>