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93471A">
      <w:pPr>
        <w:pStyle w:val="2"/>
        <w:keepNext w:val="0"/>
        <w:keepLines w:val="0"/>
        <w:widowControl/>
        <w:suppressLineNumbers w:val="0"/>
        <w:shd w:val="clear" w:fill="FFFFFF"/>
        <w:spacing w:before="0" w:beforeAutospacing="0" w:after="0" w:afterAutospacing="0" w:line="560" w:lineRule="atLeast"/>
        <w:ind w:left="0" w:right="0" w:firstLine="0"/>
        <w:jc w:val="center"/>
        <w:textAlignment w:val="baseline"/>
        <w:rPr>
          <w:rFonts w:hint="eastAsia" w:ascii="宋体" w:hAnsi="宋体" w:eastAsia="宋体" w:cs="宋体"/>
          <w:i w:val="0"/>
          <w:iCs w:val="0"/>
          <w:caps w:val="0"/>
          <w:color w:val="000000"/>
          <w:spacing w:val="0"/>
          <w:sz w:val="44"/>
          <w:szCs w:val="44"/>
        </w:rPr>
      </w:pPr>
      <w:r>
        <w:rPr>
          <w:rFonts w:hint="eastAsia" w:ascii="宋体" w:hAnsi="宋体" w:eastAsia="宋体" w:cs="宋体"/>
          <w:b w:val="0"/>
          <w:bCs w:val="0"/>
          <w:i w:val="0"/>
          <w:iCs w:val="0"/>
          <w:caps w:val="0"/>
          <w:color w:val="000000"/>
          <w:spacing w:val="0"/>
          <w:sz w:val="44"/>
          <w:szCs w:val="44"/>
          <w:shd w:val="clear" w:fill="FFFFFF"/>
          <w:vertAlign w:val="baseline"/>
        </w:rPr>
        <w:t>黄山区生态文明建设</w:t>
      </w:r>
      <w:r>
        <w:rPr>
          <w:rFonts w:hint="eastAsia" w:ascii="宋体" w:hAnsi="宋体" w:eastAsia="宋体" w:cs="宋体"/>
          <w:b w:val="0"/>
          <w:bCs w:val="0"/>
          <w:i w:val="0"/>
          <w:iCs w:val="0"/>
          <w:caps w:val="0"/>
          <w:color w:val="000000"/>
          <w:spacing w:val="0"/>
          <w:sz w:val="44"/>
          <w:szCs w:val="44"/>
          <w:shd w:val="clear" w:fill="FFFFFF"/>
          <w:vertAlign w:val="baseline"/>
        </w:rPr>
        <w:t>2025</w:t>
      </w:r>
      <w:r>
        <w:rPr>
          <w:rFonts w:hint="eastAsia" w:ascii="宋体" w:hAnsi="宋体" w:eastAsia="宋体" w:cs="宋体"/>
          <w:b w:val="0"/>
          <w:bCs w:val="0"/>
          <w:i w:val="0"/>
          <w:iCs w:val="0"/>
          <w:caps w:val="0"/>
          <w:color w:val="000000"/>
          <w:spacing w:val="0"/>
          <w:sz w:val="44"/>
          <w:szCs w:val="44"/>
          <w:shd w:val="clear" w:fill="FFFFFF"/>
          <w:vertAlign w:val="baseline"/>
        </w:rPr>
        <w:t>年工作要点</w:t>
      </w:r>
    </w:p>
    <w:p w14:paraId="4A858228">
      <w:pPr>
        <w:pStyle w:val="2"/>
        <w:keepNext w:val="0"/>
        <w:keepLines w:val="0"/>
        <w:widowControl/>
        <w:suppressLineNumbers w:val="0"/>
        <w:shd w:val="clear" w:fill="FFFFFF"/>
        <w:spacing w:before="0" w:beforeAutospacing="0" w:after="0" w:afterAutospacing="0" w:line="560" w:lineRule="atLeast"/>
        <w:ind w:left="0" w:right="95" w:firstLine="619"/>
        <w:jc w:val="both"/>
        <w:textAlignment w:val="baseline"/>
        <w:rPr>
          <w:rFonts w:hint="eastAsia" w:ascii="方正仿宋_GB2312" w:hAnsi="方正仿宋_GB2312" w:eastAsia="方正仿宋_GB2312" w:cs="方正仿宋_GB2312"/>
          <w:i w:val="0"/>
          <w:iCs w:val="0"/>
          <w:caps w:val="0"/>
          <w:color w:val="000000"/>
          <w:spacing w:val="0"/>
          <w:sz w:val="28"/>
          <w:szCs w:val="28"/>
        </w:rPr>
      </w:pPr>
      <w:r>
        <w:rPr>
          <w:rFonts w:hint="eastAsia" w:ascii="方正仿宋_GB2312" w:hAnsi="方正仿宋_GB2312" w:eastAsia="方正仿宋_GB2312" w:cs="方正仿宋_GB2312"/>
          <w:i w:val="0"/>
          <w:iCs w:val="0"/>
          <w:caps w:val="0"/>
          <w:color w:val="000000"/>
          <w:spacing w:val="4"/>
          <w:sz w:val="32"/>
          <w:szCs w:val="32"/>
          <w:shd w:val="clear" w:fill="FFFFFF"/>
          <w:vertAlign w:val="baseline"/>
        </w:rPr>
        <w:t>为进一步优化产业结构、能源结构、交通运输结构</w:t>
      </w:r>
      <w:r>
        <w:rPr>
          <w:rFonts w:hint="eastAsia" w:ascii="方正仿宋_GB2312" w:hAnsi="方正仿宋_GB2312" w:eastAsia="方正仿宋_GB2312" w:cs="方正仿宋_GB2312"/>
          <w:i w:val="0"/>
          <w:iCs w:val="0"/>
          <w:caps w:val="0"/>
          <w:color w:val="000000"/>
          <w:spacing w:val="3"/>
          <w:sz w:val="32"/>
          <w:szCs w:val="32"/>
          <w:shd w:val="clear" w:fill="FFFFFF"/>
          <w:vertAlign w:val="baseline"/>
        </w:rPr>
        <w:t>，积极稳</w:t>
      </w:r>
      <w:r>
        <w:rPr>
          <w:rFonts w:hint="eastAsia" w:ascii="方正仿宋_GB2312" w:hAnsi="方正仿宋_GB2312" w:eastAsia="方正仿宋_GB2312" w:cs="方正仿宋_GB2312"/>
          <w:i w:val="0"/>
          <w:iCs w:val="0"/>
          <w:caps w:val="0"/>
          <w:color w:val="000000"/>
          <w:spacing w:val="-6"/>
          <w:sz w:val="32"/>
          <w:szCs w:val="32"/>
          <w:shd w:val="clear" w:fill="FFFFFF"/>
          <w:vertAlign w:val="baseline"/>
        </w:rPr>
        <w:t>妥推进碳达峰碳中和，确保完成“</w:t>
      </w:r>
      <w:r>
        <w:rPr>
          <w:rFonts w:hint="eastAsia" w:ascii="方正仿宋_GB2312" w:hAnsi="方正仿宋_GB2312" w:eastAsia="方正仿宋_GB2312" w:cs="方正仿宋_GB2312"/>
          <w:i w:val="0"/>
          <w:iCs w:val="0"/>
          <w:caps w:val="0"/>
          <w:color w:val="000000"/>
          <w:spacing w:val="-6"/>
          <w:sz w:val="32"/>
          <w:szCs w:val="32"/>
          <w:shd w:val="clear" w:fill="FFFFFF"/>
          <w:vertAlign w:val="baseline"/>
        </w:rPr>
        <w:t>十四五”</w:t>
      </w:r>
      <w:r>
        <w:rPr>
          <w:rFonts w:hint="eastAsia" w:ascii="方正仿宋_GB2312" w:hAnsi="方正仿宋_GB2312" w:eastAsia="方正仿宋_GB2312" w:cs="方正仿宋_GB2312"/>
          <w:i w:val="0"/>
          <w:iCs w:val="0"/>
          <w:caps w:val="0"/>
          <w:color w:val="000000"/>
          <w:spacing w:val="-6"/>
          <w:sz w:val="32"/>
          <w:szCs w:val="32"/>
          <w:shd w:val="clear" w:fill="FFFFFF"/>
          <w:vertAlign w:val="baseline"/>
        </w:rPr>
        <w:t>节能目标，根据《安徽</w:t>
      </w:r>
      <w:r>
        <w:rPr>
          <w:rFonts w:hint="eastAsia" w:ascii="方正仿宋_GB2312" w:hAnsi="方正仿宋_GB2312" w:eastAsia="方正仿宋_GB2312" w:cs="方正仿宋_GB2312"/>
          <w:i w:val="0"/>
          <w:iCs w:val="0"/>
          <w:caps w:val="0"/>
          <w:color w:val="000000"/>
          <w:spacing w:val="5"/>
          <w:sz w:val="32"/>
          <w:szCs w:val="32"/>
          <w:shd w:val="clear" w:fill="FFFFFF"/>
          <w:vertAlign w:val="baseline"/>
        </w:rPr>
        <w:t>省生态文明建设2025</w:t>
      </w:r>
      <w:r>
        <w:rPr>
          <w:rFonts w:hint="eastAsia" w:ascii="方正仿宋_GB2312" w:hAnsi="方正仿宋_GB2312" w:eastAsia="方正仿宋_GB2312" w:cs="方正仿宋_GB2312"/>
          <w:i w:val="0"/>
          <w:iCs w:val="0"/>
          <w:caps w:val="0"/>
          <w:color w:val="000000"/>
          <w:spacing w:val="5"/>
          <w:sz w:val="32"/>
          <w:szCs w:val="32"/>
          <w:shd w:val="clear" w:fill="FFFFFF"/>
          <w:vertAlign w:val="baseline"/>
        </w:rPr>
        <w:t>年工作要</w:t>
      </w:r>
      <w:bookmarkStart w:id="0" w:name="_GoBack"/>
      <w:bookmarkEnd w:id="0"/>
      <w:r>
        <w:rPr>
          <w:rFonts w:hint="eastAsia" w:ascii="方正仿宋_GB2312" w:hAnsi="方正仿宋_GB2312" w:eastAsia="方正仿宋_GB2312" w:cs="方正仿宋_GB2312"/>
          <w:i w:val="0"/>
          <w:iCs w:val="0"/>
          <w:caps w:val="0"/>
          <w:color w:val="000000"/>
          <w:spacing w:val="5"/>
          <w:sz w:val="32"/>
          <w:szCs w:val="32"/>
          <w:shd w:val="clear" w:fill="FFFFFF"/>
          <w:vertAlign w:val="baseline"/>
        </w:rPr>
        <w:t>点》《安徽省发展改革委关于做好</w:t>
      </w:r>
      <w:r>
        <w:rPr>
          <w:rFonts w:hint="eastAsia" w:ascii="方正仿宋_GB2312" w:hAnsi="方正仿宋_GB2312" w:eastAsia="方正仿宋_GB2312" w:cs="方正仿宋_GB2312"/>
          <w:i w:val="0"/>
          <w:iCs w:val="0"/>
          <w:caps w:val="0"/>
          <w:color w:val="000000"/>
          <w:spacing w:val="6"/>
          <w:sz w:val="32"/>
          <w:szCs w:val="32"/>
          <w:shd w:val="clear" w:fill="FFFFFF"/>
          <w:vertAlign w:val="baseline"/>
        </w:rPr>
        <w:t>近期节能减煤重点工作的通知》《黄山市生态文明建设2025</w:t>
      </w:r>
      <w:r>
        <w:rPr>
          <w:rFonts w:hint="eastAsia" w:ascii="方正仿宋_GB2312" w:hAnsi="方正仿宋_GB2312" w:eastAsia="方正仿宋_GB2312" w:cs="方正仿宋_GB2312"/>
          <w:i w:val="0"/>
          <w:iCs w:val="0"/>
          <w:caps w:val="0"/>
          <w:color w:val="000000"/>
          <w:spacing w:val="6"/>
          <w:sz w:val="32"/>
          <w:szCs w:val="32"/>
          <w:shd w:val="clear" w:fill="FFFFFF"/>
          <w:vertAlign w:val="baseline"/>
        </w:rPr>
        <w:t>年工作要点》，制定本工作要点。</w:t>
      </w:r>
    </w:p>
    <w:p w14:paraId="4A802E81">
      <w:pPr>
        <w:pStyle w:val="2"/>
        <w:keepNext w:val="0"/>
        <w:keepLines w:val="0"/>
        <w:widowControl/>
        <w:suppressLineNumbers w:val="0"/>
        <w:shd w:val="clear" w:fill="FFFFFF"/>
        <w:spacing w:before="0" w:beforeAutospacing="0" w:after="0" w:afterAutospacing="0" w:line="560" w:lineRule="atLeast"/>
        <w:ind w:left="624" w:right="0" w:firstLine="0"/>
        <w:jc w:val="left"/>
        <w:textAlignment w:val="baseline"/>
        <w:rPr>
          <w:rFonts w:hint="default" w:ascii="Arial" w:hAnsi="Arial" w:cs="Arial"/>
          <w:i w:val="0"/>
          <w:iCs w:val="0"/>
          <w:caps w:val="0"/>
          <w:color w:val="000000"/>
          <w:spacing w:val="0"/>
          <w:sz w:val="21"/>
          <w:szCs w:val="21"/>
        </w:rPr>
      </w:pPr>
      <w:r>
        <w:rPr>
          <w:rFonts w:ascii="黑体" w:hAnsi="宋体" w:eastAsia="黑体" w:cs="黑体"/>
          <w:b w:val="0"/>
          <w:bCs w:val="0"/>
          <w:i w:val="0"/>
          <w:iCs w:val="0"/>
          <w:caps w:val="0"/>
          <w:color w:val="000000"/>
          <w:spacing w:val="7"/>
          <w:sz w:val="32"/>
          <w:szCs w:val="32"/>
          <w:shd w:val="clear" w:fill="FFFFFF"/>
          <w:vertAlign w:val="baseline"/>
        </w:rPr>
        <w:t>一、积极稳妥推进碳达峰碳中和</w:t>
      </w:r>
    </w:p>
    <w:p w14:paraId="525A884E">
      <w:pPr>
        <w:pStyle w:val="2"/>
        <w:keepNext w:val="0"/>
        <w:keepLines w:val="0"/>
        <w:widowControl/>
        <w:suppressLineNumbers w:val="0"/>
        <w:shd w:val="clear" w:fill="FFFFFF"/>
        <w:spacing w:before="0" w:beforeAutospacing="0" w:after="0" w:afterAutospacing="0" w:line="560" w:lineRule="atLeast"/>
        <w:ind w:left="0" w:right="0" w:firstLine="619"/>
        <w:jc w:val="both"/>
        <w:textAlignment w:val="baseline"/>
        <w:rPr>
          <w:rFonts w:hint="eastAsia" w:ascii="仿宋" w:hAnsi="仿宋" w:eastAsia="仿宋" w:cs="仿宋"/>
          <w:i w:val="0"/>
          <w:iCs w:val="0"/>
          <w:caps w:val="0"/>
          <w:color w:val="000000"/>
          <w:spacing w:val="0"/>
          <w:sz w:val="28"/>
          <w:szCs w:val="28"/>
        </w:rPr>
      </w:pPr>
      <w:r>
        <w:rPr>
          <w:rFonts w:hint="default" w:ascii="Times New Roman" w:hAnsi="Times New Roman" w:eastAsia="仿宋" w:cs="Times New Roman"/>
          <w:i w:val="0"/>
          <w:iCs w:val="0"/>
          <w:caps w:val="0"/>
          <w:color w:val="000000"/>
          <w:spacing w:val="4"/>
          <w:sz w:val="32"/>
          <w:szCs w:val="32"/>
          <w:shd w:val="clear" w:fill="FFFFFF"/>
          <w:vertAlign w:val="baseline"/>
        </w:rPr>
        <w:t>1.</w:t>
      </w:r>
      <w:r>
        <w:rPr>
          <w:rFonts w:hint="eastAsia" w:ascii="方正仿宋_GB2312" w:hAnsi="方正仿宋_GB2312" w:eastAsia="方正仿宋_GB2312" w:cs="方正仿宋_GB2312"/>
          <w:i w:val="0"/>
          <w:iCs w:val="0"/>
          <w:caps w:val="0"/>
          <w:color w:val="000000"/>
          <w:spacing w:val="4"/>
          <w:sz w:val="32"/>
          <w:szCs w:val="32"/>
          <w:shd w:val="clear" w:fill="FFFFFF"/>
          <w:vertAlign w:val="baseline"/>
        </w:rPr>
        <w:t>加大碳排放强度控制工作，尽最大努力完成省</w:t>
      </w:r>
      <w:r>
        <w:rPr>
          <w:rFonts w:hint="eastAsia" w:ascii="方正仿宋_GB2312" w:hAnsi="方正仿宋_GB2312" w:eastAsia="方正仿宋_GB2312" w:cs="方正仿宋_GB2312"/>
          <w:i w:val="0"/>
          <w:iCs w:val="0"/>
          <w:caps w:val="0"/>
          <w:color w:val="000000"/>
          <w:spacing w:val="3"/>
          <w:sz w:val="32"/>
          <w:szCs w:val="32"/>
          <w:shd w:val="clear" w:fill="FFFFFF"/>
          <w:vertAlign w:val="baseline"/>
        </w:rPr>
        <w:t>下达的</w:t>
      </w:r>
      <w:r>
        <w:rPr>
          <w:rFonts w:hint="default" w:ascii="Times New Roman" w:hAnsi="Times New Roman" w:eastAsia="仿宋" w:cs="Times New Roman"/>
          <w:i w:val="0"/>
          <w:iCs w:val="0"/>
          <w:caps w:val="0"/>
          <w:color w:val="000000"/>
          <w:spacing w:val="3"/>
          <w:sz w:val="32"/>
          <w:szCs w:val="32"/>
          <w:shd w:val="clear" w:fill="FFFFFF"/>
          <w:vertAlign w:val="baseline"/>
        </w:rPr>
        <w:t>“</w:t>
      </w:r>
      <w:r>
        <w:rPr>
          <w:rFonts w:hint="eastAsia" w:ascii="方正仿宋_GB2312" w:hAnsi="方正仿宋_GB2312" w:eastAsia="方正仿宋_GB2312" w:cs="方正仿宋_GB2312"/>
          <w:i w:val="0"/>
          <w:iCs w:val="0"/>
          <w:caps w:val="0"/>
          <w:color w:val="000000"/>
          <w:spacing w:val="3"/>
          <w:sz w:val="32"/>
          <w:szCs w:val="32"/>
          <w:shd w:val="clear" w:fill="FFFFFF"/>
          <w:vertAlign w:val="baseline"/>
        </w:rPr>
        <w:t>十</w:t>
      </w:r>
      <w:r>
        <w:rPr>
          <w:rFonts w:hint="default" w:ascii="Times New Roman" w:hAnsi="Times New Roman" w:eastAsia="仿宋" w:cs="Times New Roman"/>
          <w:i w:val="0"/>
          <w:iCs w:val="0"/>
          <w:caps w:val="0"/>
          <w:color w:val="000000"/>
          <w:spacing w:val="0"/>
          <w:sz w:val="32"/>
          <w:szCs w:val="32"/>
          <w:shd w:val="clear" w:fill="FFFFFF"/>
          <w:vertAlign w:val="baseline"/>
        </w:rPr>
        <w:t>  </w:t>
      </w:r>
      <w:r>
        <w:rPr>
          <w:rFonts w:hint="eastAsia" w:ascii="方正仿宋_GB2312" w:hAnsi="方正仿宋_GB2312" w:eastAsia="方正仿宋_GB2312" w:cs="方正仿宋_GB2312"/>
          <w:i w:val="0"/>
          <w:iCs w:val="0"/>
          <w:caps w:val="0"/>
          <w:color w:val="000000"/>
          <w:spacing w:val="4"/>
          <w:sz w:val="32"/>
          <w:szCs w:val="32"/>
          <w:shd w:val="clear" w:fill="FFFFFF"/>
          <w:vertAlign w:val="baseline"/>
        </w:rPr>
        <w:t>四五</w:t>
      </w:r>
      <w:r>
        <w:rPr>
          <w:rFonts w:hint="default" w:ascii="Times New Roman" w:hAnsi="Times New Roman" w:eastAsia="仿宋" w:cs="Times New Roman"/>
          <w:i w:val="0"/>
          <w:iCs w:val="0"/>
          <w:caps w:val="0"/>
          <w:color w:val="000000"/>
          <w:spacing w:val="4"/>
          <w:sz w:val="32"/>
          <w:szCs w:val="32"/>
          <w:shd w:val="clear" w:fill="FFFFFF"/>
          <w:vertAlign w:val="baseline"/>
        </w:rPr>
        <w:t>”</w:t>
      </w:r>
      <w:r>
        <w:rPr>
          <w:rFonts w:hint="eastAsia" w:ascii="方正仿宋_GB2312" w:hAnsi="方正仿宋_GB2312" w:eastAsia="方正仿宋_GB2312" w:cs="方正仿宋_GB2312"/>
          <w:i w:val="0"/>
          <w:iCs w:val="0"/>
          <w:caps w:val="0"/>
          <w:color w:val="000000"/>
          <w:spacing w:val="4"/>
          <w:sz w:val="32"/>
          <w:szCs w:val="32"/>
          <w:shd w:val="clear" w:fill="FFFFFF"/>
          <w:vertAlign w:val="baseline"/>
        </w:rPr>
        <w:t>降低</w:t>
      </w:r>
      <w:r>
        <w:rPr>
          <w:rFonts w:hint="default" w:ascii="Times New Roman" w:hAnsi="Times New Roman" w:eastAsia="仿宋" w:cs="Times New Roman"/>
          <w:i w:val="0"/>
          <w:iCs w:val="0"/>
          <w:caps w:val="0"/>
          <w:color w:val="000000"/>
          <w:spacing w:val="4"/>
          <w:sz w:val="32"/>
          <w:szCs w:val="32"/>
          <w:shd w:val="clear" w:fill="FFFFFF"/>
          <w:vertAlign w:val="baseline"/>
        </w:rPr>
        <w:t>10%</w:t>
      </w:r>
      <w:r>
        <w:rPr>
          <w:rFonts w:hint="eastAsia" w:ascii="方正仿宋_GB2312" w:hAnsi="方正仿宋_GB2312" w:eastAsia="方正仿宋_GB2312" w:cs="方正仿宋_GB2312"/>
          <w:i w:val="0"/>
          <w:iCs w:val="0"/>
          <w:caps w:val="0"/>
          <w:color w:val="000000"/>
          <w:spacing w:val="4"/>
          <w:sz w:val="32"/>
          <w:szCs w:val="32"/>
          <w:shd w:val="clear" w:fill="FFFFFF"/>
          <w:vertAlign w:val="baseline"/>
        </w:rPr>
        <w:t>的目标。</w:t>
      </w:r>
      <w:r>
        <w:rPr>
          <w:rFonts w:ascii="楷_GB2312" w:hAnsi="楷_GB2312" w:eastAsia="楷_GB2312" w:cs="楷_GB2312"/>
          <w:i w:val="0"/>
          <w:iCs w:val="0"/>
          <w:caps w:val="0"/>
          <w:color w:val="000000"/>
          <w:spacing w:val="4"/>
          <w:sz w:val="32"/>
          <w:szCs w:val="32"/>
          <w:shd w:val="clear" w:fill="FFFFFF"/>
          <w:vertAlign w:val="baseline"/>
        </w:rPr>
        <w:t>(</w:t>
      </w:r>
      <w:r>
        <w:rPr>
          <w:rFonts w:hint="default" w:ascii="楷_GB2312" w:hAnsi="楷_GB2312" w:eastAsia="楷_GB2312" w:cs="楷_GB2312"/>
          <w:i w:val="0"/>
          <w:iCs w:val="0"/>
          <w:caps w:val="0"/>
          <w:color w:val="000000"/>
          <w:spacing w:val="4"/>
          <w:sz w:val="32"/>
          <w:szCs w:val="32"/>
          <w:shd w:val="clear" w:fill="FFFFFF"/>
          <w:vertAlign w:val="baseline"/>
        </w:rPr>
        <w:t>区生态环境分局负责</w:t>
      </w:r>
      <w:r>
        <w:rPr>
          <w:rFonts w:hint="default" w:ascii="楷_GB2312" w:hAnsi="楷_GB2312" w:eastAsia="楷_GB2312" w:cs="楷_GB2312"/>
          <w:i w:val="0"/>
          <w:iCs w:val="0"/>
          <w:caps w:val="0"/>
          <w:color w:val="000000"/>
          <w:spacing w:val="16"/>
          <w:sz w:val="32"/>
          <w:szCs w:val="32"/>
          <w:shd w:val="clear" w:fill="FFFFFF"/>
          <w:vertAlign w:val="baseline"/>
        </w:rPr>
        <w:t>)</w:t>
      </w:r>
    </w:p>
    <w:p w14:paraId="630CA0EF">
      <w:pPr>
        <w:pStyle w:val="2"/>
        <w:keepNext w:val="0"/>
        <w:keepLines w:val="0"/>
        <w:widowControl/>
        <w:suppressLineNumbers w:val="0"/>
        <w:shd w:val="clear" w:fill="FFFFFF"/>
        <w:spacing w:before="0" w:beforeAutospacing="0" w:after="0" w:afterAutospacing="0" w:line="560" w:lineRule="atLeast"/>
        <w:ind w:left="0" w:right="114" w:firstLine="619"/>
        <w:jc w:val="both"/>
        <w:textAlignment w:val="baseline"/>
        <w:rPr>
          <w:rFonts w:hint="eastAsia" w:ascii="仿宋" w:hAnsi="仿宋" w:eastAsia="仿宋" w:cs="仿宋"/>
          <w:i w:val="0"/>
          <w:iCs w:val="0"/>
          <w:caps w:val="0"/>
          <w:color w:val="000000"/>
          <w:spacing w:val="0"/>
          <w:sz w:val="28"/>
          <w:szCs w:val="28"/>
        </w:rPr>
      </w:pPr>
      <w:r>
        <w:rPr>
          <w:rFonts w:hint="default" w:ascii="Times New Roman" w:hAnsi="Times New Roman" w:eastAsia="仿宋" w:cs="Times New Roman"/>
          <w:i w:val="0"/>
          <w:iCs w:val="0"/>
          <w:caps w:val="0"/>
          <w:color w:val="000000"/>
          <w:spacing w:val="5"/>
          <w:sz w:val="32"/>
          <w:szCs w:val="32"/>
          <w:shd w:val="clear" w:fill="FFFFFF"/>
          <w:vertAlign w:val="baseline"/>
        </w:rPr>
        <w:t>2.</w:t>
      </w:r>
      <w:r>
        <w:rPr>
          <w:rFonts w:hint="eastAsia" w:ascii="方正仿宋_GB2312" w:hAnsi="方正仿宋_GB2312" w:eastAsia="方正仿宋_GB2312" w:cs="方正仿宋_GB2312"/>
          <w:i w:val="0"/>
          <w:iCs w:val="0"/>
          <w:caps w:val="0"/>
          <w:color w:val="000000"/>
          <w:spacing w:val="5"/>
          <w:sz w:val="32"/>
          <w:szCs w:val="32"/>
          <w:shd w:val="clear" w:fill="FFFFFF"/>
          <w:vertAlign w:val="baseline"/>
        </w:rPr>
        <w:t>鼓励太平经开区积极申报省级碳达峰试点园区、零碳园</w:t>
      </w:r>
      <w:r>
        <w:rPr>
          <w:rFonts w:hint="default" w:ascii="Times New Roman" w:hAnsi="Times New Roman" w:eastAsia="仿宋" w:cs="Times New Roman"/>
          <w:i w:val="0"/>
          <w:iCs w:val="0"/>
          <w:caps w:val="0"/>
          <w:color w:val="000000"/>
          <w:spacing w:val="4"/>
          <w:sz w:val="32"/>
          <w:szCs w:val="32"/>
          <w:shd w:val="clear" w:fill="FFFFFF"/>
          <w:vertAlign w:val="baseline"/>
        </w:rPr>
        <w:t> </w:t>
      </w:r>
      <w:r>
        <w:rPr>
          <w:rFonts w:hint="eastAsia" w:ascii="方正仿宋_GB2312" w:hAnsi="方正仿宋_GB2312" w:eastAsia="方正仿宋_GB2312" w:cs="方正仿宋_GB2312"/>
          <w:i w:val="0"/>
          <w:iCs w:val="0"/>
          <w:caps w:val="0"/>
          <w:color w:val="000000"/>
          <w:spacing w:val="11"/>
          <w:sz w:val="32"/>
          <w:szCs w:val="32"/>
          <w:shd w:val="clear" w:fill="FFFFFF"/>
          <w:vertAlign w:val="baseline"/>
        </w:rPr>
        <w:t>区，推动园区节能减污降碳。</w:t>
      </w:r>
      <w:r>
        <w:rPr>
          <w:rFonts w:ascii="楷体" w:hAnsi="楷体" w:eastAsia="楷体" w:cs="楷体"/>
          <w:i w:val="0"/>
          <w:iCs w:val="0"/>
          <w:caps w:val="0"/>
          <w:color w:val="000000"/>
          <w:spacing w:val="4"/>
          <w:sz w:val="32"/>
          <w:szCs w:val="32"/>
          <w:shd w:val="clear" w:fill="FFFFFF"/>
          <w:vertAlign w:val="baseline"/>
        </w:rPr>
        <w:t>(</w:t>
      </w:r>
      <w:r>
        <w:rPr>
          <w:rFonts w:hint="default" w:ascii="楷_GB2312" w:hAnsi="楷_GB2312" w:eastAsia="楷_GB2312" w:cs="楷_GB2312"/>
          <w:i w:val="0"/>
          <w:iCs w:val="0"/>
          <w:caps w:val="0"/>
          <w:color w:val="000000"/>
          <w:spacing w:val="4"/>
          <w:sz w:val="32"/>
          <w:szCs w:val="32"/>
          <w:shd w:val="clear" w:fill="FFFFFF"/>
          <w:vertAlign w:val="baseline"/>
        </w:rPr>
        <w:t>太平经开区负责</w:t>
      </w:r>
      <w:r>
        <w:rPr>
          <w:rFonts w:hint="eastAsia" w:ascii="楷体" w:hAnsi="楷体" w:eastAsia="楷体" w:cs="楷体"/>
          <w:i w:val="0"/>
          <w:iCs w:val="0"/>
          <w:caps w:val="0"/>
          <w:color w:val="000000"/>
          <w:spacing w:val="4"/>
          <w:sz w:val="32"/>
          <w:szCs w:val="32"/>
          <w:shd w:val="clear" w:fill="FFFFFF"/>
          <w:vertAlign w:val="baseline"/>
        </w:rPr>
        <w:t>)</w:t>
      </w:r>
    </w:p>
    <w:p w14:paraId="2B9D2B76">
      <w:pPr>
        <w:pStyle w:val="2"/>
        <w:keepNext w:val="0"/>
        <w:keepLines w:val="0"/>
        <w:widowControl/>
        <w:suppressLineNumbers w:val="0"/>
        <w:shd w:val="clear" w:fill="FFFFFF"/>
        <w:spacing w:before="0" w:beforeAutospacing="0" w:after="0" w:afterAutospacing="0" w:line="560" w:lineRule="atLeast"/>
        <w:ind w:left="0" w:right="129" w:firstLine="619"/>
        <w:jc w:val="both"/>
        <w:textAlignment w:val="baseline"/>
        <w:rPr>
          <w:rFonts w:hint="eastAsia" w:ascii="仿宋" w:hAnsi="仿宋" w:eastAsia="仿宋" w:cs="仿宋"/>
          <w:i w:val="0"/>
          <w:iCs w:val="0"/>
          <w:caps w:val="0"/>
          <w:color w:val="000000"/>
          <w:spacing w:val="0"/>
          <w:sz w:val="28"/>
          <w:szCs w:val="28"/>
        </w:rPr>
      </w:pPr>
      <w:r>
        <w:rPr>
          <w:rFonts w:hint="default" w:ascii="Times New Roman" w:hAnsi="Times New Roman" w:eastAsia="仿宋" w:cs="Times New Roman"/>
          <w:i w:val="0"/>
          <w:iCs w:val="0"/>
          <w:caps w:val="0"/>
          <w:color w:val="000000"/>
          <w:spacing w:val="4"/>
          <w:sz w:val="32"/>
          <w:szCs w:val="32"/>
          <w:shd w:val="clear" w:fill="FFFFFF"/>
          <w:vertAlign w:val="baseline"/>
        </w:rPr>
        <w:t>3.</w:t>
      </w:r>
      <w:r>
        <w:rPr>
          <w:rFonts w:hint="eastAsia" w:ascii="方正仿宋_GB2312" w:hAnsi="方正仿宋_GB2312" w:eastAsia="方正仿宋_GB2312" w:cs="方正仿宋_GB2312"/>
          <w:i w:val="0"/>
          <w:iCs w:val="0"/>
          <w:caps w:val="0"/>
          <w:color w:val="000000"/>
          <w:spacing w:val="4"/>
          <w:sz w:val="32"/>
          <w:szCs w:val="32"/>
          <w:shd w:val="clear" w:fill="FFFFFF"/>
          <w:vertAlign w:val="baseline"/>
        </w:rPr>
        <w:t>建设碳足迹数据库，在新能源汽车、光伏等重点行业率先</w:t>
      </w:r>
      <w:r>
        <w:rPr>
          <w:rFonts w:hint="eastAsia" w:ascii="方正仿宋_GB2312" w:hAnsi="方正仿宋_GB2312" w:eastAsia="方正仿宋_GB2312" w:cs="方正仿宋_GB2312"/>
          <w:i w:val="0"/>
          <w:iCs w:val="0"/>
          <w:caps w:val="0"/>
          <w:color w:val="000000"/>
          <w:spacing w:val="10"/>
          <w:sz w:val="32"/>
          <w:szCs w:val="32"/>
          <w:shd w:val="clear" w:fill="FFFFFF"/>
          <w:vertAlign w:val="baseline"/>
        </w:rPr>
        <w:t>开展碳足迹核算。</w:t>
      </w:r>
      <w:r>
        <w:rPr>
          <w:rFonts w:hint="eastAsia" w:ascii="楷体" w:hAnsi="楷体" w:eastAsia="楷体" w:cs="楷体"/>
          <w:i w:val="0"/>
          <w:iCs w:val="0"/>
          <w:caps w:val="0"/>
          <w:color w:val="000000"/>
          <w:spacing w:val="4"/>
          <w:sz w:val="32"/>
          <w:szCs w:val="32"/>
          <w:shd w:val="clear" w:fill="FFFFFF"/>
          <w:vertAlign w:val="baseline"/>
        </w:rPr>
        <w:t>(</w:t>
      </w:r>
      <w:r>
        <w:rPr>
          <w:rFonts w:hint="default" w:ascii="楷_GB2312" w:hAnsi="楷_GB2312" w:eastAsia="楷_GB2312" w:cs="楷_GB2312"/>
          <w:i w:val="0"/>
          <w:iCs w:val="0"/>
          <w:caps w:val="0"/>
          <w:color w:val="000000"/>
          <w:spacing w:val="4"/>
          <w:sz w:val="32"/>
          <w:szCs w:val="32"/>
          <w:shd w:val="clear" w:fill="FFFFFF"/>
          <w:vertAlign w:val="baseline"/>
        </w:rPr>
        <w:t>区发改委、区科技工信局、区生态环境分局、区市场监管局按职责分工负责</w:t>
      </w:r>
      <w:r>
        <w:rPr>
          <w:rFonts w:hint="eastAsia" w:ascii="楷体" w:hAnsi="楷体" w:eastAsia="楷体" w:cs="楷体"/>
          <w:i w:val="0"/>
          <w:iCs w:val="0"/>
          <w:caps w:val="0"/>
          <w:color w:val="000000"/>
          <w:spacing w:val="4"/>
          <w:sz w:val="32"/>
          <w:szCs w:val="32"/>
          <w:shd w:val="clear" w:fill="FFFFFF"/>
          <w:vertAlign w:val="baseline"/>
        </w:rPr>
        <w:t>)</w:t>
      </w:r>
    </w:p>
    <w:p w14:paraId="76013AE4">
      <w:pPr>
        <w:pStyle w:val="2"/>
        <w:keepNext w:val="0"/>
        <w:keepLines w:val="0"/>
        <w:widowControl/>
        <w:suppressLineNumbers w:val="0"/>
        <w:shd w:val="clear" w:fill="FFFFFF"/>
        <w:spacing w:before="0" w:beforeAutospacing="0" w:after="0" w:afterAutospacing="0" w:line="560" w:lineRule="atLeast"/>
        <w:ind w:left="0" w:right="117" w:firstLine="619"/>
        <w:jc w:val="both"/>
        <w:textAlignment w:val="baseline"/>
        <w:rPr>
          <w:rFonts w:hint="eastAsia" w:ascii="仿宋" w:hAnsi="仿宋" w:eastAsia="仿宋" w:cs="仿宋"/>
          <w:i w:val="0"/>
          <w:iCs w:val="0"/>
          <w:caps w:val="0"/>
          <w:color w:val="000000"/>
          <w:spacing w:val="0"/>
          <w:sz w:val="28"/>
          <w:szCs w:val="28"/>
        </w:rPr>
      </w:pPr>
      <w:r>
        <w:rPr>
          <w:rFonts w:hint="default" w:ascii="Times New Roman" w:hAnsi="Times New Roman" w:eastAsia="仿宋" w:cs="Times New Roman"/>
          <w:i w:val="0"/>
          <w:iCs w:val="0"/>
          <w:caps w:val="0"/>
          <w:color w:val="000000"/>
          <w:spacing w:val="5"/>
          <w:sz w:val="32"/>
          <w:szCs w:val="32"/>
          <w:shd w:val="clear" w:fill="FFFFFF"/>
          <w:vertAlign w:val="baseline"/>
        </w:rPr>
        <w:t>4.</w:t>
      </w:r>
      <w:r>
        <w:rPr>
          <w:rFonts w:hint="eastAsia" w:ascii="方正仿宋_GB2312" w:hAnsi="方正仿宋_GB2312" w:eastAsia="方正仿宋_GB2312" w:cs="方正仿宋_GB2312"/>
          <w:i w:val="0"/>
          <w:iCs w:val="0"/>
          <w:caps w:val="0"/>
          <w:color w:val="000000"/>
          <w:spacing w:val="5"/>
          <w:sz w:val="32"/>
          <w:szCs w:val="32"/>
          <w:shd w:val="clear" w:fill="FFFFFF"/>
          <w:vertAlign w:val="baseline"/>
        </w:rPr>
        <w:t>积极参与全国碳市场建设，鼓励开发温室气体自愿</w:t>
      </w:r>
      <w:r>
        <w:rPr>
          <w:rFonts w:hint="eastAsia" w:ascii="方正仿宋_GB2312" w:hAnsi="方正仿宋_GB2312" w:eastAsia="方正仿宋_GB2312" w:cs="方正仿宋_GB2312"/>
          <w:i w:val="0"/>
          <w:iCs w:val="0"/>
          <w:caps w:val="0"/>
          <w:color w:val="000000"/>
          <w:spacing w:val="7"/>
          <w:sz w:val="32"/>
          <w:szCs w:val="32"/>
          <w:shd w:val="clear" w:fill="FFFFFF"/>
          <w:vertAlign w:val="baseline"/>
        </w:rPr>
        <w:t>减排项目，参与全国自愿减排交易市场。</w:t>
      </w:r>
      <w:r>
        <w:rPr>
          <w:rFonts w:hint="eastAsia" w:ascii="楷体" w:hAnsi="楷体" w:eastAsia="楷体" w:cs="楷体"/>
          <w:i w:val="0"/>
          <w:iCs w:val="0"/>
          <w:caps w:val="0"/>
          <w:color w:val="000000"/>
          <w:spacing w:val="4"/>
          <w:sz w:val="32"/>
          <w:szCs w:val="32"/>
          <w:shd w:val="clear" w:fill="FFFFFF"/>
          <w:vertAlign w:val="baseline"/>
        </w:rPr>
        <w:t>(</w:t>
      </w:r>
      <w:r>
        <w:rPr>
          <w:rFonts w:hint="default" w:ascii="楷_GB2312" w:hAnsi="楷_GB2312" w:eastAsia="楷_GB2312" w:cs="楷_GB2312"/>
          <w:i w:val="0"/>
          <w:iCs w:val="0"/>
          <w:caps w:val="0"/>
          <w:color w:val="000000"/>
          <w:spacing w:val="4"/>
          <w:sz w:val="32"/>
          <w:szCs w:val="32"/>
          <w:shd w:val="clear" w:fill="FFFFFF"/>
          <w:vertAlign w:val="baseline"/>
        </w:rPr>
        <w:t>区生态环境分局负责</w:t>
      </w:r>
      <w:r>
        <w:rPr>
          <w:rFonts w:hint="eastAsia" w:ascii="楷体" w:hAnsi="楷体" w:eastAsia="楷体" w:cs="楷体"/>
          <w:i w:val="0"/>
          <w:iCs w:val="0"/>
          <w:caps w:val="0"/>
          <w:color w:val="000000"/>
          <w:spacing w:val="4"/>
          <w:sz w:val="32"/>
          <w:szCs w:val="32"/>
          <w:shd w:val="clear" w:fill="FFFFFF"/>
          <w:vertAlign w:val="baseline"/>
        </w:rPr>
        <w:t>)</w:t>
      </w:r>
    </w:p>
    <w:p w14:paraId="41F91122">
      <w:pPr>
        <w:pStyle w:val="2"/>
        <w:keepNext w:val="0"/>
        <w:keepLines w:val="0"/>
        <w:widowControl/>
        <w:suppressLineNumbers w:val="0"/>
        <w:shd w:val="clear" w:fill="FFFFFF"/>
        <w:spacing w:before="0" w:beforeAutospacing="0" w:after="0" w:afterAutospacing="0" w:line="560" w:lineRule="atLeast"/>
        <w:ind w:left="0" w:right="113" w:firstLine="619"/>
        <w:jc w:val="both"/>
        <w:textAlignment w:val="baseline"/>
        <w:rPr>
          <w:rFonts w:hint="eastAsia" w:ascii="仿宋" w:hAnsi="仿宋" w:eastAsia="仿宋" w:cs="仿宋"/>
          <w:i w:val="0"/>
          <w:iCs w:val="0"/>
          <w:caps w:val="0"/>
          <w:color w:val="000000"/>
          <w:spacing w:val="0"/>
          <w:sz w:val="28"/>
          <w:szCs w:val="28"/>
        </w:rPr>
      </w:pPr>
      <w:r>
        <w:rPr>
          <w:rFonts w:hint="default" w:ascii="Times New Roman" w:hAnsi="Times New Roman" w:eastAsia="仿宋" w:cs="Times New Roman"/>
          <w:i w:val="0"/>
          <w:iCs w:val="0"/>
          <w:caps w:val="0"/>
          <w:color w:val="000000"/>
          <w:spacing w:val="14"/>
          <w:sz w:val="32"/>
          <w:szCs w:val="32"/>
          <w:shd w:val="clear" w:fill="FFFFFF"/>
          <w:vertAlign w:val="baseline"/>
        </w:rPr>
        <w:t>5.</w:t>
      </w:r>
      <w:r>
        <w:rPr>
          <w:rFonts w:hint="eastAsia" w:ascii="方正仿宋_GB2312" w:hAnsi="方正仿宋_GB2312" w:eastAsia="方正仿宋_GB2312" w:cs="方正仿宋_GB2312"/>
          <w:i w:val="0"/>
          <w:iCs w:val="0"/>
          <w:caps w:val="0"/>
          <w:color w:val="000000"/>
          <w:spacing w:val="14"/>
          <w:sz w:val="32"/>
          <w:szCs w:val="32"/>
          <w:shd w:val="clear" w:fill="FFFFFF"/>
          <w:vertAlign w:val="baseline"/>
        </w:rPr>
        <w:t>推动绿色低碳场景应用，</w:t>
      </w:r>
      <w:r>
        <w:rPr>
          <w:rFonts w:hint="eastAsia" w:ascii="方正仿宋_GB2312" w:hAnsi="方正仿宋_GB2312" w:eastAsia="方正仿宋_GB2312" w:cs="方正仿宋_GB2312"/>
          <w:i w:val="0"/>
          <w:iCs w:val="0"/>
          <w:caps w:val="0"/>
          <w:color w:val="000000"/>
          <w:spacing w:val="16"/>
          <w:sz w:val="32"/>
          <w:szCs w:val="32"/>
          <w:shd w:val="clear" w:fill="FFFFFF"/>
          <w:vertAlign w:val="baseline"/>
        </w:rPr>
        <w:t>积极打造</w:t>
      </w:r>
      <w:r>
        <w:rPr>
          <w:rFonts w:hint="eastAsia" w:ascii="方正仿宋_GB2312" w:hAnsi="方正仿宋_GB2312" w:eastAsia="方正仿宋_GB2312" w:cs="方正仿宋_GB2312"/>
          <w:i w:val="0"/>
          <w:iCs w:val="0"/>
          <w:caps w:val="0"/>
          <w:color w:val="000000"/>
          <w:spacing w:val="12"/>
          <w:sz w:val="32"/>
          <w:szCs w:val="32"/>
          <w:shd w:val="clear" w:fill="FFFFFF"/>
          <w:vertAlign w:val="baseline"/>
        </w:rPr>
        <w:t>零碳景区、零碳公共机构。</w:t>
      </w:r>
      <w:r>
        <w:rPr>
          <w:rFonts w:hint="eastAsia" w:ascii="楷体" w:hAnsi="楷体" w:eastAsia="楷体" w:cs="楷体"/>
          <w:i w:val="0"/>
          <w:iCs w:val="0"/>
          <w:caps w:val="0"/>
          <w:color w:val="000000"/>
          <w:spacing w:val="4"/>
          <w:sz w:val="32"/>
          <w:szCs w:val="32"/>
          <w:shd w:val="clear" w:fill="FFFFFF"/>
          <w:vertAlign w:val="baseline"/>
        </w:rPr>
        <w:t>(</w:t>
      </w:r>
      <w:r>
        <w:rPr>
          <w:rFonts w:hint="default" w:ascii="楷_GB2312" w:hAnsi="楷_GB2312" w:eastAsia="楷_GB2312" w:cs="楷_GB2312"/>
          <w:i w:val="0"/>
          <w:iCs w:val="0"/>
          <w:caps w:val="0"/>
          <w:color w:val="000000"/>
          <w:spacing w:val="4"/>
          <w:sz w:val="32"/>
          <w:szCs w:val="32"/>
          <w:shd w:val="clear" w:fill="FFFFFF"/>
          <w:vertAlign w:val="baseline"/>
        </w:rPr>
        <w:t>区发改委委负责</w:t>
      </w:r>
      <w:r>
        <w:rPr>
          <w:rFonts w:hint="eastAsia" w:ascii="楷体" w:hAnsi="楷体" w:eastAsia="楷体" w:cs="楷体"/>
          <w:i w:val="0"/>
          <w:iCs w:val="0"/>
          <w:caps w:val="0"/>
          <w:color w:val="000000"/>
          <w:spacing w:val="4"/>
          <w:sz w:val="32"/>
          <w:szCs w:val="32"/>
          <w:shd w:val="clear" w:fill="FFFFFF"/>
          <w:vertAlign w:val="baseline"/>
        </w:rPr>
        <w:t>)</w:t>
      </w:r>
    </w:p>
    <w:p w14:paraId="4F0B7262">
      <w:pPr>
        <w:pStyle w:val="2"/>
        <w:keepNext w:val="0"/>
        <w:keepLines w:val="0"/>
        <w:widowControl/>
        <w:suppressLineNumbers w:val="0"/>
        <w:shd w:val="clear" w:fill="FFFFFF"/>
        <w:spacing w:before="0" w:beforeAutospacing="0" w:after="0" w:afterAutospacing="0" w:line="560" w:lineRule="atLeast"/>
        <w:ind w:left="0" w:right="32" w:firstLine="656"/>
        <w:jc w:val="both"/>
        <w:textAlignment w:val="baseline"/>
        <w:rPr>
          <w:rFonts w:hint="eastAsia" w:ascii="仿宋" w:hAnsi="仿宋" w:eastAsia="仿宋" w:cs="仿宋"/>
          <w:i w:val="0"/>
          <w:iCs w:val="0"/>
          <w:caps w:val="0"/>
          <w:color w:val="000000"/>
          <w:spacing w:val="0"/>
          <w:sz w:val="28"/>
          <w:szCs w:val="28"/>
        </w:rPr>
      </w:pPr>
      <w:r>
        <w:rPr>
          <w:rFonts w:hint="default" w:ascii="Times New Roman" w:hAnsi="Times New Roman" w:eastAsia="仿宋" w:cs="Times New Roman"/>
          <w:i w:val="0"/>
          <w:iCs w:val="0"/>
          <w:caps w:val="0"/>
          <w:color w:val="000000"/>
          <w:spacing w:val="4"/>
          <w:sz w:val="32"/>
          <w:szCs w:val="32"/>
          <w:shd w:val="clear" w:fill="FFFFFF"/>
          <w:vertAlign w:val="baseline"/>
        </w:rPr>
        <w:t>6.</w:t>
      </w:r>
      <w:r>
        <w:rPr>
          <w:rFonts w:hint="eastAsia" w:ascii="方正仿宋_GB2312" w:hAnsi="方正仿宋_GB2312" w:eastAsia="方正仿宋_GB2312" w:cs="方正仿宋_GB2312"/>
          <w:i w:val="0"/>
          <w:iCs w:val="0"/>
          <w:caps w:val="0"/>
          <w:color w:val="000000"/>
          <w:spacing w:val="4"/>
          <w:sz w:val="32"/>
          <w:szCs w:val="32"/>
          <w:shd w:val="clear" w:fill="FFFFFF"/>
          <w:vertAlign w:val="baseline"/>
        </w:rPr>
        <w:t>加强绿色低碳领域研发投入，支持重点企业和高校院所开展关键核心技术攻关和成果转化。引导各类产业基金在绿色低碳</w:t>
      </w:r>
      <w:r>
        <w:rPr>
          <w:rFonts w:hint="eastAsia" w:ascii="方正仿宋_GB2312" w:hAnsi="方正仿宋_GB2312" w:eastAsia="方正仿宋_GB2312" w:cs="方正仿宋_GB2312"/>
          <w:i w:val="0"/>
          <w:iCs w:val="0"/>
          <w:caps w:val="0"/>
          <w:color w:val="000000"/>
          <w:spacing w:val="5"/>
          <w:sz w:val="32"/>
          <w:szCs w:val="32"/>
          <w:shd w:val="clear" w:fill="FFFFFF"/>
          <w:vertAlign w:val="baseline"/>
        </w:rPr>
        <w:t>领域投早、投小、投科技、投长远，支持绿色低碳科技型</w:t>
      </w:r>
      <w:r>
        <w:rPr>
          <w:rFonts w:hint="eastAsia" w:ascii="方正仿宋_GB2312" w:hAnsi="方正仿宋_GB2312" w:eastAsia="方正仿宋_GB2312" w:cs="方正仿宋_GB2312"/>
          <w:i w:val="0"/>
          <w:iCs w:val="0"/>
          <w:caps w:val="0"/>
          <w:color w:val="000000"/>
          <w:spacing w:val="4"/>
          <w:sz w:val="32"/>
          <w:szCs w:val="32"/>
          <w:shd w:val="clear" w:fill="FFFFFF"/>
          <w:vertAlign w:val="baseline"/>
        </w:rPr>
        <w:t>企业创</w:t>
      </w:r>
      <w:r>
        <w:rPr>
          <w:rFonts w:hint="eastAsia" w:ascii="方正仿宋_GB2312" w:hAnsi="方正仿宋_GB2312" w:eastAsia="方正仿宋_GB2312" w:cs="方正仿宋_GB2312"/>
          <w:i w:val="0"/>
          <w:iCs w:val="0"/>
          <w:caps w:val="0"/>
          <w:color w:val="000000"/>
          <w:spacing w:val="10"/>
          <w:sz w:val="32"/>
          <w:szCs w:val="32"/>
          <w:shd w:val="clear" w:fill="FFFFFF"/>
          <w:vertAlign w:val="baseline"/>
        </w:rPr>
        <w:t>新发展。</w:t>
      </w:r>
      <w:r>
        <w:rPr>
          <w:rFonts w:hint="eastAsia" w:ascii="楷体" w:hAnsi="楷体" w:eastAsia="楷体" w:cs="楷体"/>
          <w:i w:val="0"/>
          <w:iCs w:val="0"/>
          <w:caps w:val="0"/>
          <w:color w:val="000000"/>
          <w:spacing w:val="4"/>
          <w:sz w:val="32"/>
          <w:szCs w:val="32"/>
          <w:shd w:val="clear" w:fill="FFFFFF"/>
          <w:vertAlign w:val="baseline"/>
        </w:rPr>
        <w:t>(</w:t>
      </w:r>
      <w:r>
        <w:rPr>
          <w:rFonts w:hint="default" w:ascii="楷_GB2312" w:hAnsi="楷_GB2312" w:eastAsia="楷_GB2312" w:cs="楷_GB2312"/>
          <w:i w:val="0"/>
          <w:iCs w:val="0"/>
          <w:caps w:val="0"/>
          <w:color w:val="000000"/>
          <w:spacing w:val="4"/>
          <w:sz w:val="32"/>
          <w:szCs w:val="32"/>
          <w:shd w:val="clear" w:fill="FFFFFF"/>
          <w:vertAlign w:val="baseline"/>
        </w:rPr>
        <w:t>区发改委、区科技工信局按职责分工负责</w:t>
      </w:r>
      <w:r>
        <w:rPr>
          <w:rFonts w:hint="eastAsia" w:ascii="楷体" w:hAnsi="楷体" w:eastAsia="楷体" w:cs="楷体"/>
          <w:i w:val="0"/>
          <w:iCs w:val="0"/>
          <w:caps w:val="0"/>
          <w:color w:val="000000"/>
          <w:spacing w:val="4"/>
          <w:sz w:val="32"/>
          <w:szCs w:val="32"/>
          <w:shd w:val="clear" w:fill="FFFFFF"/>
          <w:vertAlign w:val="baseline"/>
        </w:rPr>
        <w:t>)</w:t>
      </w:r>
    </w:p>
    <w:p w14:paraId="1BD519E5">
      <w:pPr>
        <w:pStyle w:val="2"/>
        <w:keepNext w:val="0"/>
        <w:keepLines w:val="0"/>
        <w:widowControl/>
        <w:suppressLineNumbers w:val="0"/>
        <w:shd w:val="clear" w:fill="FFFFFF"/>
        <w:spacing w:before="0" w:beforeAutospacing="0" w:after="0" w:afterAutospacing="0" w:line="560" w:lineRule="atLeast"/>
        <w:ind w:left="155" w:right="23" w:firstLine="630"/>
        <w:jc w:val="both"/>
        <w:textAlignment w:val="baseline"/>
        <w:rPr>
          <w:rFonts w:hint="eastAsia" w:ascii="仿宋" w:hAnsi="仿宋" w:eastAsia="仿宋" w:cs="仿宋"/>
          <w:i w:val="0"/>
          <w:iCs w:val="0"/>
          <w:caps w:val="0"/>
          <w:color w:val="000000"/>
          <w:spacing w:val="0"/>
          <w:sz w:val="28"/>
          <w:szCs w:val="28"/>
        </w:rPr>
      </w:pPr>
      <w:r>
        <w:rPr>
          <w:rFonts w:hint="default" w:ascii="Times New Roman" w:hAnsi="Times New Roman" w:eastAsia="仿宋" w:cs="Times New Roman"/>
          <w:i w:val="0"/>
          <w:iCs w:val="0"/>
          <w:caps w:val="0"/>
          <w:color w:val="000000"/>
          <w:spacing w:val="17"/>
          <w:sz w:val="32"/>
          <w:szCs w:val="32"/>
          <w:shd w:val="clear" w:fill="FFFFFF"/>
          <w:vertAlign w:val="baseline"/>
        </w:rPr>
        <w:t>7.</w:t>
      </w:r>
      <w:r>
        <w:rPr>
          <w:rFonts w:hint="eastAsia" w:ascii="方正仿宋_GB2312" w:hAnsi="方正仿宋_GB2312" w:eastAsia="方正仿宋_GB2312" w:cs="方正仿宋_GB2312"/>
          <w:i w:val="0"/>
          <w:iCs w:val="0"/>
          <w:caps w:val="0"/>
          <w:color w:val="000000"/>
          <w:spacing w:val="17"/>
          <w:sz w:val="32"/>
          <w:szCs w:val="32"/>
          <w:shd w:val="clear" w:fill="FFFFFF"/>
          <w:vertAlign w:val="baseline"/>
        </w:rPr>
        <w:t>强化金融支持绿色低碳发展，引导金融机构加强绿色金</w:t>
      </w:r>
      <w:r>
        <w:rPr>
          <w:rFonts w:hint="eastAsia" w:ascii="方正仿宋_GB2312" w:hAnsi="方正仿宋_GB2312" w:eastAsia="方正仿宋_GB2312" w:cs="方正仿宋_GB2312"/>
          <w:i w:val="0"/>
          <w:iCs w:val="0"/>
          <w:caps w:val="0"/>
          <w:color w:val="000000"/>
          <w:spacing w:val="4"/>
          <w:sz w:val="32"/>
          <w:szCs w:val="32"/>
          <w:shd w:val="clear" w:fill="FFFFFF"/>
          <w:vertAlign w:val="baseline"/>
        </w:rPr>
        <w:t>融、转型金融能力建设，加大绿色信贷、绿色债券等金融产品投放与创新力度。</w:t>
      </w:r>
      <w:r>
        <w:rPr>
          <w:rFonts w:hint="eastAsia" w:ascii="楷体" w:hAnsi="楷体" w:eastAsia="楷体" w:cs="楷体"/>
          <w:i w:val="0"/>
          <w:iCs w:val="0"/>
          <w:caps w:val="0"/>
          <w:color w:val="000000"/>
          <w:spacing w:val="4"/>
          <w:sz w:val="32"/>
          <w:szCs w:val="32"/>
          <w:shd w:val="clear" w:fill="FFFFFF"/>
          <w:vertAlign w:val="baseline"/>
        </w:rPr>
        <w:t>(人行黄山</w:t>
      </w:r>
      <w:r>
        <w:rPr>
          <w:rFonts w:hint="default" w:ascii="楷_GB2312" w:hAnsi="楷_GB2312" w:eastAsia="楷_GB2312" w:cs="楷_GB2312"/>
          <w:i w:val="0"/>
          <w:iCs w:val="0"/>
          <w:caps w:val="0"/>
          <w:color w:val="000000"/>
          <w:spacing w:val="4"/>
          <w:sz w:val="32"/>
          <w:szCs w:val="32"/>
          <w:shd w:val="clear" w:fill="FFFFFF"/>
          <w:vertAlign w:val="baseline"/>
        </w:rPr>
        <w:t>区支行负责</w:t>
      </w:r>
      <w:r>
        <w:rPr>
          <w:rFonts w:hint="eastAsia" w:ascii="楷体" w:hAnsi="楷体" w:eastAsia="楷体" w:cs="楷体"/>
          <w:i w:val="0"/>
          <w:iCs w:val="0"/>
          <w:caps w:val="0"/>
          <w:color w:val="000000"/>
          <w:spacing w:val="4"/>
          <w:sz w:val="32"/>
          <w:szCs w:val="32"/>
          <w:shd w:val="clear" w:fill="FFFFFF"/>
          <w:vertAlign w:val="baseline"/>
        </w:rPr>
        <w:t>)</w:t>
      </w:r>
    </w:p>
    <w:p w14:paraId="26E18258">
      <w:pPr>
        <w:pStyle w:val="2"/>
        <w:keepNext w:val="0"/>
        <w:keepLines w:val="0"/>
        <w:widowControl/>
        <w:suppressLineNumbers w:val="0"/>
        <w:shd w:val="clear" w:fill="FFFFFF"/>
        <w:spacing w:before="0" w:beforeAutospacing="0" w:after="0" w:afterAutospacing="0" w:line="560" w:lineRule="atLeast"/>
        <w:ind w:left="789" w:right="0" w:firstLine="0"/>
        <w:jc w:val="left"/>
        <w:textAlignment w:val="baseline"/>
        <w:rPr>
          <w:rFonts w:hint="default" w:ascii="Arial" w:hAnsi="Arial" w:cs="Arial"/>
          <w:i w:val="0"/>
          <w:iCs w:val="0"/>
          <w:caps w:val="0"/>
          <w:color w:val="000000"/>
          <w:spacing w:val="0"/>
          <w:sz w:val="21"/>
          <w:szCs w:val="21"/>
        </w:rPr>
      </w:pPr>
      <w:r>
        <w:rPr>
          <w:rFonts w:hint="eastAsia" w:ascii="黑体" w:hAnsi="宋体" w:eastAsia="黑体" w:cs="黑体"/>
          <w:b w:val="0"/>
          <w:bCs w:val="0"/>
          <w:i w:val="0"/>
          <w:iCs w:val="0"/>
          <w:caps w:val="0"/>
          <w:color w:val="000000"/>
          <w:spacing w:val="-16"/>
          <w:sz w:val="32"/>
          <w:szCs w:val="32"/>
          <w:shd w:val="clear" w:fill="FFFFFF"/>
          <w:vertAlign w:val="baseline"/>
        </w:rPr>
        <w:t>二、打好“十四五”能耗双控收官战</w:t>
      </w:r>
    </w:p>
    <w:p w14:paraId="01E4D4B2">
      <w:pPr>
        <w:pStyle w:val="2"/>
        <w:keepNext w:val="0"/>
        <w:keepLines w:val="0"/>
        <w:widowControl/>
        <w:suppressLineNumbers w:val="0"/>
        <w:shd w:val="clear" w:fill="FFFFFF"/>
        <w:spacing w:before="0" w:beforeAutospacing="0" w:after="0" w:afterAutospacing="0" w:line="560" w:lineRule="atLeast"/>
        <w:ind w:left="0" w:right="44" w:firstLine="785"/>
        <w:jc w:val="both"/>
        <w:textAlignment w:val="baseline"/>
        <w:rPr>
          <w:rFonts w:hint="eastAsia" w:ascii="仿宋" w:hAnsi="仿宋" w:eastAsia="仿宋" w:cs="仿宋"/>
          <w:i w:val="0"/>
          <w:iCs w:val="0"/>
          <w:caps w:val="0"/>
          <w:color w:val="000000"/>
          <w:spacing w:val="0"/>
          <w:sz w:val="28"/>
          <w:szCs w:val="28"/>
        </w:rPr>
      </w:pPr>
      <w:r>
        <w:rPr>
          <w:rFonts w:hint="default" w:ascii="Times New Roman" w:hAnsi="Times New Roman" w:eastAsia="仿宋" w:cs="Times New Roman"/>
          <w:i w:val="0"/>
          <w:iCs w:val="0"/>
          <w:caps w:val="0"/>
          <w:color w:val="000000"/>
          <w:spacing w:val="16"/>
          <w:sz w:val="32"/>
          <w:szCs w:val="32"/>
          <w:shd w:val="clear" w:fill="FFFFFF"/>
          <w:vertAlign w:val="baseline"/>
        </w:rPr>
        <w:t>8.2025</w:t>
      </w:r>
      <w:r>
        <w:rPr>
          <w:rFonts w:hint="eastAsia" w:ascii="方正仿宋_GB2312" w:hAnsi="方正仿宋_GB2312" w:eastAsia="方正仿宋_GB2312" w:cs="方正仿宋_GB2312"/>
          <w:i w:val="0"/>
          <w:iCs w:val="0"/>
          <w:caps w:val="0"/>
          <w:color w:val="000000"/>
          <w:spacing w:val="16"/>
          <w:sz w:val="32"/>
          <w:szCs w:val="32"/>
          <w:shd w:val="clear" w:fill="FFFFFF"/>
          <w:vertAlign w:val="baseline"/>
        </w:rPr>
        <w:t>年全区单位</w:t>
      </w:r>
      <w:r>
        <w:rPr>
          <w:rFonts w:hint="default" w:ascii="Times New Roman" w:hAnsi="Times New Roman" w:eastAsia="仿宋" w:cs="Times New Roman"/>
          <w:i w:val="0"/>
          <w:iCs w:val="0"/>
          <w:caps w:val="0"/>
          <w:color w:val="000000"/>
          <w:spacing w:val="0"/>
          <w:sz w:val="32"/>
          <w:szCs w:val="32"/>
          <w:shd w:val="clear" w:fill="FFFFFF"/>
          <w:vertAlign w:val="baseline"/>
        </w:rPr>
        <w:t>GDP</w:t>
      </w:r>
      <w:r>
        <w:rPr>
          <w:rFonts w:hint="eastAsia" w:ascii="方正仿宋_GB2312" w:hAnsi="方正仿宋_GB2312" w:eastAsia="方正仿宋_GB2312" w:cs="方正仿宋_GB2312"/>
          <w:i w:val="0"/>
          <w:iCs w:val="0"/>
          <w:caps w:val="0"/>
          <w:color w:val="000000"/>
          <w:spacing w:val="16"/>
          <w:sz w:val="32"/>
          <w:szCs w:val="32"/>
          <w:shd w:val="clear" w:fill="FFFFFF"/>
          <w:vertAlign w:val="baseline"/>
        </w:rPr>
        <w:t>能耗下降</w:t>
      </w:r>
      <w:r>
        <w:rPr>
          <w:rFonts w:hint="default" w:ascii="Times New Roman" w:hAnsi="Times New Roman" w:eastAsia="仿宋" w:cs="Times New Roman"/>
          <w:i w:val="0"/>
          <w:iCs w:val="0"/>
          <w:caps w:val="0"/>
          <w:color w:val="000000"/>
          <w:spacing w:val="16"/>
          <w:sz w:val="32"/>
          <w:szCs w:val="32"/>
          <w:shd w:val="clear" w:fill="FFFFFF"/>
          <w:vertAlign w:val="baseline"/>
        </w:rPr>
        <w:t>9.2%</w:t>
      </w:r>
      <w:r>
        <w:rPr>
          <w:rFonts w:hint="eastAsia" w:ascii="方正仿宋_GB2312" w:hAnsi="方正仿宋_GB2312" w:eastAsia="方正仿宋_GB2312" w:cs="方正仿宋_GB2312"/>
          <w:i w:val="0"/>
          <w:iCs w:val="0"/>
          <w:caps w:val="0"/>
          <w:color w:val="000000"/>
          <w:spacing w:val="16"/>
          <w:sz w:val="32"/>
          <w:szCs w:val="32"/>
          <w:shd w:val="clear" w:fill="FFFFFF"/>
          <w:vertAlign w:val="baseline"/>
        </w:rPr>
        <w:t>，确保完成市下达的</w:t>
      </w:r>
      <w:r>
        <w:rPr>
          <w:rFonts w:hint="default" w:ascii="Times New Roman" w:hAnsi="Times New Roman" w:eastAsia="仿宋" w:cs="Times New Roman"/>
          <w:i w:val="0"/>
          <w:iCs w:val="0"/>
          <w:caps w:val="0"/>
          <w:color w:val="000000"/>
          <w:spacing w:val="12"/>
          <w:sz w:val="32"/>
          <w:szCs w:val="32"/>
          <w:shd w:val="clear" w:fill="FFFFFF"/>
          <w:vertAlign w:val="baseline"/>
        </w:rPr>
        <w:t>“</w:t>
      </w:r>
      <w:r>
        <w:rPr>
          <w:rFonts w:hint="eastAsia" w:ascii="方正仿宋_GB2312" w:hAnsi="方正仿宋_GB2312" w:eastAsia="方正仿宋_GB2312" w:cs="方正仿宋_GB2312"/>
          <w:i w:val="0"/>
          <w:iCs w:val="0"/>
          <w:caps w:val="0"/>
          <w:color w:val="000000"/>
          <w:spacing w:val="12"/>
          <w:sz w:val="32"/>
          <w:szCs w:val="32"/>
          <w:shd w:val="clear" w:fill="FFFFFF"/>
          <w:vertAlign w:val="baseline"/>
        </w:rPr>
        <w:t>十四五</w:t>
      </w:r>
      <w:r>
        <w:rPr>
          <w:rFonts w:hint="default" w:ascii="Times New Roman" w:hAnsi="Times New Roman" w:eastAsia="仿宋" w:cs="Times New Roman"/>
          <w:i w:val="0"/>
          <w:iCs w:val="0"/>
          <w:caps w:val="0"/>
          <w:color w:val="000000"/>
          <w:spacing w:val="12"/>
          <w:sz w:val="32"/>
          <w:szCs w:val="32"/>
          <w:shd w:val="clear" w:fill="FFFFFF"/>
          <w:vertAlign w:val="baseline"/>
        </w:rPr>
        <w:t>”</w:t>
      </w:r>
      <w:r>
        <w:rPr>
          <w:rFonts w:hint="eastAsia" w:ascii="方正仿宋_GB2312" w:hAnsi="方正仿宋_GB2312" w:eastAsia="方正仿宋_GB2312" w:cs="方正仿宋_GB2312"/>
          <w:i w:val="0"/>
          <w:iCs w:val="0"/>
          <w:caps w:val="0"/>
          <w:color w:val="000000"/>
          <w:spacing w:val="12"/>
          <w:sz w:val="32"/>
          <w:szCs w:val="32"/>
          <w:shd w:val="clear" w:fill="FFFFFF"/>
          <w:vertAlign w:val="baseline"/>
        </w:rPr>
        <w:t>降低</w:t>
      </w:r>
      <w:r>
        <w:rPr>
          <w:rFonts w:hint="default" w:ascii="Times New Roman" w:hAnsi="Times New Roman" w:eastAsia="仿宋" w:cs="Times New Roman"/>
          <w:i w:val="0"/>
          <w:iCs w:val="0"/>
          <w:caps w:val="0"/>
          <w:color w:val="000000"/>
          <w:spacing w:val="12"/>
          <w:sz w:val="32"/>
          <w:szCs w:val="32"/>
          <w:shd w:val="clear" w:fill="FFFFFF"/>
          <w:vertAlign w:val="baseline"/>
        </w:rPr>
        <w:t>8.5%</w:t>
      </w:r>
      <w:r>
        <w:rPr>
          <w:rFonts w:hint="eastAsia" w:ascii="方正仿宋_GB2312" w:hAnsi="方正仿宋_GB2312" w:eastAsia="方正仿宋_GB2312" w:cs="方正仿宋_GB2312"/>
          <w:i w:val="0"/>
          <w:iCs w:val="0"/>
          <w:caps w:val="0"/>
          <w:color w:val="000000"/>
          <w:spacing w:val="12"/>
          <w:sz w:val="32"/>
          <w:szCs w:val="32"/>
          <w:shd w:val="clear" w:fill="FFFFFF"/>
          <w:vertAlign w:val="baseline"/>
        </w:rPr>
        <w:t>的目标。</w:t>
      </w:r>
      <w:r>
        <w:rPr>
          <w:rFonts w:hint="eastAsia" w:ascii="楷体" w:hAnsi="楷体" w:eastAsia="楷体" w:cs="楷体"/>
          <w:i w:val="0"/>
          <w:iCs w:val="0"/>
          <w:caps w:val="0"/>
          <w:color w:val="000000"/>
          <w:spacing w:val="4"/>
          <w:sz w:val="32"/>
          <w:szCs w:val="32"/>
          <w:shd w:val="clear" w:fill="FFFFFF"/>
          <w:vertAlign w:val="baseline"/>
        </w:rPr>
        <w:t>(</w:t>
      </w:r>
      <w:r>
        <w:rPr>
          <w:rFonts w:hint="default" w:ascii="楷_GB2312" w:hAnsi="楷_GB2312" w:eastAsia="楷_GB2312" w:cs="楷_GB2312"/>
          <w:i w:val="0"/>
          <w:iCs w:val="0"/>
          <w:caps w:val="0"/>
          <w:color w:val="000000"/>
          <w:spacing w:val="4"/>
          <w:sz w:val="32"/>
          <w:szCs w:val="32"/>
          <w:shd w:val="clear" w:fill="FFFFFF"/>
          <w:vertAlign w:val="baseline"/>
        </w:rPr>
        <w:t>区发改委负责</w:t>
      </w:r>
      <w:r>
        <w:rPr>
          <w:rFonts w:hint="eastAsia" w:ascii="楷体" w:hAnsi="楷体" w:eastAsia="楷体" w:cs="楷体"/>
          <w:i w:val="0"/>
          <w:iCs w:val="0"/>
          <w:caps w:val="0"/>
          <w:color w:val="000000"/>
          <w:spacing w:val="4"/>
          <w:sz w:val="32"/>
          <w:szCs w:val="32"/>
          <w:shd w:val="clear" w:fill="FFFFFF"/>
          <w:vertAlign w:val="baseline"/>
        </w:rPr>
        <w:t>)</w:t>
      </w:r>
    </w:p>
    <w:p w14:paraId="69997D17">
      <w:pPr>
        <w:pStyle w:val="2"/>
        <w:keepNext w:val="0"/>
        <w:keepLines w:val="0"/>
        <w:widowControl/>
        <w:suppressLineNumbers w:val="0"/>
        <w:shd w:val="clear" w:fill="FFFFFF"/>
        <w:spacing w:before="0" w:beforeAutospacing="0" w:after="0" w:afterAutospacing="0" w:line="560" w:lineRule="atLeast"/>
        <w:ind w:left="155" w:right="38" w:firstLine="630"/>
        <w:jc w:val="both"/>
        <w:textAlignment w:val="baseline"/>
        <w:rPr>
          <w:rFonts w:hint="eastAsia" w:ascii="仿宋" w:hAnsi="仿宋" w:eastAsia="仿宋" w:cs="仿宋"/>
          <w:i w:val="0"/>
          <w:iCs w:val="0"/>
          <w:caps w:val="0"/>
          <w:color w:val="000000"/>
          <w:spacing w:val="0"/>
          <w:sz w:val="28"/>
          <w:szCs w:val="28"/>
        </w:rPr>
      </w:pPr>
      <w:r>
        <w:rPr>
          <w:rFonts w:hint="default" w:ascii="Times New Roman" w:hAnsi="Times New Roman" w:eastAsia="仿宋" w:cs="Times New Roman"/>
          <w:i w:val="0"/>
          <w:iCs w:val="0"/>
          <w:caps w:val="0"/>
          <w:color w:val="000000"/>
          <w:spacing w:val="9"/>
          <w:sz w:val="32"/>
          <w:szCs w:val="32"/>
          <w:shd w:val="clear" w:fill="FFFFFF"/>
          <w:vertAlign w:val="baseline"/>
        </w:rPr>
        <w:t>9.</w:t>
      </w:r>
      <w:r>
        <w:rPr>
          <w:rFonts w:hint="eastAsia" w:ascii="方正仿宋_GB2312" w:hAnsi="方正仿宋_GB2312" w:eastAsia="方正仿宋_GB2312" w:cs="方正仿宋_GB2312"/>
          <w:i w:val="0"/>
          <w:iCs w:val="0"/>
          <w:caps w:val="0"/>
          <w:color w:val="000000"/>
          <w:spacing w:val="9"/>
          <w:sz w:val="32"/>
          <w:szCs w:val="32"/>
          <w:shd w:val="clear" w:fill="FFFFFF"/>
          <w:vertAlign w:val="baseline"/>
        </w:rPr>
        <w:t>将</w:t>
      </w:r>
      <w:r>
        <w:rPr>
          <w:rFonts w:hint="default" w:ascii="Times New Roman" w:hAnsi="Times New Roman" w:eastAsia="仿宋" w:cs="Times New Roman"/>
          <w:i w:val="0"/>
          <w:iCs w:val="0"/>
          <w:caps w:val="0"/>
          <w:color w:val="000000"/>
          <w:spacing w:val="9"/>
          <w:sz w:val="32"/>
          <w:szCs w:val="32"/>
          <w:shd w:val="clear" w:fill="FFFFFF"/>
          <w:vertAlign w:val="baseline"/>
        </w:rPr>
        <w:t>2025</w:t>
      </w:r>
      <w:r>
        <w:rPr>
          <w:rFonts w:hint="eastAsia" w:ascii="方正仿宋_GB2312" w:hAnsi="方正仿宋_GB2312" w:eastAsia="方正仿宋_GB2312" w:cs="方正仿宋_GB2312"/>
          <w:i w:val="0"/>
          <w:iCs w:val="0"/>
          <w:caps w:val="0"/>
          <w:color w:val="000000"/>
          <w:spacing w:val="9"/>
          <w:sz w:val="32"/>
          <w:szCs w:val="32"/>
          <w:shd w:val="clear" w:fill="FFFFFF"/>
          <w:vertAlign w:val="baseline"/>
        </w:rPr>
        <w:t>年节能目标分解下达到各行业主管部门、公共机构、园区</w:t>
      </w:r>
      <w:r>
        <w:rPr>
          <w:rFonts w:hint="eastAsia" w:ascii="方正仿宋_GB2312" w:hAnsi="方正仿宋_GB2312" w:eastAsia="方正仿宋_GB2312" w:cs="方正仿宋_GB2312"/>
          <w:i w:val="0"/>
          <w:iCs w:val="0"/>
          <w:caps w:val="0"/>
          <w:color w:val="000000"/>
          <w:spacing w:val="5"/>
          <w:sz w:val="32"/>
          <w:szCs w:val="32"/>
          <w:shd w:val="clear" w:fill="FFFFFF"/>
          <w:vertAlign w:val="baseline"/>
        </w:rPr>
        <w:t>。</w:t>
      </w:r>
      <w:r>
        <w:rPr>
          <w:rFonts w:hint="eastAsia" w:ascii="楷体" w:hAnsi="楷体" w:eastAsia="楷体" w:cs="楷体"/>
          <w:i w:val="0"/>
          <w:iCs w:val="0"/>
          <w:caps w:val="0"/>
          <w:color w:val="000000"/>
          <w:spacing w:val="4"/>
          <w:sz w:val="32"/>
          <w:szCs w:val="32"/>
          <w:shd w:val="clear" w:fill="FFFFFF"/>
          <w:vertAlign w:val="baseline"/>
        </w:rPr>
        <w:t>(</w:t>
      </w:r>
      <w:r>
        <w:rPr>
          <w:rFonts w:hint="default" w:ascii="楷_GB2312" w:hAnsi="楷_GB2312" w:eastAsia="楷_GB2312" w:cs="楷_GB2312"/>
          <w:i w:val="0"/>
          <w:iCs w:val="0"/>
          <w:caps w:val="0"/>
          <w:color w:val="000000"/>
          <w:spacing w:val="4"/>
          <w:sz w:val="32"/>
          <w:szCs w:val="32"/>
          <w:shd w:val="clear" w:fill="FFFFFF"/>
          <w:vertAlign w:val="baseline"/>
        </w:rPr>
        <w:t>区发改委负责</w:t>
      </w:r>
      <w:r>
        <w:rPr>
          <w:rFonts w:hint="eastAsia" w:ascii="楷体" w:hAnsi="楷体" w:eastAsia="楷体" w:cs="楷体"/>
          <w:i w:val="0"/>
          <w:iCs w:val="0"/>
          <w:caps w:val="0"/>
          <w:color w:val="000000"/>
          <w:spacing w:val="4"/>
          <w:sz w:val="32"/>
          <w:szCs w:val="32"/>
          <w:shd w:val="clear" w:fill="FFFFFF"/>
          <w:vertAlign w:val="baseline"/>
        </w:rPr>
        <w:t>)</w:t>
      </w:r>
    </w:p>
    <w:p w14:paraId="7047C95E">
      <w:pPr>
        <w:pStyle w:val="2"/>
        <w:keepNext w:val="0"/>
        <w:keepLines w:val="0"/>
        <w:widowControl/>
        <w:suppressLineNumbers w:val="0"/>
        <w:shd w:val="clear" w:fill="FFFFFF"/>
        <w:spacing w:before="0" w:beforeAutospacing="0" w:after="0" w:afterAutospacing="0" w:line="560" w:lineRule="atLeast"/>
        <w:ind w:left="0" w:right="61" w:firstLine="676"/>
        <w:jc w:val="both"/>
        <w:textAlignment w:val="baseline"/>
        <w:rPr>
          <w:rFonts w:hint="eastAsia" w:ascii="仿宋" w:hAnsi="仿宋" w:eastAsia="仿宋" w:cs="仿宋"/>
          <w:i w:val="0"/>
          <w:iCs w:val="0"/>
          <w:caps w:val="0"/>
          <w:color w:val="000000"/>
          <w:spacing w:val="0"/>
          <w:sz w:val="28"/>
          <w:szCs w:val="28"/>
        </w:rPr>
      </w:pPr>
      <w:r>
        <w:rPr>
          <w:rFonts w:hint="default" w:ascii="Times New Roman" w:hAnsi="Times New Roman" w:eastAsia="仿宋" w:cs="Times New Roman"/>
          <w:i w:val="0"/>
          <w:iCs w:val="0"/>
          <w:caps w:val="0"/>
          <w:color w:val="000000"/>
          <w:spacing w:val="9"/>
          <w:sz w:val="32"/>
          <w:szCs w:val="32"/>
          <w:shd w:val="clear" w:fill="FFFFFF"/>
          <w:vertAlign w:val="baseline"/>
        </w:rPr>
        <w:t>10.</w:t>
      </w:r>
      <w:r>
        <w:rPr>
          <w:rFonts w:hint="eastAsia" w:ascii="方正仿宋_GB2312" w:hAnsi="方正仿宋_GB2312" w:eastAsia="方正仿宋_GB2312" w:cs="方正仿宋_GB2312"/>
          <w:i w:val="0"/>
          <w:iCs w:val="0"/>
          <w:caps w:val="0"/>
          <w:color w:val="000000"/>
          <w:spacing w:val="9"/>
          <w:sz w:val="32"/>
          <w:szCs w:val="32"/>
          <w:shd w:val="clear" w:fill="FFFFFF"/>
          <w:vertAlign w:val="baseline"/>
        </w:rPr>
        <w:t>加强季度能耗强度监测和研判，加大绿证购买力度，确保完成全年节能目标。</w:t>
      </w:r>
      <w:r>
        <w:rPr>
          <w:rFonts w:hint="eastAsia" w:ascii="楷体" w:hAnsi="楷体" w:eastAsia="楷体" w:cs="楷体"/>
          <w:i w:val="0"/>
          <w:iCs w:val="0"/>
          <w:caps w:val="0"/>
          <w:color w:val="000000"/>
          <w:spacing w:val="4"/>
          <w:sz w:val="32"/>
          <w:szCs w:val="32"/>
          <w:shd w:val="clear" w:fill="FFFFFF"/>
          <w:vertAlign w:val="baseline"/>
        </w:rPr>
        <w:t>(</w:t>
      </w:r>
      <w:r>
        <w:rPr>
          <w:rFonts w:hint="default" w:ascii="楷_GB2312" w:hAnsi="楷_GB2312" w:eastAsia="楷_GB2312" w:cs="楷_GB2312"/>
          <w:i w:val="0"/>
          <w:iCs w:val="0"/>
          <w:caps w:val="0"/>
          <w:color w:val="000000"/>
          <w:spacing w:val="4"/>
          <w:sz w:val="32"/>
          <w:szCs w:val="32"/>
          <w:shd w:val="clear" w:fill="FFFFFF"/>
          <w:vertAlign w:val="baseline"/>
        </w:rPr>
        <w:t>区发改委负责</w:t>
      </w:r>
      <w:r>
        <w:rPr>
          <w:rFonts w:hint="eastAsia" w:ascii="楷体" w:hAnsi="楷体" w:eastAsia="楷体" w:cs="楷体"/>
          <w:i w:val="0"/>
          <w:iCs w:val="0"/>
          <w:caps w:val="0"/>
          <w:color w:val="000000"/>
          <w:spacing w:val="4"/>
          <w:sz w:val="32"/>
          <w:szCs w:val="32"/>
          <w:shd w:val="clear" w:fill="FFFFFF"/>
          <w:vertAlign w:val="baseline"/>
        </w:rPr>
        <w:t>)</w:t>
      </w:r>
    </w:p>
    <w:p w14:paraId="16726E28">
      <w:pPr>
        <w:pStyle w:val="2"/>
        <w:keepNext w:val="0"/>
        <w:keepLines w:val="0"/>
        <w:widowControl/>
        <w:suppressLineNumbers w:val="0"/>
        <w:shd w:val="clear" w:fill="FFFFFF"/>
        <w:spacing w:before="0" w:beforeAutospacing="0" w:after="0" w:afterAutospacing="0" w:line="560" w:lineRule="atLeast"/>
        <w:ind w:left="0" w:right="61" w:firstLine="680"/>
        <w:jc w:val="both"/>
        <w:textAlignment w:val="baseline"/>
        <w:rPr>
          <w:rFonts w:hint="eastAsia" w:ascii="仿宋" w:hAnsi="仿宋" w:eastAsia="仿宋" w:cs="仿宋"/>
          <w:i w:val="0"/>
          <w:iCs w:val="0"/>
          <w:caps w:val="0"/>
          <w:color w:val="000000"/>
          <w:spacing w:val="0"/>
          <w:sz w:val="28"/>
          <w:szCs w:val="28"/>
        </w:rPr>
      </w:pPr>
      <w:r>
        <w:rPr>
          <w:rFonts w:hint="default" w:ascii="Times New Roman" w:hAnsi="Times New Roman" w:eastAsia="仿宋" w:cs="Times New Roman"/>
          <w:i w:val="0"/>
          <w:iCs w:val="0"/>
          <w:caps w:val="0"/>
          <w:color w:val="000000"/>
          <w:spacing w:val="10"/>
          <w:sz w:val="32"/>
          <w:szCs w:val="32"/>
          <w:shd w:val="clear" w:fill="FFFFFF"/>
          <w:vertAlign w:val="baseline"/>
        </w:rPr>
        <w:t>11.</w:t>
      </w:r>
      <w:r>
        <w:rPr>
          <w:rFonts w:hint="eastAsia" w:ascii="方正仿宋_GB2312" w:hAnsi="方正仿宋_GB2312" w:eastAsia="方正仿宋_GB2312" w:cs="方正仿宋_GB2312"/>
          <w:i w:val="0"/>
          <w:iCs w:val="0"/>
          <w:caps w:val="0"/>
          <w:color w:val="000000"/>
          <w:spacing w:val="10"/>
          <w:sz w:val="32"/>
          <w:szCs w:val="32"/>
          <w:shd w:val="clear" w:fill="FFFFFF"/>
          <w:vertAlign w:val="baseline"/>
        </w:rPr>
        <w:t>严格项目节能审查，落实《安徽省固定资</w:t>
      </w:r>
      <w:r>
        <w:rPr>
          <w:rFonts w:hint="eastAsia" w:ascii="方正仿宋_GB2312" w:hAnsi="方正仿宋_GB2312" w:eastAsia="方正仿宋_GB2312" w:cs="方正仿宋_GB2312"/>
          <w:i w:val="0"/>
          <w:iCs w:val="0"/>
          <w:caps w:val="0"/>
          <w:color w:val="000000"/>
          <w:spacing w:val="9"/>
          <w:sz w:val="32"/>
          <w:szCs w:val="32"/>
          <w:shd w:val="clear" w:fill="FFFFFF"/>
          <w:vertAlign w:val="baseline"/>
        </w:rPr>
        <w:t>产投资项目节</w:t>
      </w:r>
      <w:r>
        <w:rPr>
          <w:rFonts w:hint="eastAsia" w:ascii="方正仿宋_GB2312" w:hAnsi="方正仿宋_GB2312" w:eastAsia="方正仿宋_GB2312" w:cs="方正仿宋_GB2312"/>
          <w:i w:val="0"/>
          <w:iCs w:val="0"/>
          <w:caps w:val="0"/>
          <w:color w:val="000000"/>
          <w:spacing w:val="3"/>
          <w:sz w:val="32"/>
          <w:szCs w:val="32"/>
          <w:shd w:val="clear" w:fill="FFFFFF"/>
          <w:vertAlign w:val="baseline"/>
        </w:rPr>
        <w:t>能审查实施办法》、新上项目非化石能源消费承诺制。</w:t>
      </w:r>
      <w:r>
        <w:rPr>
          <w:rFonts w:hint="eastAsia" w:ascii="方正仿宋_GB2312" w:hAnsi="方正仿宋_GB2312" w:eastAsia="方正仿宋_GB2312" w:cs="方正仿宋_GB2312"/>
          <w:i w:val="0"/>
          <w:iCs w:val="0"/>
          <w:caps w:val="0"/>
          <w:color w:val="000000"/>
          <w:spacing w:val="5"/>
          <w:sz w:val="32"/>
          <w:szCs w:val="32"/>
          <w:shd w:val="clear" w:fill="FFFFFF"/>
          <w:vertAlign w:val="baseline"/>
        </w:rPr>
        <w:t>工业重点领域新上项目主要产品能效须达到准入标准或能效标杆水平，</w:t>
      </w:r>
      <w:r>
        <w:rPr>
          <w:rFonts w:hint="default" w:ascii="Times New Roman" w:hAnsi="Times New Roman" w:eastAsia="仿宋" w:cs="Times New Roman"/>
          <w:i w:val="0"/>
          <w:iCs w:val="0"/>
          <w:caps w:val="0"/>
          <w:color w:val="000000"/>
          <w:spacing w:val="3"/>
          <w:sz w:val="32"/>
          <w:szCs w:val="32"/>
          <w:shd w:val="clear" w:fill="FFFFFF"/>
          <w:vertAlign w:val="baseline"/>
        </w:rPr>
        <w:t> </w:t>
      </w:r>
      <w:r>
        <w:rPr>
          <w:rFonts w:hint="eastAsia" w:ascii="方正仿宋_GB2312" w:hAnsi="方正仿宋_GB2312" w:eastAsia="方正仿宋_GB2312" w:cs="方正仿宋_GB2312"/>
          <w:i w:val="0"/>
          <w:iCs w:val="0"/>
          <w:caps w:val="0"/>
          <w:color w:val="000000"/>
          <w:spacing w:val="2"/>
          <w:sz w:val="32"/>
          <w:szCs w:val="32"/>
          <w:shd w:val="clear" w:fill="FFFFFF"/>
          <w:vertAlign w:val="baseline"/>
        </w:rPr>
        <w:t>电动机、变压器、压缩机等重点用能产品设备能效须达到能效先</w:t>
      </w:r>
      <w:r>
        <w:rPr>
          <w:rFonts w:hint="eastAsia" w:ascii="方正仿宋_GB2312" w:hAnsi="方正仿宋_GB2312" w:eastAsia="方正仿宋_GB2312" w:cs="方正仿宋_GB2312"/>
          <w:i w:val="0"/>
          <w:iCs w:val="0"/>
          <w:caps w:val="0"/>
          <w:color w:val="000000"/>
          <w:spacing w:val="12"/>
          <w:sz w:val="32"/>
          <w:szCs w:val="32"/>
          <w:shd w:val="clear" w:fill="FFFFFF"/>
          <w:vertAlign w:val="baseline"/>
        </w:rPr>
        <w:t>进水平。</w:t>
      </w:r>
      <w:r>
        <w:rPr>
          <w:rFonts w:hint="eastAsia" w:ascii="方正仿宋_GB2312" w:hAnsi="方正仿宋_GB2312" w:eastAsia="方正仿宋_GB2312" w:cs="方正仿宋_GB2312"/>
          <w:i w:val="0"/>
          <w:iCs w:val="0"/>
          <w:caps w:val="0"/>
          <w:color w:val="000000"/>
          <w:spacing w:val="-28"/>
          <w:sz w:val="32"/>
          <w:szCs w:val="32"/>
          <w:shd w:val="clear" w:fill="FFFFFF"/>
          <w:vertAlign w:val="baseline"/>
        </w:rPr>
        <w:t>严控新增“两高”项目。</w:t>
      </w:r>
      <w:r>
        <w:rPr>
          <w:rFonts w:hint="eastAsia" w:ascii="楷体" w:hAnsi="楷体" w:eastAsia="楷体" w:cs="楷体"/>
          <w:i w:val="0"/>
          <w:iCs w:val="0"/>
          <w:caps w:val="0"/>
          <w:color w:val="000000"/>
          <w:spacing w:val="4"/>
          <w:sz w:val="32"/>
          <w:szCs w:val="32"/>
          <w:shd w:val="clear" w:fill="FFFFFF"/>
          <w:vertAlign w:val="baseline"/>
        </w:rPr>
        <w:t>(</w:t>
      </w:r>
      <w:r>
        <w:rPr>
          <w:rFonts w:hint="default" w:ascii="楷_GB2312" w:hAnsi="楷_GB2312" w:eastAsia="楷_GB2312" w:cs="楷_GB2312"/>
          <w:i w:val="0"/>
          <w:iCs w:val="0"/>
          <w:caps w:val="0"/>
          <w:color w:val="000000"/>
          <w:spacing w:val="4"/>
          <w:sz w:val="32"/>
          <w:szCs w:val="32"/>
          <w:shd w:val="clear" w:fill="FFFFFF"/>
          <w:vertAlign w:val="baseline"/>
        </w:rPr>
        <w:t>区发改委负责</w:t>
      </w:r>
      <w:r>
        <w:rPr>
          <w:rFonts w:hint="eastAsia" w:ascii="楷体" w:hAnsi="楷体" w:eastAsia="楷体" w:cs="楷体"/>
          <w:i w:val="0"/>
          <w:iCs w:val="0"/>
          <w:caps w:val="0"/>
          <w:color w:val="000000"/>
          <w:spacing w:val="4"/>
          <w:sz w:val="32"/>
          <w:szCs w:val="32"/>
          <w:shd w:val="clear" w:fill="FFFFFF"/>
          <w:vertAlign w:val="baseline"/>
        </w:rPr>
        <w:t>)</w:t>
      </w:r>
    </w:p>
    <w:p w14:paraId="05AD795F">
      <w:pPr>
        <w:pStyle w:val="2"/>
        <w:keepNext w:val="0"/>
        <w:keepLines w:val="0"/>
        <w:widowControl/>
        <w:suppressLineNumbers w:val="0"/>
        <w:shd w:val="clear" w:fill="FFFFFF"/>
        <w:spacing w:before="0" w:beforeAutospacing="0" w:after="0" w:afterAutospacing="0" w:line="560" w:lineRule="atLeast"/>
        <w:ind w:left="0" w:right="38" w:firstLine="669"/>
        <w:jc w:val="both"/>
        <w:textAlignment w:val="baseline"/>
        <w:rPr>
          <w:rFonts w:hint="eastAsia" w:ascii="仿宋" w:hAnsi="仿宋" w:eastAsia="仿宋" w:cs="仿宋"/>
          <w:i w:val="0"/>
          <w:iCs w:val="0"/>
          <w:caps w:val="0"/>
          <w:color w:val="000000"/>
          <w:spacing w:val="0"/>
          <w:sz w:val="28"/>
          <w:szCs w:val="28"/>
        </w:rPr>
      </w:pPr>
      <w:r>
        <w:rPr>
          <w:rFonts w:hint="default" w:ascii="Times New Roman" w:hAnsi="Times New Roman" w:eastAsia="仿宋" w:cs="Times New Roman"/>
          <w:i w:val="0"/>
          <w:iCs w:val="0"/>
          <w:caps w:val="0"/>
          <w:color w:val="000000"/>
          <w:spacing w:val="8"/>
          <w:sz w:val="32"/>
          <w:szCs w:val="32"/>
          <w:shd w:val="clear" w:fill="FFFFFF"/>
          <w:vertAlign w:val="baseline"/>
        </w:rPr>
        <w:t>12.</w:t>
      </w:r>
      <w:r>
        <w:rPr>
          <w:rFonts w:hint="eastAsia" w:ascii="方正仿宋_GB2312" w:hAnsi="方正仿宋_GB2312" w:eastAsia="方正仿宋_GB2312" w:cs="方正仿宋_GB2312"/>
          <w:i w:val="0"/>
          <w:iCs w:val="0"/>
          <w:caps w:val="0"/>
          <w:color w:val="000000"/>
          <w:spacing w:val="8"/>
          <w:sz w:val="32"/>
          <w:szCs w:val="32"/>
          <w:shd w:val="clear" w:fill="FFFFFF"/>
          <w:vertAlign w:val="baseline"/>
        </w:rPr>
        <w:t>组织实施年度节能监察计划，重点对月度、季度能</w:t>
      </w:r>
      <w:r>
        <w:rPr>
          <w:rFonts w:hint="eastAsia" w:ascii="方正仿宋_GB2312" w:hAnsi="方正仿宋_GB2312" w:eastAsia="方正仿宋_GB2312" w:cs="方正仿宋_GB2312"/>
          <w:i w:val="0"/>
          <w:iCs w:val="0"/>
          <w:caps w:val="0"/>
          <w:color w:val="000000"/>
          <w:spacing w:val="4"/>
          <w:sz w:val="32"/>
          <w:szCs w:val="32"/>
          <w:shd w:val="clear" w:fill="FFFFFF"/>
          <w:vertAlign w:val="baseline"/>
        </w:rPr>
        <w:t>源消费增长较快，以及超出用能计划的企业开展现场监察，防范</w:t>
      </w:r>
      <w:r>
        <w:rPr>
          <w:rFonts w:hint="eastAsia" w:ascii="方正仿宋_GB2312" w:hAnsi="方正仿宋_GB2312" w:eastAsia="方正仿宋_GB2312" w:cs="方正仿宋_GB2312"/>
          <w:i w:val="0"/>
          <w:iCs w:val="0"/>
          <w:caps w:val="0"/>
          <w:color w:val="000000"/>
          <w:spacing w:val="3"/>
          <w:sz w:val="32"/>
          <w:szCs w:val="32"/>
          <w:shd w:val="clear" w:fill="FFFFFF"/>
          <w:vertAlign w:val="baseline"/>
        </w:rPr>
        <w:t>违规用能、无序用能行为。对发现的问题项目，依法</w:t>
      </w:r>
      <w:r>
        <w:rPr>
          <w:rFonts w:hint="eastAsia" w:ascii="方正仿宋_GB2312" w:hAnsi="方正仿宋_GB2312" w:eastAsia="方正仿宋_GB2312" w:cs="方正仿宋_GB2312"/>
          <w:i w:val="0"/>
          <w:iCs w:val="0"/>
          <w:caps w:val="0"/>
          <w:color w:val="000000"/>
          <w:spacing w:val="14"/>
          <w:sz w:val="32"/>
          <w:szCs w:val="32"/>
          <w:shd w:val="clear" w:fill="FFFFFF"/>
          <w:vertAlign w:val="baseline"/>
        </w:rPr>
        <w:t>依规责令整改。</w:t>
      </w:r>
      <w:r>
        <w:rPr>
          <w:rFonts w:hint="eastAsia" w:ascii="楷体" w:hAnsi="楷体" w:eastAsia="楷体" w:cs="楷体"/>
          <w:i w:val="0"/>
          <w:iCs w:val="0"/>
          <w:caps w:val="0"/>
          <w:color w:val="000000"/>
          <w:spacing w:val="4"/>
          <w:sz w:val="32"/>
          <w:szCs w:val="32"/>
          <w:shd w:val="clear" w:fill="FFFFFF"/>
          <w:vertAlign w:val="baseline"/>
        </w:rPr>
        <w:t>(</w:t>
      </w:r>
      <w:r>
        <w:rPr>
          <w:rFonts w:hint="default" w:ascii="楷_GB2312" w:hAnsi="楷_GB2312" w:eastAsia="楷_GB2312" w:cs="楷_GB2312"/>
          <w:i w:val="0"/>
          <w:iCs w:val="0"/>
          <w:caps w:val="0"/>
          <w:color w:val="000000"/>
          <w:spacing w:val="4"/>
          <w:sz w:val="32"/>
          <w:szCs w:val="32"/>
          <w:shd w:val="clear" w:fill="FFFFFF"/>
          <w:vertAlign w:val="baseline"/>
        </w:rPr>
        <w:t>区发改委负责</w:t>
      </w:r>
      <w:r>
        <w:rPr>
          <w:rFonts w:hint="eastAsia" w:ascii="楷体" w:hAnsi="楷体" w:eastAsia="楷体" w:cs="楷体"/>
          <w:i w:val="0"/>
          <w:iCs w:val="0"/>
          <w:caps w:val="0"/>
          <w:color w:val="000000"/>
          <w:spacing w:val="4"/>
          <w:sz w:val="32"/>
          <w:szCs w:val="32"/>
          <w:shd w:val="clear" w:fill="FFFFFF"/>
          <w:vertAlign w:val="baseline"/>
        </w:rPr>
        <w:t>)</w:t>
      </w:r>
    </w:p>
    <w:p w14:paraId="680B4177">
      <w:pPr>
        <w:pStyle w:val="2"/>
        <w:keepNext w:val="0"/>
        <w:keepLines w:val="0"/>
        <w:widowControl/>
        <w:suppressLineNumbers w:val="0"/>
        <w:shd w:val="clear" w:fill="FFFFFF"/>
        <w:spacing w:before="0" w:beforeAutospacing="0" w:after="0" w:afterAutospacing="0" w:line="560" w:lineRule="atLeast"/>
        <w:ind w:left="674" w:right="0" w:firstLine="0"/>
        <w:jc w:val="left"/>
        <w:textAlignment w:val="baseline"/>
        <w:rPr>
          <w:rFonts w:hint="eastAsia" w:ascii="仿宋" w:hAnsi="仿宋" w:eastAsia="仿宋" w:cs="仿宋"/>
          <w:i w:val="0"/>
          <w:iCs w:val="0"/>
          <w:caps w:val="0"/>
          <w:color w:val="000000"/>
          <w:spacing w:val="0"/>
          <w:sz w:val="28"/>
          <w:szCs w:val="28"/>
        </w:rPr>
      </w:pPr>
      <w:r>
        <w:rPr>
          <w:rFonts w:hint="eastAsia" w:ascii="黑体" w:hAnsi="宋体" w:eastAsia="黑体" w:cs="黑体"/>
          <w:b w:val="0"/>
          <w:bCs w:val="0"/>
          <w:i w:val="0"/>
          <w:iCs w:val="0"/>
          <w:caps w:val="0"/>
          <w:color w:val="000000"/>
          <w:spacing w:val="4"/>
          <w:sz w:val="32"/>
          <w:szCs w:val="32"/>
          <w:shd w:val="clear" w:fill="FFFFFF"/>
          <w:vertAlign w:val="baseline"/>
        </w:rPr>
        <w:t>三、深化国家生态产品价值实现机制试点建设</w:t>
      </w:r>
    </w:p>
    <w:p w14:paraId="61A4EC89">
      <w:pPr>
        <w:pStyle w:val="2"/>
        <w:keepNext w:val="0"/>
        <w:keepLines w:val="0"/>
        <w:widowControl/>
        <w:suppressLineNumbers w:val="0"/>
        <w:shd w:val="clear" w:fill="FFFFFF"/>
        <w:spacing w:before="0" w:beforeAutospacing="0" w:after="0" w:afterAutospacing="0" w:line="560" w:lineRule="atLeast"/>
        <w:ind w:left="0" w:right="28" w:firstLine="669"/>
        <w:jc w:val="both"/>
        <w:textAlignment w:val="baseline"/>
        <w:rPr>
          <w:rFonts w:hint="eastAsia" w:ascii="仿宋" w:hAnsi="仿宋" w:eastAsia="仿宋" w:cs="仿宋"/>
          <w:i w:val="0"/>
          <w:iCs w:val="0"/>
          <w:caps w:val="0"/>
          <w:color w:val="000000"/>
          <w:spacing w:val="0"/>
          <w:sz w:val="28"/>
          <w:szCs w:val="28"/>
        </w:rPr>
      </w:pPr>
      <w:r>
        <w:rPr>
          <w:rFonts w:hint="default" w:ascii="Times New Roman" w:hAnsi="Times New Roman" w:eastAsia="仿宋" w:cs="Times New Roman"/>
          <w:i w:val="0"/>
          <w:iCs w:val="0"/>
          <w:caps w:val="0"/>
          <w:color w:val="000000"/>
          <w:spacing w:val="9"/>
          <w:sz w:val="32"/>
          <w:szCs w:val="32"/>
          <w:shd w:val="clear" w:fill="FFFFFF"/>
          <w:vertAlign w:val="baseline"/>
        </w:rPr>
        <w:t>13.</w:t>
      </w:r>
      <w:r>
        <w:rPr>
          <w:rFonts w:hint="eastAsia" w:ascii="方正仿宋_GB2312" w:hAnsi="方正仿宋_GB2312" w:eastAsia="方正仿宋_GB2312" w:cs="方正仿宋_GB2312"/>
          <w:i w:val="0"/>
          <w:iCs w:val="0"/>
          <w:caps w:val="0"/>
          <w:color w:val="000000"/>
          <w:spacing w:val="9"/>
          <w:sz w:val="32"/>
          <w:szCs w:val="32"/>
          <w:shd w:val="clear" w:fill="FFFFFF"/>
          <w:vertAlign w:val="baseline"/>
        </w:rPr>
        <w:t>推进国家生态产品价值实现机制</w:t>
      </w:r>
      <w:r>
        <w:rPr>
          <w:rFonts w:hint="eastAsia" w:ascii="方正仿宋_GB2312" w:hAnsi="方正仿宋_GB2312" w:eastAsia="方正仿宋_GB2312" w:cs="方正仿宋_GB2312"/>
          <w:i w:val="0"/>
          <w:iCs w:val="0"/>
          <w:caps w:val="0"/>
          <w:color w:val="000000"/>
          <w:spacing w:val="8"/>
          <w:sz w:val="32"/>
          <w:szCs w:val="32"/>
          <w:shd w:val="clear" w:fill="FFFFFF"/>
          <w:vertAlign w:val="baseline"/>
        </w:rPr>
        <w:t>试点建设，落实</w:t>
      </w:r>
      <w:r>
        <w:rPr>
          <w:rFonts w:hint="eastAsia" w:ascii="方正仿宋_GB2312" w:hAnsi="方正仿宋_GB2312" w:eastAsia="方正仿宋_GB2312" w:cs="方正仿宋_GB2312"/>
          <w:i w:val="0"/>
          <w:iCs w:val="0"/>
          <w:caps w:val="0"/>
          <w:color w:val="000000"/>
          <w:spacing w:val="9"/>
          <w:sz w:val="32"/>
          <w:szCs w:val="32"/>
          <w:shd w:val="clear" w:fill="FFFFFF"/>
          <w:vertAlign w:val="baseline"/>
        </w:rPr>
        <w:t>年度重点工作，保障各项任务落实落地。</w:t>
      </w:r>
      <w:r>
        <w:rPr>
          <w:rFonts w:hint="eastAsia" w:ascii="楷体" w:hAnsi="楷体" w:eastAsia="楷体" w:cs="楷体"/>
          <w:i w:val="0"/>
          <w:iCs w:val="0"/>
          <w:caps w:val="0"/>
          <w:color w:val="000000"/>
          <w:spacing w:val="4"/>
          <w:sz w:val="32"/>
          <w:szCs w:val="32"/>
          <w:shd w:val="clear" w:fill="FFFFFF"/>
          <w:vertAlign w:val="baseline"/>
        </w:rPr>
        <w:t>(</w:t>
      </w:r>
      <w:r>
        <w:rPr>
          <w:rFonts w:hint="default" w:ascii="楷_GB2312" w:hAnsi="楷_GB2312" w:eastAsia="楷_GB2312" w:cs="楷_GB2312"/>
          <w:i w:val="0"/>
          <w:iCs w:val="0"/>
          <w:caps w:val="0"/>
          <w:color w:val="000000"/>
          <w:spacing w:val="4"/>
          <w:sz w:val="32"/>
          <w:szCs w:val="32"/>
          <w:shd w:val="clear" w:fill="FFFFFF"/>
          <w:vertAlign w:val="baseline"/>
        </w:rPr>
        <w:t>区发改委负责</w:t>
      </w:r>
      <w:r>
        <w:rPr>
          <w:rFonts w:hint="eastAsia" w:ascii="楷体" w:hAnsi="楷体" w:eastAsia="楷体" w:cs="楷体"/>
          <w:i w:val="0"/>
          <w:iCs w:val="0"/>
          <w:caps w:val="0"/>
          <w:color w:val="000000"/>
          <w:spacing w:val="4"/>
          <w:sz w:val="32"/>
          <w:szCs w:val="32"/>
          <w:shd w:val="clear" w:fill="FFFFFF"/>
          <w:vertAlign w:val="baseline"/>
        </w:rPr>
        <w:t>)</w:t>
      </w:r>
    </w:p>
    <w:p w14:paraId="69AAB868">
      <w:pPr>
        <w:pStyle w:val="2"/>
        <w:keepNext w:val="0"/>
        <w:keepLines w:val="0"/>
        <w:widowControl/>
        <w:suppressLineNumbers w:val="0"/>
        <w:shd w:val="clear" w:fill="FFFFFF"/>
        <w:spacing w:before="0" w:beforeAutospacing="0" w:after="0" w:afterAutospacing="0" w:line="560" w:lineRule="atLeast"/>
        <w:ind w:left="0" w:right="31" w:firstLine="640"/>
        <w:jc w:val="both"/>
        <w:textAlignment w:val="baseline"/>
        <w:rPr>
          <w:rFonts w:hint="eastAsia" w:ascii="仿宋" w:hAnsi="仿宋" w:eastAsia="仿宋" w:cs="仿宋"/>
          <w:i w:val="0"/>
          <w:iCs w:val="0"/>
          <w:caps w:val="0"/>
          <w:color w:val="000000"/>
          <w:spacing w:val="0"/>
          <w:sz w:val="28"/>
          <w:szCs w:val="28"/>
        </w:rPr>
      </w:pPr>
      <w:r>
        <w:rPr>
          <w:rFonts w:hint="default" w:ascii="Times New Roman" w:hAnsi="Times New Roman" w:eastAsia="仿宋" w:cs="Times New Roman"/>
          <w:i w:val="0"/>
          <w:iCs w:val="0"/>
          <w:caps w:val="0"/>
          <w:color w:val="000000"/>
          <w:spacing w:val="8"/>
          <w:sz w:val="32"/>
          <w:szCs w:val="32"/>
          <w:shd w:val="clear" w:fill="FFFFFF"/>
          <w:vertAlign w:val="baseline"/>
        </w:rPr>
        <w:t>14.</w:t>
      </w:r>
      <w:r>
        <w:rPr>
          <w:rFonts w:hint="eastAsia" w:ascii="方正仿宋_GB2312" w:hAnsi="方正仿宋_GB2312" w:eastAsia="方正仿宋_GB2312" w:cs="方正仿宋_GB2312"/>
          <w:i w:val="0"/>
          <w:iCs w:val="0"/>
          <w:caps w:val="0"/>
          <w:color w:val="000000"/>
          <w:spacing w:val="8"/>
          <w:sz w:val="32"/>
          <w:szCs w:val="32"/>
          <w:shd w:val="clear" w:fill="FFFFFF"/>
          <w:vertAlign w:val="baseline"/>
        </w:rPr>
        <w:t>加快推进自然资源确权登记和全民所有自然资源资产清</w:t>
      </w:r>
      <w:r>
        <w:rPr>
          <w:rFonts w:hint="eastAsia" w:ascii="方正仿宋_GB2312" w:hAnsi="方正仿宋_GB2312" w:eastAsia="方正仿宋_GB2312" w:cs="方正仿宋_GB2312"/>
          <w:i w:val="0"/>
          <w:iCs w:val="0"/>
          <w:caps w:val="0"/>
          <w:color w:val="000000"/>
          <w:spacing w:val="7"/>
          <w:sz w:val="32"/>
          <w:szCs w:val="32"/>
          <w:shd w:val="clear" w:fill="FFFFFF"/>
          <w:vertAlign w:val="baseline"/>
        </w:rPr>
        <w:t>查，明晰自然资源底数、权责归属。</w:t>
      </w:r>
      <w:r>
        <w:rPr>
          <w:rFonts w:hint="eastAsia" w:ascii="楷体" w:hAnsi="楷体" w:eastAsia="楷体" w:cs="楷体"/>
          <w:i w:val="0"/>
          <w:iCs w:val="0"/>
          <w:caps w:val="0"/>
          <w:color w:val="000000"/>
          <w:spacing w:val="4"/>
          <w:sz w:val="32"/>
          <w:szCs w:val="32"/>
          <w:shd w:val="clear" w:fill="FFFFFF"/>
          <w:vertAlign w:val="baseline"/>
        </w:rPr>
        <w:t>(</w:t>
      </w:r>
      <w:r>
        <w:rPr>
          <w:rFonts w:hint="default" w:ascii="楷_GB2312" w:hAnsi="楷_GB2312" w:eastAsia="楷_GB2312" w:cs="楷_GB2312"/>
          <w:i w:val="0"/>
          <w:iCs w:val="0"/>
          <w:caps w:val="0"/>
          <w:color w:val="000000"/>
          <w:spacing w:val="4"/>
          <w:sz w:val="32"/>
          <w:szCs w:val="32"/>
          <w:shd w:val="clear" w:fill="FFFFFF"/>
          <w:vertAlign w:val="baseline"/>
        </w:rPr>
        <w:t>区自然资源和规划局负责</w:t>
      </w:r>
      <w:r>
        <w:rPr>
          <w:rFonts w:hint="eastAsia" w:ascii="楷体" w:hAnsi="楷体" w:eastAsia="楷体" w:cs="楷体"/>
          <w:i w:val="0"/>
          <w:iCs w:val="0"/>
          <w:caps w:val="0"/>
          <w:color w:val="000000"/>
          <w:spacing w:val="4"/>
          <w:sz w:val="32"/>
          <w:szCs w:val="32"/>
          <w:shd w:val="clear" w:fill="FFFFFF"/>
          <w:vertAlign w:val="baseline"/>
        </w:rPr>
        <w:t>)</w:t>
      </w:r>
    </w:p>
    <w:p w14:paraId="61DAD05F">
      <w:pPr>
        <w:pStyle w:val="2"/>
        <w:keepNext w:val="0"/>
        <w:keepLines w:val="0"/>
        <w:widowControl/>
        <w:suppressLineNumbers w:val="0"/>
        <w:shd w:val="clear" w:fill="FFFFFF"/>
        <w:spacing w:before="0" w:beforeAutospacing="0" w:after="0" w:afterAutospacing="0" w:line="560" w:lineRule="atLeast"/>
        <w:ind w:left="0" w:right="108" w:firstLine="640"/>
        <w:jc w:val="both"/>
        <w:textAlignment w:val="baseline"/>
        <w:rPr>
          <w:rFonts w:hint="eastAsia" w:ascii="仿宋" w:hAnsi="仿宋" w:eastAsia="仿宋" w:cs="仿宋"/>
          <w:i w:val="0"/>
          <w:iCs w:val="0"/>
          <w:caps w:val="0"/>
          <w:color w:val="000000"/>
          <w:spacing w:val="0"/>
          <w:sz w:val="28"/>
          <w:szCs w:val="28"/>
        </w:rPr>
      </w:pPr>
      <w:r>
        <w:rPr>
          <w:rFonts w:hint="default" w:ascii="Times New Roman" w:hAnsi="Times New Roman" w:eastAsia="仿宋" w:cs="Times New Roman"/>
          <w:i w:val="0"/>
          <w:iCs w:val="0"/>
          <w:caps w:val="0"/>
          <w:color w:val="000000"/>
          <w:spacing w:val="8"/>
          <w:sz w:val="32"/>
          <w:szCs w:val="32"/>
          <w:shd w:val="clear" w:fill="FFFFFF"/>
          <w:vertAlign w:val="baseline"/>
        </w:rPr>
        <w:t>15.</w:t>
      </w:r>
      <w:r>
        <w:rPr>
          <w:rFonts w:hint="eastAsia" w:ascii="方正仿宋_GB2312" w:hAnsi="方正仿宋_GB2312" w:eastAsia="方正仿宋_GB2312" w:cs="方正仿宋_GB2312"/>
          <w:i w:val="0"/>
          <w:iCs w:val="0"/>
          <w:caps w:val="0"/>
          <w:color w:val="000000"/>
          <w:spacing w:val="8"/>
          <w:sz w:val="32"/>
          <w:szCs w:val="32"/>
          <w:shd w:val="clear" w:fill="FFFFFF"/>
          <w:vertAlign w:val="baseline"/>
        </w:rPr>
        <w:t>落实黄山市特定地域单元生态产品价值实现实施方案，</w:t>
      </w:r>
      <w:r>
        <w:rPr>
          <w:rFonts w:hint="eastAsia" w:ascii="方正仿宋_GB2312" w:hAnsi="方正仿宋_GB2312" w:eastAsia="方正仿宋_GB2312" w:cs="方正仿宋_GB2312"/>
          <w:i w:val="0"/>
          <w:iCs w:val="0"/>
          <w:caps w:val="0"/>
          <w:color w:val="000000"/>
          <w:spacing w:val="16"/>
          <w:sz w:val="32"/>
          <w:szCs w:val="32"/>
          <w:shd w:val="clear" w:fill="FFFFFF"/>
          <w:vertAlign w:val="baseline"/>
        </w:rPr>
        <w:t>落地实施特定地域单元生态产品价值实现项目</w:t>
      </w:r>
      <w:r>
        <w:rPr>
          <w:rFonts w:hint="eastAsia" w:ascii="方正仿宋_GB2312" w:hAnsi="方正仿宋_GB2312" w:eastAsia="方正仿宋_GB2312" w:cs="方正仿宋_GB2312"/>
          <w:i w:val="0"/>
          <w:iCs w:val="0"/>
          <w:caps w:val="0"/>
          <w:color w:val="000000"/>
          <w:spacing w:val="14"/>
          <w:sz w:val="32"/>
          <w:szCs w:val="32"/>
          <w:shd w:val="clear" w:fill="FFFFFF"/>
          <w:vertAlign w:val="baseline"/>
        </w:rPr>
        <w:t>不少于</w:t>
      </w:r>
      <w:r>
        <w:rPr>
          <w:rFonts w:hint="default" w:ascii="Times New Roman" w:hAnsi="Times New Roman" w:eastAsia="仿宋" w:cs="Times New Roman"/>
          <w:i w:val="0"/>
          <w:iCs w:val="0"/>
          <w:caps w:val="0"/>
          <w:color w:val="000000"/>
          <w:spacing w:val="14"/>
          <w:sz w:val="32"/>
          <w:szCs w:val="32"/>
          <w:shd w:val="clear" w:fill="FFFFFF"/>
          <w:vertAlign w:val="baseline"/>
        </w:rPr>
        <w:t>1</w:t>
      </w:r>
      <w:r>
        <w:rPr>
          <w:rFonts w:hint="eastAsia" w:ascii="方正仿宋_GB2312" w:hAnsi="方正仿宋_GB2312" w:eastAsia="方正仿宋_GB2312" w:cs="方正仿宋_GB2312"/>
          <w:i w:val="0"/>
          <w:iCs w:val="0"/>
          <w:caps w:val="0"/>
          <w:color w:val="000000"/>
          <w:spacing w:val="14"/>
          <w:sz w:val="32"/>
          <w:szCs w:val="32"/>
          <w:shd w:val="clear" w:fill="FFFFFF"/>
          <w:vertAlign w:val="baseline"/>
        </w:rPr>
        <w:t>个。</w:t>
      </w:r>
      <w:r>
        <w:rPr>
          <w:rFonts w:hint="eastAsia" w:ascii="楷体" w:hAnsi="楷体" w:eastAsia="楷体" w:cs="楷体"/>
          <w:i w:val="0"/>
          <w:iCs w:val="0"/>
          <w:caps w:val="0"/>
          <w:color w:val="000000"/>
          <w:spacing w:val="4"/>
          <w:sz w:val="32"/>
          <w:szCs w:val="32"/>
          <w:shd w:val="clear" w:fill="FFFFFF"/>
          <w:vertAlign w:val="baseline"/>
        </w:rPr>
        <w:t> (</w:t>
      </w:r>
      <w:r>
        <w:rPr>
          <w:rFonts w:hint="default" w:ascii="楷_GB2312" w:hAnsi="楷_GB2312" w:eastAsia="楷_GB2312" w:cs="楷_GB2312"/>
          <w:i w:val="0"/>
          <w:iCs w:val="0"/>
          <w:caps w:val="0"/>
          <w:color w:val="000000"/>
          <w:spacing w:val="4"/>
          <w:sz w:val="32"/>
          <w:szCs w:val="32"/>
          <w:shd w:val="clear" w:fill="FFFFFF"/>
          <w:vertAlign w:val="baseline"/>
        </w:rPr>
        <w:t>区发改委负责</w:t>
      </w:r>
      <w:r>
        <w:rPr>
          <w:rFonts w:hint="eastAsia" w:ascii="楷体" w:hAnsi="楷体" w:eastAsia="楷体" w:cs="楷体"/>
          <w:i w:val="0"/>
          <w:iCs w:val="0"/>
          <w:caps w:val="0"/>
          <w:color w:val="000000"/>
          <w:spacing w:val="4"/>
          <w:sz w:val="32"/>
          <w:szCs w:val="32"/>
          <w:shd w:val="clear" w:fill="FFFFFF"/>
          <w:vertAlign w:val="baseline"/>
        </w:rPr>
        <w:t>)</w:t>
      </w:r>
    </w:p>
    <w:p w14:paraId="75D34AA2">
      <w:pPr>
        <w:pStyle w:val="2"/>
        <w:keepNext w:val="0"/>
        <w:keepLines w:val="0"/>
        <w:widowControl/>
        <w:suppressLineNumbers w:val="0"/>
        <w:shd w:val="clear" w:fill="FFFFFF"/>
        <w:spacing w:before="0" w:beforeAutospacing="0" w:after="0" w:afterAutospacing="0" w:line="560" w:lineRule="atLeast"/>
        <w:ind w:left="0" w:right="84" w:firstLine="640"/>
        <w:jc w:val="both"/>
        <w:textAlignment w:val="baseline"/>
        <w:rPr>
          <w:rFonts w:hint="eastAsia" w:ascii="仿宋" w:hAnsi="仿宋" w:eastAsia="仿宋" w:cs="仿宋"/>
          <w:i w:val="0"/>
          <w:iCs w:val="0"/>
          <w:caps w:val="0"/>
          <w:color w:val="000000"/>
          <w:spacing w:val="0"/>
          <w:sz w:val="28"/>
          <w:szCs w:val="28"/>
        </w:rPr>
      </w:pPr>
      <w:r>
        <w:rPr>
          <w:rFonts w:hint="default" w:ascii="Times New Roman" w:hAnsi="Times New Roman" w:eastAsia="仿宋" w:cs="Times New Roman"/>
          <w:i w:val="0"/>
          <w:iCs w:val="0"/>
          <w:caps w:val="0"/>
          <w:color w:val="000000"/>
          <w:spacing w:val="4"/>
          <w:sz w:val="32"/>
          <w:szCs w:val="32"/>
          <w:shd w:val="clear" w:fill="FFFFFF"/>
          <w:vertAlign w:val="baseline"/>
        </w:rPr>
        <w:t>16.</w:t>
      </w:r>
      <w:r>
        <w:rPr>
          <w:rFonts w:hint="eastAsia" w:ascii="方正仿宋_GB2312" w:hAnsi="方正仿宋_GB2312" w:eastAsia="方正仿宋_GB2312" w:cs="方正仿宋_GB2312"/>
          <w:i w:val="0"/>
          <w:iCs w:val="0"/>
          <w:caps w:val="0"/>
          <w:color w:val="000000"/>
          <w:spacing w:val="4"/>
          <w:sz w:val="32"/>
          <w:szCs w:val="32"/>
          <w:shd w:val="clear" w:fill="FFFFFF"/>
          <w:vertAlign w:val="baseline"/>
        </w:rPr>
        <w:t>深入实施排污权交易改革，主动服务重大项目落地。</w:t>
      </w:r>
      <w:r>
        <w:rPr>
          <w:rFonts w:hint="default" w:ascii="楷_GB2312" w:hAnsi="楷_GB2312" w:eastAsia="楷_GB2312" w:cs="楷_GB2312"/>
          <w:i w:val="0"/>
          <w:iCs w:val="0"/>
          <w:caps w:val="0"/>
          <w:color w:val="000000"/>
          <w:spacing w:val="4"/>
          <w:sz w:val="32"/>
          <w:szCs w:val="32"/>
          <w:shd w:val="clear" w:fill="FFFFFF"/>
          <w:vertAlign w:val="baseline"/>
        </w:rPr>
        <w:t>（区生态环境分局负责</w:t>
      </w:r>
      <w:r>
        <w:rPr>
          <w:rFonts w:hint="eastAsia" w:ascii="楷体" w:hAnsi="楷体" w:eastAsia="楷体" w:cs="楷体"/>
          <w:i w:val="0"/>
          <w:iCs w:val="0"/>
          <w:caps w:val="0"/>
          <w:color w:val="000000"/>
          <w:spacing w:val="4"/>
          <w:sz w:val="32"/>
          <w:szCs w:val="32"/>
          <w:shd w:val="clear" w:fill="FFFFFF"/>
          <w:vertAlign w:val="baseline"/>
        </w:rPr>
        <w:t>)</w:t>
      </w:r>
    </w:p>
    <w:p w14:paraId="039A48FB">
      <w:pPr>
        <w:pStyle w:val="2"/>
        <w:keepNext w:val="0"/>
        <w:keepLines w:val="0"/>
        <w:widowControl/>
        <w:suppressLineNumbers w:val="0"/>
        <w:shd w:val="clear" w:fill="FFFFFF"/>
        <w:spacing w:before="0" w:beforeAutospacing="0" w:after="0" w:afterAutospacing="0" w:line="560" w:lineRule="atLeast"/>
        <w:ind w:left="0" w:right="84" w:firstLine="640"/>
        <w:jc w:val="both"/>
        <w:textAlignment w:val="baseline"/>
        <w:rPr>
          <w:rFonts w:hint="eastAsia" w:ascii="仿宋" w:hAnsi="仿宋" w:eastAsia="仿宋" w:cs="仿宋"/>
          <w:i w:val="0"/>
          <w:iCs w:val="0"/>
          <w:caps w:val="0"/>
          <w:color w:val="000000"/>
          <w:spacing w:val="0"/>
          <w:sz w:val="28"/>
          <w:szCs w:val="28"/>
        </w:rPr>
      </w:pPr>
      <w:r>
        <w:rPr>
          <w:rFonts w:hint="default" w:ascii="Times New Roman" w:hAnsi="Times New Roman" w:eastAsia="仿宋" w:cs="Times New Roman"/>
          <w:i w:val="0"/>
          <w:iCs w:val="0"/>
          <w:caps w:val="0"/>
          <w:color w:val="000000"/>
          <w:spacing w:val="10"/>
          <w:sz w:val="32"/>
          <w:szCs w:val="32"/>
          <w:shd w:val="clear" w:fill="FFFFFF"/>
          <w:vertAlign w:val="baseline"/>
        </w:rPr>
        <w:t>17.</w:t>
      </w:r>
      <w:r>
        <w:rPr>
          <w:rFonts w:hint="eastAsia" w:ascii="方正仿宋_GB2312" w:hAnsi="方正仿宋_GB2312" w:eastAsia="方正仿宋_GB2312" w:cs="方正仿宋_GB2312"/>
          <w:i w:val="0"/>
          <w:iCs w:val="0"/>
          <w:caps w:val="0"/>
          <w:color w:val="000000"/>
          <w:spacing w:val="10"/>
          <w:sz w:val="32"/>
          <w:szCs w:val="32"/>
          <w:shd w:val="clear" w:fill="FFFFFF"/>
          <w:vertAlign w:val="baseline"/>
        </w:rPr>
        <w:t>配合市级开展新安江</w:t>
      </w:r>
      <w:r>
        <w:rPr>
          <w:rFonts w:hint="default" w:ascii="Times New Roman" w:hAnsi="Times New Roman" w:eastAsia="仿宋" w:cs="Times New Roman"/>
          <w:i w:val="0"/>
          <w:iCs w:val="0"/>
          <w:caps w:val="0"/>
          <w:color w:val="000000"/>
          <w:spacing w:val="10"/>
          <w:sz w:val="32"/>
          <w:szCs w:val="32"/>
          <w:shd w:val="clear" w:fill="FFFFFF"/>
          <w:vertAlign w:val="baseline"/>
        </w:rPr>
        <w:t>—</w:t>
      </w:r>
      <w:r>
        <w:rPr>
          <w:rFonts w:hint="eastAsia" w:ascii="方正仿宋_GB2312" w:hAnsi="方正仿宋_GB2312" w:eastAsia="方正仿宋_GB2312" w:cs="方正仿宋_GB2312"/>
          <w:i w:val="0"/>
          <w:iCs w:val="0"/>
          <w:caps w:val="0"/>
          <w:color w:val="000000"/>
          <w:spacing w:val="10"/>
          <w:sz w:val="32"/>
          <w:szCs w:val="32"/>
          <w:shd w:val="clear" w:fill="FFFFFF"/>
          <w:vertAlign w:val="baseline"/>
        </w:rPr>
        <w:t>千岛湖生态环境共同保护合作区升级打造，推</w:t>
      </w:r>
      <w:r>
        <w:rPr>
          <w:rFonts w:hint="eastAsia" w:ascii="方正仿宋_GB2312" w:hAnsi="方正仿宋_GB2312" w:eastAsia="方正仿宋_GB2312" w:cs="方正仿宋_GB2312"/>
          <w:i w:val="0"/>
          <w:iCs w:val="0"/>
          <w:caps w:val="0"/>
          <w:color w:val="000000"/>
          <w:spacing w:val="-6"/>
          <w:sz w:val="32"/>
          <w:szCs w:val="32"/>
          <w:shd w:val="clear" w:fill="FFFFFF"/>
          <w:vertAlign w:val="baseline"/>
        </w:rPr>
        <w:t>深做实新一轮</w:t>
      </w:r>
      <w:r>
        <w:rPr>
          <w:rFonts w:hint="default" w:ascii="Times New Roman" w:hAnsi="Times New Roman" w:eastAsia="仿宋" w:cs="Times New Roman"/>
          <w:i w:val="0"/>
          <w:iCs w:val="0"/>
          <w:caps w:val="0"/>
          <w:color w:val="000000"/>
          <w:spacing w:val="-6"/>
          <w:sz w:val="32"/>
          <w:szCs w:val="32"/>
          <w:shd w:val="clear" w:fill="FFFFFF"/>
          <w:vertAlign w:val="baseline"/>
        </w:rPr>
        <w:t>“</w:t>
      </w:r>
      <w:r>
        <w:rPr>
          <w:rFonts w:hint="eastAsia" w:ascii="方正仿宋_GB2312" w:hAnsi="方正仿宋_GB2312" w:eastAsia="方正仿宋_GB2312" w:cs="方正仿宋_GB2312"/>
          <w:i w:val="0"/>
          <w:iCs w:val="0"/>
          <w:caps w:val="0"/>
          <w:color w:val="000000"/>
          <w:spacing w:val="-6"/>
          <w:sz w:val="32"/>
          <w:szCs w:val="32"/>
          <w:shd w:val="clear" w:fill="FFFFFF"/>
          <w:vertAlign w:val="baseline"/>
        </w:rPr>
        <w:t>浙皖合作十件事</w:t>
      </w:r>
      <w:r>
        <w:rPr>
          <w:rFonts w:hint="default" w:ascii="Times New Roman" w:hAnsi="Times New Roman" w:eastAsia="仿宋" w:cs="Times New Roman"/>
          <w:i w:val="0"/>
          <w:iCs w:val="0"/>
          <w:caps w:val="0"/>
          <w:color w:val="000000"/>
          <w:spacing w:val="-6"/>
          <w:sz w:val="32"/>
          <w:szCs w:val="32"/>
          <w:shd w:val="clear" w:fill="FFFFFF"/>
          <w:vertAlign w:val="baseline"/>
        </w:rPr>
        <w:t>”</w:t>
      </w:r>
      <w:r>
        <w:rPr>
          <w:rFonts w:hint="eastAsia" w:ascii="方正仿宋_GB2312" w:hAnsi="方正仿宋_GB2312" w:eastAsia="方正仿宋_GB2312" w:cs="方正仿宋_GB2312"/>
          <w:i w:val="0"/>
          <w:iCs w:val="0"/>
          <w:caps w:val="0"/>
          <w:color w:val="000000"/>
          <w:spacing w:val="-6"/>
          <w:sz w:val="32"/>
          <w:szCs w:val="32"/>
          <w:shd w:val="clear" w:fill="FFFFFF"/>
          <w:vertAlign w:val="baseline"/>
        </w:rPr>
        <w:t>和杭黄两市合作事项，保障新安</w:t>
      </w:r>
      <w:r>
        <w:rPr>
          <w:rFonts w:hint="eastAsia" w:ascii="方正仿宋_GB2312" w:hAnsi="方正仿宋_GB2312" w:eastAsia="方正仿宋_GB2312" w:cs="方正仿宋_GB2312"/>
          <w:i w:val="0"/>
          <w:iCs w:val="0"/>
          <w:caps w:val="0"/>
          <w:color w:val="000000"/>
          <w:spacing w:val="-1"/>
          <w:sz w:val="32"/>
          <w:szCs w:val="32"/>
          <w:shd w:val="clear" w:fill="FFFFFF"/>
          <w:vertAlign w:val="baseline"/>
        </w:rPr>
        <w:t>江流域跨省断面水质接续达标。</w:t>
      </w:r>
      <w:r>
        <w:rPr>
          <w:rFonts w:hint="eastAsia" w:ascii="楷体" w:hAnsi="楷体" w:eastAsia="楷体" w:cs="楷体"/>
          <w:i w:val="0"/>
          <w:iCs w:val="0"/>
          <w:caps w:val="0"/>
          <w:color w:val="000000"/>
          <w:spacing w:val="4"/>
          <w:sz w:val="32"/>
          <w:szCs w:val="32"/>
          <w:shd w:val="clear" w:fill="FFFFFF"/>
          <w:vertAlign w:val="baseline"/>
        </w:rPr>
        <w:t>(区新保中心、区</w:t>
      </w:r>
      <w:r>
        <w:rPr>
          <w:rFonts w:hint="default" w:ascii="楷_GB2312" w:hAnsi="楷_GB2312" w:eastAsia="楷_GB2312" w:cs="楷_GB2312"/>
          <w:i w:val="0"/>
          <w:iCs w:val="0"/>
          <w:caps w:val="0"/>
          <w:color w:val="000000"/>
          <w:spacing w:val="4"/>
          <w:sz w:val="32"/>
          <w:szCs w:val="32"/>
          <w:shd w:val="clear" w:fill="FFFFFF"/>
          <w:vertAlign w:val="baseline"/>
        </w:rPr>
        <w:t>发改委、区财政局、区生态环境分局按职责分工负责</w:t>
      </w:r>
      <w:r>
        <w:rPr>
          <w:rFonts w:hint="eastAsia" w:ascii="楷体" w:hAnsi="楷体" w:eastAsia="楷体" w:cs="楷体"/>
          <w:i w:val="0"/>
          <w:iCs w:val="0"/>
          <w:caps w:val="0"/>
          <w:color w:val="000000"/>
          <w:spacing w:val="4"/>
          <w:sz w:val="32"/>
          <w:szCs w:val="32"/>
          <w:shd w:val="clear" w:fill="FFFFFF"/>
          <w:vertAlign w:val="baseline"/>
        </w:rPr>
        <w:t>)</w:t>
      </w:r>
    </w:p>
    <w:p w14:paraId="7FF59774">
      <w:pPr>
        <w:pStyle w:val="2"/>
        <w:keepNext w:val="0"/>
        <w:keepLines w:val="0"/>
        <w:widowControl/>
        <w:suppressLineNumbers w:val="0"/>
        <w:shd w:val="clear" w:fill="FFFFFF"/>
        <w:spacing w:before="0" w:beforeAutospacing="0" w:after="0" w:afterAutospacing="0" w:line="560" w:lineRule="atLeast"/>
        <w:ind w:left="0" w:right="287" w:firstLine="640"/>
        <w:jc w:val="both"/>
        <w:textAlignment w:val="baseline"/>
        <w:rPr>
          <w:rFonts w:hint="eastAsia" w:ascii="仿宋" w:hAnsi="仿宋" w:eastAsia="仿宋" w:cs="仿宋"/>
          <w:i w:val="0"/>
          <w:iCs w:val="0"/>
          <w:caps w:val="0"/>
          <w:color w:val="000000"/>
          <w:spacing w:val="0"/>
          <w:sz w:val="28"/>
          <w:szCs w:val="28"/>
        </w:rPr>
      </w:pPr>
      <w:r>
        <w:rPr>
          <w:rFonts w:hint="default" w:ascii="Times New Roman" w:hAnsi="Times New Roman" w:eastAsia="仿宋" w:cs="Times New Roman"/>
          <w:i w:val="0"/>
          <w:iCs w:val="0"/>
          <w:caps w:val="0"/>
          <w:color w:val="000000"/>
          <w:spacing w:val="-12"/>
          <w:sz w:val="32"/>
          <w:szCs w:val="32"/>
          <w:shd w:val="clear" w:fill="FFFFFF"/>
          <w:vertAlign w:val="baseline"/>
        </w:rPr>
        <w:t>18.</w:t>
      </w:r>
      <w:r>
        <w:rPr>
          <w:rFonts w:hint="eastAsia" w:ascii="方正仿宋_GB2312" w:hAnsi="方正仿宋_GB2312" w:eastAsia="方正仿宋_GB2312" w:cs="方正仿宋_GB2312"/>
          <w:i w:val="0"/>
          <w:iCs w:val="0"/>
          <w:caps w:val="0"/>
          <w:color w:val="000000"/>
          <w:spacing w:val="-12"/>
          <w:sz w:val="32"/>
          <w:szCs w:val="32"/>
          <w:shd w:val="clear" w:fill="FFFFFF"/>
          <w:vertAlign w:val="baseline"/>
        </w:rPr>
        <w:t>出台并实施《黄山区加快推</w:t>
      </w:r>
      <w:r>
        <w:rPr>
          <w:rFonts w:hint="eastAsia" w:ascii="方正仿宋_GB2312" w:hAnsi="方正仿宋_GB2312" w:eastAsia="方正仿宋_GB2312" w:cs="方正仿宋_GB2312"/>
          <w:i w:val="0"/>
          <w:iCs w:val="0"/>
          <w:caps w:val="0"/>
          <w:color w:val="000000"/>
          <w:spacing w:val="-6"/>
          <w:sz w:val="32"/>
          <w:szCs w:val="32"/>
          <w:shd w:val="clear" w:fill="FFFFFF"/>
          <w:vertAlign w:val="baseline"/>
        </w:rPr>
        <w:t>动</w:t>
      </w:r>
      <w:r>
        <w:rPr>
          <w:rFonts w:hint="default" w:ascii="Times New Roman" w:hAnsi="Times New Roman" w:eastAsia="仿宋" w:cs="Times New Roman"/>
          <w:i w:val="0"/>
          <w:iCs w:val="0"/>
          <w:caps w:val="0"/>
          <w:color w:val="000000"/>
          <w:spacing w:val="-6"/>
          <w:sz w:val="32"/>
          <w:szCs w:val="32"/>
          <w:shd w:val="clear" w:fill="FFFFFF"/>
          <w:vertAlign w:val="baseline"/>
        </w:rPr>
        <w:t>“</w:t>
      </w:r>
      <w:r>
        <w:rPr>
          <w:rFonts w:hint="eastAsia" w:ascii="方正仿宋_GB2312" w:hAnsi="方正仿宋_GB2312" w:eastAsia="方正仿宋_GB2312" w:cs="方正仿宋_GB2312"/>
          <w:i w:val="0"/>
          <w:iCs w:val="0"/>
          <w:caps w:val="0"/>
          <w:color w:val="000000"/>
          <w:spacing w:val="-6"/>
          <w:sz w:val="32"/>
          <w:szCs w:val="32"/>
          <w:shd w:val="clear" w:fill="FFFFFF"/>
          <w:vertAlign w:val="baseline"/>
        </w:rPr>
        <w:t>以竹代塑</w:t>
      </w:r>
      <w:r>
        <w:rPr>
          <w:rFonts w:hint="default" w:ascii="Times New Roman" w:hAnsi="Times New Roman" w:eastAsia="仿宋" w:cs="Times New Roman"/>
          <w:i w:val="0"/>
          <w:iCs w:val="0"/>
          <w:caps w:val="0"/>
          <w:color w:val="000000"/>
          <w:spacing w:val="-6"/>
          <w:sz w:val="32"/>
          <w:szCs w:val="32"/>
          <w:shd w:val="clear" w:fill="FFFFFF"/>
          <w:vertAlign w:val="baseline"/>
        </w:rPr>
        <w:t>”</w:t>
      </w:r>
      <w:r>
        <w:rPr>
          <w:rFonts w:hint="eastAsia" w:ascii="方正仿宋_GB2312" w:hAnsi="方正仿宋_GB2312" w:eastAsia="方正仿宋_GB2312" w:cs="方正仿宋_GB2312"/>
          <w:i w:val="0"/>
          <w:iCs w:val="0"/>
          <w:caps w:val="0"/>
          <w:color w:val="000000"/>
          <w:spacing w:val="-6"/>
          <w:sz w:val="32"/>
          <w:szCs w:val="32"/>
          <w:shd w:val="clear" w:fill="FFFFFF"/>
          <w:vertAlign w:val="baseline"/>
        </w:rPr>
        <w:t>竹产业高质量发展五年行动方案（</w:t>
      </w:r>
      <w:r>
        <w:rPr>
          <w:rFonts w:hint="default" w:ascii="Times New Roman" w:hAnsi="Times New Roman" w:eastAsia="仿宋" w:cs="Times New Roman"/>
          <w:i w:val="0"/>
          <w:iCs w:val="0"/>
          <w:caps w:val="0"/>
          <w:color w:val="000000"/>
          <w:spacing w:val="-6"/>
          <w:sz w:val="32"/>
          <w:szCs w:val="32"/>
          <w:shd w:val="clear" w:fill="FFFFFF"/>
          <w:vertAlign w:val="baseline"/>
        </w:rPr>
        <w:t>2025—2029</w:t>
      </w:r>
      <w:r>
        <w:rPr>
          <w:rFonts w:hint="eastAsia" w:ascii="方正仿宋_GB2312" w:hAnsi="方正仿宋_GB2312" w:eastAsia="方正仿宋_GB2312" w:cs="方正仿宋_GB2312"/>
          <w:i w:val="0"/>
          <w:iCs w:val="0"/>
          <w:caps w:val="0"/>
          <w:color w:val="000000"/>
          <w:spacing w:val="-6"/>
          <w:sz w:val="32"/>
          <w:szCs w:val="32"/>
          <w:shd w:val="clear" w:fill="FFFFFF"/>
          <w:vertAlign w:val="baseline"/>
        </w:rPr>
        <w:t>年）》，成立竹产业专班，明确部门职责。开展</w:t>
      </w:r>
      <w:r>
        <w:rPr>
          <w:rFonts w:hint="default" w:ascii="Times New Roman" w:hAnsi="Times New Roman" w:eastAsia="仿宋" w:cs="Times New Roman"/>
          <w:i w:val="0"/>
          <w:iCs w:val="0"/>
          <w:caps w:val="0"/>
          <w:color w:val="000000"/>
          <w:spacing w:val="-6"/>
          <w:sz w:val="32"/>
          <w:szCs w:val="32"/>
          <w:shd w:val="clear" w:fill="FFFFFF"/>
          <w:vertAlign w:val="baseline"/>
        </w:rPr>
        <w:t>“</w:t>
      </w:r>
      <w:r>
        <w:rPr>
          <w:rFonts w:hint="eastAsia" w:ascii="方正仿宋_GB2312" w:hAnsi="方正仿宋_GB2312" w:eastAsia="方正仿宋_GB2312" w:cs="方正仿宋_GB2312"/>
          <w:i w:val="0"/>
          <w:iCs w:val="0"/>
          <w:caps w:val="0"/>
          <w:color w:val="000000"/>
          <w:spacing w:val="-6"/>
          <w:sz w:val="32"/>
          <w:szCs w:val="32"/>
          <w:shd w:val="clear" w:fill="FFFFFF"/>
          <w:vertAlign w:val="baseline"/>
        </w:rPr>
        <w:t>竹子下山</w:t>
      </w:r>
      <w:r>
        <w:rPr>
          <w:rFonts w:hint="default" w:ascii="Times New Roman" w:hAnsi="Times New Roman" w:eastAsia="仿宋" w:cs="Times New Roman"/>
          <w:i w:val="0"/>
          <w:iCs w:val="0"/>
          <w:caps w:val="0"/>
          <w:color w:val="000000"/>
          <w:spacing w:val="-6"/>
          <w:sz w:val="32"/>
          <w:szCs w:val="32"/>
          <w:shd w:val="clear" w:fill="FFFFFF"/>
          <w:vertAlign w:val="baseline"/>
        </w:rPr>
        <w:t>”</w:t>
      </w:r>
      <w:r>
        <w:rPr>
          <w:rFonts w:hint="eastAsia" w:ascii="方正仿宋_GB2312" w:hAnsi="方正仿宋_GB2312" w:eastAsia="方正仿宋_GB2312" w:cs="方正仿宋_GB2312"/>
          <w:i w:val="0"/>
          <w:iCs w:val="0"/>
          <w:caps w:val="0"/>
          <w:color w:val="000000"/>
          <w:spacing w:val="-6"/>
          <w:sz w:val="32"/>
          <w:szCs w:val="32"/>
          <w:shd w:val="clear" w:fill="FFFFFF"/>
          <w:vertAlign w:val="baseline"/>
        </w:rPr>
        <w:t>试点，打</w:t>
      </w:r>
      <w:r>
        <w:rPr>
          <w:rFonts w:hint="eastAsia" w:ascii="方正仿宋_GB2312" w:hAnsi="方正仿宋_GB2312" w:eastAsia="方正仿宋_GB2312" w:cs="方正仿宋_GB2312"/>
          <w:i w:val="0"/>
          <w:iCs w:val="0"/>
          <w:caps w:val="0"/>
          <w:color w:val="000000"/>
          <w:spacing w:val="-12"/>
          <w:sz w:val="32"/>
          <w:szCs w:val="32"/>
          <w:shd w:val="clear" w:fill="FFFFFF"/>
          <w:vertAlign w:val="baseline"/>
        </w:rPr>
        <w:t>造竹产业园，</w:t>
      </w:r>
      <w:r>
        <w:rPr>
          <w:rFonts w:hint="eastAsia" w:ascii="方正仿宋_GB2312" w:hAnsi="方正仿宋_GB2312" w:eastAsia="方正仿宋_GB2312" w:cs="方正仿宋_GB2312"/>
          <w:i w:val="0"/>
          <w:iCs w:val="0"/>
          <w:caps w:val="0"/>
          <w:color w:val="000000"/>
          <w:spacing w:val="15"/>
          <w:sz w:val="32"/>
          <w:szCs w:val="32"/>
          <w:shd w:val="clear" w:fill="FFFFFF"/>
          <w:vertAlign w:val="baseline"/>
        </w:rPr>
        <w:t>推动竹产业高质量发展。</w:t>
      </w:r>
      <w:r>
        <w:rPr>
          <w:rFonts w:hint="eastAsia" w:ascii="楷体" w:hAnsi="楷体" w:eastAsia="楷体" w:cs="楷体"/>
          <w:i w:val="0"/>
          <w:iCs w:val="0"/>
          <w:caps w:val="0"/>
          <w:color w:val="000000"/>
          <w:spacing w:val="4"/>
          <w:sz w:val="32"/>
          <w:szCs w:val="32"/>
          <w:shd w:val="clear" w:fill="FFFFFF"/>
          <w:vertAlign w:val="baseline"/>
        </w:rPr>
        <w:t>(区林业局、区</w:t>
      </w:r>
      <w:r>
        <w:rPr>
          <w:rFonts w:hint="default" w:ascii="楷_GB2312" w:hAnsi="楷_GB2312" w:eastAsia="楷_GB2312" w:cs="楷_GB2312"/>
          <w:i w:val="0"/>
          <w:iCs w:val="0"/>
          <w:caps w:val="0"/>
          <w:color w:val="000000"/>
          <w:spacing w:val="4"/>
          <w:sz w:val="32"/>
          <w:szCs w:val="32"/>
          <w:shd w:val="clear" w:fill="FFFFFF"/>
          <w:vertAlign w:val="baseline"/>
        </w:rPr>
        <w:t>发改委、太平经开区按职责分工负责</w:t>
      </w:r>
      <w:r>
        <w:rPr>
          <w:rFonts w:hint="eastAsia" w:ascii="楷体" w:hAnsi="楷体" w:eastAsia="楷体" w:cs="楷体"/>
          <w:i w:val="0"/>
          <w:iCs w:val="0"/>
          <w:caps w:val="0"/>
          <w:color w:val="000000"/>
          <w:spacing w:val="4"/>
          <w:sz w:val="32"/>
          <w:szCs w:val="32"/>
          <w:shd w:val="clear" w:fill="FFFFFF"/>
          <w:vertAlign w:val="baseline"/>
        </w:rPr>
        <w:t>)</w:t>
      </w:r>
    </w:p>
    <w:p w14:paraId="6F2069C7">
      <w:pPr>
        <w:pStyle w:val="2"/>
        <w:keepNext w:val="0"/>
        <w:keepLines w:val="0"/>
        <w:widowControl/>
        <w:suppressLineNumbers w:val="0"/>
        <w:shd w:val="clear" w:fill="FFFFFF"/>
        <w:spacing w:before="0" w:beforeAutospacing="0" w:after="0" w:afterAutospacing="0" w:line="560" w:lineRule="atLeast"/>
        <w:ind w:left="0" w:right="0" w:firstLine="640"/>
        <w:jc w:val="both"/>
        <w:textAlignment w:val="baseline"/>
        <w:rPr>
          <w:rFonts w:hint="eastAsia" w:ascii="仿宋" w:hAnsi="仿宋" w:eastAsia="仿宋" w:cs="仿宋"/>
          <w:i w:val="0"/>
          <w:iCs w:val="0"/>
          <w:caps w:val="0"/>
          <w:color w:val="000000"/>
          <w:spacing w:val="0"/>
          <w:sz w:val="28"/>
          <w:szCs w:val="28"/>
        </w:rPr>
      </w:pPr>
      <w:r>
        <w:rPr>
          <w:rFonts w:hint="default" w:ascii="Times New Roman" w:hAnsi="Times New Roman" w:eastAsia="仿宋" w:cs="Times New Roman"/>
          <w:i w:val="0"/>
          <w:iCs w:val="0"/>
          <w:caps w:val="0"/>
          <w:color w:val="000000"/>
          <w:spacing w:val="-12"/>
          <w:sz w:val="32"/>
          <w:szCs w:val="32"/>
          <w:shd w:val="clear" w:fill="FFFFFF"/>
          <w:vertAlign w:val="baseline"/>
        </w:rPr>
        <w:t>19.</w:t>
      </w:r>
      <w:r>
        <w:rPr>
          <w:rFonts w:hint="eastAsia" w:ascii="方正仿宋_GB2312" w:hAnsi="方正仿宋_GB2312" w:eastAsia="方正仿宋_GB2312" w:cs="方正仿宋_GB2312"/>
          <w:i w:val="0"/>
          <w:iCs w:val="0"/>
          <w:caps w:val="0"/>
          <w:color w:val="000000"/>
          <w:spacing w:val="-12"/>
          <w:sz w:val="32"/>
          <w:szCs w:val="32"/>
          <w:shd w:val="clear" w:fill="FFFFFF"/>
          <w:vertAlign w:val="baseline"/>
        </w:rPr>
        <w:t>积极推进</w:t>
      </w:r>
      <w:r>
        <w:rPr>
          <w:rFonts w:hint="default" w:ascii="Times New Roman" w:hAnsi="Times New Roman" w:eastAsia="仿宋" w:cs="Times New Roman"/>
          <w:i w:val="0"/>
          <w:iCs w:val="0"/>
          <w:caps w:val="0"/>
          <w:color w:val="000000"/>
          <w:spacing w:val="-12"/>
          <w:sz w:val="32"/>
          <w:szCs w:val="32"/>
          <w:shd w:val="clear" w:fill="FFFFFF"/>
          <w:vertAlign w:val="baseline"/>
        </w:rPr>
        <w:t>“</w:t>
      </w:r>
      <w:r>
        <w:rPr>
          <w:rFonts w:hint="eastAsia" w:ascii="方正仿宋_GB2312" w:hAnsi="方正仿宋_GB2312" w:eastAsia="方正仿宋_GB2312" w:cs="方正仿宋_GB2312"/>
          <w:i w:val="0"/>
          <w:iCs w:val="0"/>
          <w:caps w:val="0"/>
          <w:color w:val="000000"/>
          <w:spacing w:val="-12"/>
          <w:sz w:val="32"/>
          <w:szCs w:val="32"/>
          <w:shd w:val="clear" w:fill="FFFFFF"/>
          <w:vertAlign w:val="baseline"/>
        </w:rPr>
        <w:t>以竹代塑</w:t>
      </w:r>
      <w:r>
        <w:rPr>
          <w:rFonts w:hint="default" w:ascii="Times New Roman" w:hAnsi="Times New Roman" w:eastAsia="仿宋" w:cs="Times New Roman"/>
          <w:i w:val="0"/>
          <w:iCs w:val="0"/>
          <w:caps w:val="0"/>
          <w:color w:val="000000"/>
          <w:spacing w:val="-12"/>
          <w:sz w:val="32"/>
          <w:szCs w:val="32"/>
          <w:shd w:val="clear" w:fill="FFFFFF"/>
          <w:vertAlign w:val="baseline"/>
        </w:rPr>
        <w:t>”</w:t>
      </w:r>
      <w:r>
        <w:rPr>
          <w:rFonts w:hint="eastAsia" w:ascii="方正仿宋_GB2312" w:hAnsi="方正仿宋_GB2312" w:eastAsia="方正仿宋_GB2312" w:cs="方正仿宋_GB2312"/>
          <w:i w:val="0"/>
          <w:iCs w:val="0"/>
          <w:caps w:val="0"/>
          <w:color w:val="000000"/>
          <w:spacing w:val="-12"/>
          <w:sz w:val="32"/>
          <w:szCs w:val="32"/>
          <w:shd w:val="clear" w:fill="FFFFFF"/>
          <w:vertAlign w:val="baseline"/>
        </w:rPr>
        <w:t>应用推广试点建设，支持</w:t>
      </w:r>
      <w:r>
        <w:rPr>
          <w:rFonts w:hint="default" w:ascii="Times New Roman" w:hAnsi="Times New Roman" w:eastAsia="仿宋" w:cs="Times New Roman"/>
          <w:i w:val="0"/>
          <w:iCs w:val="0"/>
          <w:caps w:val="0"/>
          <w:color w:val="000000"/>
          <w:spacing w:val="-12"/>
          <w:sz w:val="32"/>
          <w:szCs w:val="32"/>
          <w:shd w:val="clear" w:fill="FFFFFF"/>
          <w:vertAlign w:val="baseline"/>
        </w:rPr>
        <w:t>“</w:t>
      </w:r>
      <w:r>
        <w:rPr>
          <w:rFonts w:hint="eastAsia" w:ascii="方正仿宋_GB2312" w:hAnsi="方正仿宋_GB2312" w:eastAsia="方正仿宋_GB2312" w:cs="方正仿宋_GB2312"/>
          <w:i w:val="0"/>
          <w:iCs w:val="0"/>
          <w:caps w:val="0"/>
          <w:color w:val="000000"/>
          <w:spacing w:val="-12"/>
          <w:sz w:val="32"/>
          <w:szCs w:val="32"/>
          <w:shd w:val="clear" w:fill="FFFFFF"/>
          <w:vertAlign w:val="baseline"/>
        </w:rPr>
        <w:t>以竹代塑</w:t>
      </w:r>
      <w:r>
        <w:rPr>
          <w:rFonts w:hint="default" w:ascii="Times New Roman" w:hAnsi="Times New Roman" w:eastAsia="仿宋" w:cs="Times New Roman"/>
          <w:i w:val="0"/>
          <w:iCs w:val="0"/>
          <w:caps w:val="0"/>
          <w:color w:val="000000"/>
          <w:spacing w:val="-12"/>
          <w:sz w:val="32"/>
          <w:szCs w:val="32"/>
          <w:shd w:val="clear" w:fill="FFFFFF"/>
          <w:vertAlign w:val="baseline"/>
        </w:rPr>
        <w:t>”</w:t>
      </w:r>
      <w:r>
        <w:rPr>
          <w:rFonts w:hint="default" w:ascii="Times New Roman" w:hAnsi="Times New Roman" w:eastAsia="仿宋" w:cs="Times New Roman"/>
          <w:i w:val="0"/>
          <w:iCs w:val="0"/>
          <w:caps w:val="0"/>
          <w:color w:val="000000"/>
          <w:spacing w:val="0"/>
          <w:sz w:val="32"/>
          <w:szCs w:val="32"/>
          <w:shd w:val="clear" w:fill="FFFFFF"/>
          <w:vertAlign w:val="baseline"/>
        </w:rPr>
        <w:t> </w:t>
      </w:r>
      <w:r>
        <w:rPr>
          <w:rFonts w:hint="eastAsia" w:ascii="方正仿宋_GB2312" w:hAnsi="方正仿宋_GB2312" w:eastAsia="方正仿宋_GB2312" w:cs="方正仿宋_GB2312"/>
          <w:i w:val="0"/>
          <w:iCs w:val="0"/>
          <w:caps w:val="0"/>
          <w:color w:val="000000"/>
          <w:spacing w:val="13"/>
          <w:sz w:val="32"/>
          <w:szCs w:val="32"/>
          <w:shd w:val="clear" w:fill="FFFFFF"/>
          <w:vertAlign w:val="baseline"/>
        </w:rPr>
        <w:t>应用场景建设。</w:t>
      </w:r>
      <w:r>
        <w:rPr>
          <w:rFonts w:hint="eastAsia" w:ascii="楷体" w:hAnsi="楷体" w:eastAsia="楷体" w:cs="楷体"/>
          <w:i w:val="0"/>
          <w:iCs w:val="0"/>
          <w:caps w:val="0"/>
          <w:color w:val="000000"/>
          <w:spacing w:val="4"/>
          <w:sz w:val="32"/>
          <w:szCs w:val="32"/>
          <w:shd w:val="clear" w:fill="FFFFFF"/>
          <w:vertAlign w:val="baseline"/>
        </w:rPr>
        <w:t>(区</w:t>
      </w:r>
      <w:r>
        <w:rPr>
          <w:rFonts w:hint="default" w:ascii="楷_GB2312" w:hAnsi="楷_GB2312" w:eastAsia="楷_GB2312" w:cs="楷_GB2312"/>
          <w:i w:val="0"/>
          <w:iCs w:val="0"/>
          <w:caps w:val="0"/>
          <w:color w:val="000000"/>
          <w:spacing w:val="4"/>
          <w:sz w:val="32"/>
          <w:szCs w:val="32"/>
          <w:shd w:val="clear" w:fill="FFFFFF"/>
          <w:vertAlign w:val="baseline"/>
        </w:rPr>
        <w:t>发改委负责</w:t>
      </w:r>
      <w:r>
        <w:rPr>
          <w:rFonts w:hint="eastAsia" w:ascii="楷体" w:hAnsi="楷体" w:eastAsia="楷体" w:cs="楷体"/>
          <w:i w:val="0"/>
          <w:iCs w:val="0"/>
          <w:caps w:val="0"/>
          <w:color w:val="000000"/>
          <w:spacing w:val="4"/>
          <w:sz w:val="32"/>
          <w:szCs w:val="32"/>
          <w:shd w:val="clear" w:fill="FFFFFF"/>
          <w:vertAlign w:val="baseline"/>
        </w:rPr>
        <w:t>)</w:t>
      </w:r>
    </w:p>
    <w:p w14:paraId="7F5D88A5">
      <w:pPr>
        <w:pStyle w:val="2"/>
        <w:keepNext w:val="0"/>
        <w:keepLines w:val="0"/>
        <w:widowControl/>
        <w:suppressLineNumbers w:val="0"/>
        <w:shd w:val="clear" w:fill="FFFFFF"/>
        <w:spacing w:before="0" w:beforeAutospacing="0" w:after="0" w:afterAutospacing="0" w:line="560" w:lineRule="atLeast"/>
        <w:ind w:left="0" w:right="315" w:firstLine="640"/>
        <w:jc w:val="both"/>
        <w:textAlignment w:val="baseline"/>
        <w:rPr>
          <w:rFonts w:hint="eastAsia" w:ascii="仿宋" w:hAnsi="仿宋" w:eastAsia="仿宋" w:cs="仿宋"/>
          <w:i w:val="0"/>
          <w:iCs w:val="0"/>
          <w:caps w:val="0"/>
          <w:color w:val="000000"/>
          <w:spacing w:val="0"/>
          <w:sz w:val="28"/>
          <w:szCs w:val="28"/>
        </w:rPr>
      </w:pPr>
      <w:r>
        <w:rPr>
          <w:rFonts w:hint="default" w:ascii="Times New Roman" w:hAnsi="Times New Roman" w:eastAsia="仿宋" w:cs="Times New Roman"/>
          <w:i w:val="0"/>
          <w:iCs w:val="0"/>
          <w:caps w:val="0"/>
          <w:color w:val="000000"/>
          <w:spacing w:val="9"/>
          <w:sz w:val="32"/>
          <w:szCs w:val="32"/>
          <w:shd w:val="clear" w:fill="FFFFFF"/>
          <w:vertAlign w:val="baseline"/>
        </w:rPr>
        <w:t>20.</w:t>
      </w:r>
      <w:r>
        <w:rPr>
          <w:rFonts w:hint="eastAsia" w:ascii="方正仿宋_GB2312" w:hAnsi="方正仿宋_GB2312" w:eastAsia="方正仿宋_GB2312" w:cs="方正仿宋_GB2312"/>
          <w:i w:val="0"/>
          <w:iCs w:val="0"/>
          <w:caps w:val="0"/>
          <w:color w:val="000000"/>
          <w:spacing w:val="9"/>
          <w:sz w:val="32"/>
          <w:szCs w:val="32"/>
          <w:shd w:val="clear" w:fill="FFFFFF"/>
          <w:vertAlign w:val="baseline"/>
        </w:rPr>
        <w:t>推动一批代表性民宿、星级酒店应用竹梳、竹牙刷、竹</w:t>
      </w:r>
      <w:r>
        <w:rPr>
          <w:rFonts w:hint="eastAsia" w:ascii="方正仿宋_GB2312" w:hAnsi="方正仿宋_GB2312" w:eastAsia="方正仿宋_GB2312" w:cs="方正仿宋_GB2312"/>
          <w:i w:val="0"/>
          <w:iCs w:val="0"/>
          <w:caps w:val="0"/>
          <w:color w:val="000000"/>
          <w:spacing w:val="-2"/>
          <w:sz w:val="32"/>
          <w:szCs w:val="32"/>
          <w:shd w:val="clear" w:fill="FFFFFF"/>
          <w:vertAlign w:val="baseline"/>
        </w:rPr>
        <w:t>剃须刀、竹拖鞋、竹纤维护理包等</w:t>
      </w:r>
      <w:r>
        <w:rPr>
          <w:rFonts w:hint="default" w:ascii="Times New Roman" w:hAnsi="Times New Roman" w:eastAsia="仿宋" w:cs="Times New Roman"/>
          <w:i w:val="0"/>
          <w:iCs w:val="0"/>
          <w:caps w:val="0"/>
          <w:color w:val="000000"/>
          <w:spacing w:val="-2"/>
          <w:sz w:val="32"/>
          <w:szCs w:val="32"/>
          <w:shd w:val="clear" w:fill="FFFFFF"/>
          <w:vertAlign w:val="baseline"/>
        </w:rPr>
        <w:t>“</w:t>
      </w:r>
      <w:r>
        <w:rPr>
          <w:rFonts w:hint="eastAsia" w:ascii="方正仿宋_GB2312" w:hAnsi="方正仿宋_GB2312" w:eastAsia="方正仿宋_GB2312" w:cs="方正仿宋_GB2312"/>
          <w:i w:val="0"/>
          <w:iCs w:val="0"/>
          <w:caps w:val="0"/>
          <w:color w:val="000000"/>
          <w:spacing w:val="-2"/>
          <w:sz w:val="32"/>
          <w:szCs w:val="32"/>
          <w:shd w:val="clear" w:fill="FFFFFF"/>
          <w:vertAlign w:val="baseline"/>
        </w:rPr>
        <w:t>以竹代塑</w:t>
      </w:r>
      <w:r>
        <w:rPr>
          <w:rFonts w:hint="default" w:ascii="Times New Roman" w:hAnsi="Times New Roman" w:eastAsia="仿宋" w:cs="Times New Roman"/>
          <w:i w:val="0"/>
          <w:iCs w:val="0"/>
          <w:caps w:val="0"/>
          <w:color w:val="000000"/>
          <w:spacing w:val="-2"/>
          <w:sz w:val="32"/>
          <w:szCs w:val="32"/>
          <w:shd w:val="clear" w:fill="FFFFFF"/>
          <w:vertAlign w:val="baseline"/>
        </w:rPr>
        <w:t>”</w:t>
      </w:r>
      <w:r>
        <w:rPr>
          <w:rFonts w:hint="eastAsia" w:ascii="方正仿宋_GB2312" w:hAnsi="方正仿宋_GB2312" w:eastAsia="方正仿宋_GB2312" w:cs="方正仿宋_GB2312"/>
          <w:i w:val="0"/>
          <w:iCs w:val="0"/>
          <w:caps w:val="0"/>
          <w:color w:val="000000"/>
          <w:spacing w:val="-2"/>
          <w:sz w:val="32"/>
          <w:szCs w:val="32"/>
          <w:shd w:val="clear" w:fill="FFFFFF"/>
          <w:vertAlign w:val="baseline"/>
        </w:rPr>
        <w:t>产品。</w:t>
      </w:r>
      <w:r>
        <w:rPr>
          <w:rFonts w:hint="eastAsia" w:ascii="楷体" w:hAnsi="楷体" w:eastAsia="楷体" w:cs="楷体"/>
          <w:i w:val="0"/>
          <w:iCs w:val="0"/>
          <w:caps w:val="0"/>
          <w:color w:val="000000"/>
          <w:spacing w:val="4"/>
          <w:sz w:val="32"/>
          <w:szCs w:val="32"/>
          <w:shd w:val="clear" w:fill="FFFFFF"/>
          <w:vertAlign w:val="baseline"/>
        </w:rPr>
        <w:t>(区文化旅游体育局负责)</w:t>
      </w:r>
    </w:p>
    <w:p w14:paraId="31B734B0">
      <w:pPr>
        <w:pStyle w:val="2"/>
        <w:keepNext w:val="0"/>
        <w:keepLines w:val="0"/>
        <w:widowControl/>
        <w:suppressLineNumbers w:val="0"/>
        <w:shd w:val="clear" w:fill="FFFFFF"/>
        <w:spacing w:before="0" w:beforeAutospacing="0" w:after="0" w:afterAutospacing="0" w:line="560" w:lineRule="atLeast"/>
        <w:ind w:left="644" w:right="0" w:firstLine="0"/>
        <w:jc w:val="left"/>
        <w:textAlignment w:val="baseline"/>
        <w:rPr>
          <w:rFonts w:hint="default" w:ascii="Arial" w:hAnsi="Arial" w:cs="Arial"/>
          <w:i w:val="0"/>
          <w:iCs w:val="0"/>
          <w:caps w:val="0"/>
          <w:color w:val="000000"/>
          <w:spacing w:val="0"/>
          <w:sz w:val="21"/>
          <w:szCs w:val="21"/>
        </w:rPr>
      </w:pPr>
      <w:r>
        <w:rPr>
          <w:rFonts w:hint="eastAsia" w:ascii="黑体" w:hAnsi="宋体" w:eastAsia="黑体" w:cs="黑体"/>
          <w:b w:val="0"/>
          <w:bCs w:val="0"/>
          <w:i w:val="0"/>
          <w:iCs w:val="0"/>
          <w:caps w:val="0"/>
          <w:color w:val="000000"/>
          <w:spacing w:val="3"/>
          <w:sz w:val="32"/>
          <w:szCs w:val="32"/>
          <w:shd w:val="clear" w:fill="FFFFFF"/>
          <w:vertAlign w:val="baseline"/>
        </w:rPr>
        <w:t>四、进一步优化能源结构</w:t>
      </w:r>
    </w:p>
    <w:p w14:paraId="179622AD">
      <w:pPr>
        <w:pStyle w:val="2"/>
        <w:keepNext w:val="0"/>
        <w:keepLines w:val="0"/>
        <w:widowControl/>
        <w:suppressLineNumbers w:val="0"/>
        <w:shd w:val="clear" w:fill="FFFFFF"/>
        <w:spacing w:before="0" w:beforeAutospacing="0" w:after="0" w:afterAutospacing="0" w:line="560" w:lineRule="atLeast"/>
        <w:ind w:left="0" w:right="301" w:firstLine="640"/>
        <w:jc w:val="both"/>
        <w:textAlignment w:val="baseline"/>
        <w:rPr>
          <w:rFonts w:hint="eastAsia" w:ascii="仿宋" w:hAnsi="仿宋" w:eastAsia="仿宋" w:cs="仿宋"/>
          <w:i w:val="0"/>
          <w:iCs w:val="0"/>
          <w:caps w:val="0"/>
          <w:color w:val="000000"/>
          <w:spacing w:val="0"/>
          <w:sz w:val="28"/>
          <w:szCs w:val="28"/>
        </w:rPr>
      </w:pPr>
      <w:r>
        <w:rPr>
          <w:rFonts w:hint="default" w:ascii="Times New Roman" w:hAnsi="Times New Roman" w:eastAsia="仿宋" w:cs="Times New Roman"/>
          <w:i w:val="0"/>
          <w:iCs w:val="0"/>
          <w:caps w:val="0"/>
          <w:color w:val="000000"/>
          <w:spacing w:val="9"/>
          <w:sz w:val="32"/>
          <w:szCs w:val="32"/>
          <w:shd w:val="clear" w:fill="FFFFFF"/>
          <w:vertAlign w:val="baseline"/>
        </w:rPr>
        <w:t>21.</w:t>
      </w:r>
      <w:r>
        <w:rPr>
          <w:rFonts w:hint="eastAsia" w:ascii="方正仿宋_GB2312" w:hAnsi="方正仿宋_GB2312" w:eastAsia="方正仿宋_GB2312" w:cs="方正仿宋_GB2312"/>
          <w:i w:val="0"/>
          <w:iCs w:val="0"/>
          <w:caps w:val="0"/>
          <w:color w:val="000000"/>
          <w:spacing w:val="9"/>
          <w:sz w:val="32"/>
          <w:szCs w:val="32"/>
          <w:shd w:val="clear" w:fill="FFFFFF"/>
          <w:vertAlign w:val="baseline"/>
        </w:rPr>
        <w:t>加强电力需求侧管理，优化全区迎峰度夏（冬）负荷管</w:t>
      </w:r>
      <w:r>
        <w:rPr>
          <w:rFonts w:hint="eastAsia" w:ascii="方正仿宋_GB2312" w:hAnsi="方正仿宋_GB2312" w:eastAsia="方正仿宋_GB2312" w:cs="方正仿宋_GB2312"/>
          <w:i w:val="0"/>
          <w:iCs w:val="0"/>
          <w:caps w:val="0"/>
          <w:color w:val="000000"/>
          <w:spacing w:val="16"/>
          <w:sz w:val="32"/>
          <w:szCs w:val="32"/>
          <w:shd w:val="clear" w:fill="FFFFFF"/>
          <w:vertAlign w:val="baseline"/>
        </w:rPr>
        <w:t>理方案</w:t>
      </w:r>
      <w:r>
        <w:rPr>
          <w:rFonts w:hint="eastAsia" w:ascii="方正仿宋_GB2312" w:hAnsi="方正仿宋_GB2312" w:eastAsia="方正仿宋_GB2312" w:cs="方正仿宋_GB2312"/>
          <w:i w:val="0"/>
          <w:iCs w:val="0"/>
          <w:caps w:val="0"/>
          <w:color w:val="000000"/>
          <w:spacing w:val="15"/>
          <w:sz w:val="32"/>
          <w:szCs w:val="32"/>
          <w:shd w:val="clear" w:fill="FFFFFF"/>
          <w:vertAlign w:val="baseline"/>
        </w:rPr>
        <w:t>。</w:t>
      </w:r>
      <w:r>
        <w:rPr>
          <w:rFonts w:hint="eastAsia" w:ascii="楷体" w:hAnsi="楷体" w:eastAsia="楷体" w:cs="楷体"/>
          <w:i w:val="0"/>
          <w:iCs w:val="0"/>
          <w:caps w:val="0"/>
          <w:color w:val="000000"/>
          <w:spacing w:val="4"/>
          <w:sz w:val="32"/>
          <w:szCs w:val="32"/>
          <w:shd w:val="clear" w:fill="FFFFFF"/>
          <w:vertAlign w:val="baseline"/>
        </w:rPr>
        <w:t>(区</w:t>
      </w:r>
      <w:r>
        <w:rPr>
          <w:rFonts w:hint="default" w:ascii="楷_GB2312" w:hAnsi="楷_GB2312" w:eastAsia="楷_GB2312" w:cs="楷_GB2312"/>
          <w:i w:val="0"/>
          <w:iCs w:val="0"/>
          <w:caps w:val="0"/>
          <w:color w:val="000000"/>
          <w:spacing w:val="4"/>
          <w:sz w:val="32"/>
          <w:szCs w:val="32"/>
          <w:shd w:val="clear" w:fill="FFFFFF"/>
          <w:vertAlign w:val="baseline"/>
        </w:rPr>
        <w:t>发改委负责</w:t>
      </w:r>
      <w:r>
        <w:rPr>
          <w:rFonts w:hint="eastAsia" w:ascii="楷体" w:hAnsi="楷体" w:eastAsia="楷体" w:cs="楷体"/>
          <w:i w:val="0"/>
          <w:iCs w:val="0"/>
          <w:caps w:val="0"/>
          <w:color w:val="000000"/>
          <w:spacing w:val="4"/>
          <w:sz w:val="32"/>
          <w:szCs w:val="32"/>
          <w:shd w:val="clear" w:fill="FFFFFF"/>
          <w:vertAlign w:val="baseline"/>
        </w:rPr>
        <w:t>)</w:t>
      </w:r>
    </w:p>
    <w:p w14:paraId="47CF056B">
      <w:pPr>
        <w:pStyle w:val="2"/>
        <w:keepNext w:val="0"/>
        <w:keepLines w:val="0"/>
        <w:widowControl/>
        <w:suppressLineNumbers w:val="0"/>
        <w:shd w:val="clear" w:fill="FFFFFF"/>
        <w:spacing w:before="0" w:beforeAutospacing="0" w:after="0" w:afterAutospacing="0" w:line="560" w:lineRule="atLeast"/>
        <w:ind w:left="0" w:right="190" w:firstLine="640"/>
        <w:jc w:val="both"/>
        <w:textAlignment w:val="baseline"/>
        <w:rPr>
          <w:rFonts w:hint="eastAsia" w:ascii="仿宋" w:hAnsi="仿宋" w:eastAsia="仿宋" w:cs="仿宋"/>
          <w:i w:val="0"/>
          <w:iCs w:val="0"/>
          <w:caps w:val="0"/>
          <w:color w:val="000000"/>
          <w:spacing w:val="0"/>
          <w:sz w:val="28"/>
          <w:szCs w:val="28"/>
        </w:rPr>
      </w:pPr>
      <w:r>
        <w:rPr>
          <w:rFonts w:hint="default" w:ascii="Times New Roman" w:hAnsi="Times New Roman" w:eastAsia="仿宋" w:cs="Times New Roman"/>
          <w:i w:val="0"/>
          <w:iCs w:val="0"/>
          <w:caps w:val="0"/>
          <w:color w:val="000000"/>
          <w:spacing w:val="2"/>
          <w:sz w:val="32"/>
          <w:szCs w:val="32"/>
          <w:shd w:val="clear" w:fill="FFFFFF"/>
          <w:vertAlign w:val="baseline"/>
        </w:rPr>
        <w:t>22.</w:t>
      </w:r>
      <w:r>
        <w:rPr>
          <w:rFonts w:hint="eastAsia" w:ascii="方正仿宋_GB2312" w:hAnsi="方正仿宋_GB2312" w:eastAsia="方正仿宋_GB2312" w:cs="方正仿宋_GB2312"/>
          <w:i w:val="0"/>
          <w:iCs w:val="0"/>
          <w:caps w:val="0"/>
          <w:color w:val="000000"/>
          <w:spacing w:val="2"/>
          <w:sz w:val="32"/>
          <w:szCs w:val="32"/>
          <w:shd w:val="clear" w:fill="FFFFFF"/>
          <w:vertAlign w:val="baseline"/>
        </w:rPr>
        <w:t>持续推动各类燃煤设施清洁能源替代，基本完成茶水炉、</w:t>
      </w:r>
      <w:r>
        <w:rPr>
          <w:rFonts w:hint="eastAsia" w:ascii="方正仿宋_GB2312" w:hAnsi="方正仿宋_GB2312" w:eastAsia="方正仿宋_GB2312" w:cs="方正仿宋_GB2312"/>
          <w:i w:val="0"/>
          <w:iCs w:val="0"/>
          <w:caps w:val="0"/>
          <w:color w:val="000000"/>
          <w:spacing w:val="4"/>
          <w:sz w:val="32"/>
          <w:szCs w:val="32"/>
          <w:shd w:val="clear" w:fill="FFFFFF"/>
          <w:vertAlign w:val="baseline"/>
        </w:rPr>
        <w:t>经营性炉灶、储粮烘干设备、农产品加工等燃煤设施清洁能源替代</w:t>
      </w:r>
      <w:r>
        <w:rPr>
          <w:rFonts w:hint="eastAsia" w:ascii="方正仿宋_GB2312" w:hAnsi="方正仿宋_GB2312" w:eastAsia="方正仿宋_GB2312" w:cs="方正仿宋_GB2312"/>
          <w:i w:val="0"/>
          <w:iCs w:val="0"/>
          <w:caps w:val="0"/>
          <w:color w:val="000000"/>
          <w:spacing w:val="12"/>
          <w:sz w:val="32"/>
          <w:szCs w:val="32"/>
          <w:shd w:val="clear" w:fill="FFFFFF"/>
          <w:vertAlign w:val="baseline"/>
        </w:rPr>
        <w:t>。</w:t>
      </w:r>
      <w:r>
        <w:rPr>
          <w:rFonts w:hint="eastAsia" w:ascii="楷体" w:hAnsi="楷体" w:eastAsia="楷体" w:cs="楷体"/>
          <w:i w:val="0"/>
          <w:iCs w:val="0"/>
          <w:caps w:val="0"/>
          <w:color w:val="000000"/>
          <w:spacing w:val="4"/>
          <w:sz w:val="32"/>
          <w:szCs w:val="32"/>
          <w:shd w:val="clear" w:fill="FFFFFF"/>
          <w:vertAlign w:val="baseline"/>
        </w:rPr>
        <w:t>(区生态环境分局、区农业农村局按职责分工负责)</w:t>
      </w:r>
    </w:p>
    <w:p w14:paraId="7902884E">
      <w:pPr>
        <w:pStyle w:val="2"/>
        <w:keepNext w:val="0"/>
        <w:keepLines w:val="0"/>
        <w:widowControl/>
        <w:suppressLineNumbers w:val="0"/>
        <w:shd w:val="clear" w:fill="FFFFFF"/>
        <w:spacing w:before="0" w:beforeAutospacing="0" w:after="0" w:afterAutospacing="0" w:line="560" w:lineRule="atLeast"/>
        <w:ind w:left="0" w:right="316" w:firstLine="640"/>
        <w:jc w:val="both"/>
        <w:textAlignment w:val="baseline"/>
        <w:rPr>
          <w:rFonts w:hint="eastAsia" w:ascii="仿宋" w:hAnsi="仿宋" w:eastAsia="仿宋" w:cs="仿宋"/>
          <w:i w:val="0"/>
          <w:iCs w:val="0"/>
          <w:caps w:val="0"/>
          <w:color w:val="000000"/>
          <w:spacing w:val="0"/>
          <w:sz w:val="28"/>
          <w:szCs w:val="28"/>
        </w:rPr>
      </w:pPr>
      <w:r>
        <w:rPr>
          <w:rFonts w:hint="default" w:ascii="Times New Roman" w:hAnsi="Times New Roman" w:eastAsia="仿宋" w:cs="Times New Roman"/>
          <w:i w:val="0"/>
          <w:iCs w:val="0"/>
          <w:caps w:val="0"/>
          <w:color w:val="000000"/>
          <w:spacing w:val="-2"/>
          <w:sz w:val="32"/>
          <w:szCs w:val="32"/>
          <w:shd w:val="clear" w:fill="FFFFFF"/>
          <w:vertAlign w:val="baseline"/>
        </w:rPr>
        <w:t>23.</w:t>
      </w:r>
      <w:r>
        <w:rPr>
          <w:rFonts w:hint="eastAsia" w:ascii="方正仿宋_GB2312" w:hAnsi="方正仿宋_GB2312" w:eastAsia="方正仿宋_GB2312" w:cs="方正仿宋_GB2312"/>
          <w:i w:val="0"/>
          <w:iCs w:val="0"/>
          <w:caps w:val="0"/>
          <w:color w:val="000000"/>
          <w:spacing w:val="-2"/>
          <w:sz w:val="32"/>
          <w:szCs w:val="32"/>
          <w:shd w:val="clear" w:fill="FFFFFF"/>
          <w:vertAlign w:val="baseline"/>
        </w:rPr>
        <w:t>全面落实《商品煤质量管理暂行办法》。推进</w:t>
      </w:r>
      <w:r>
        <w:rPr>
          <w:rFonts w:hint="eastAsia" w:ascii="方正仿宋_GB2312" w:hAnsi="方正仿宋_GB2312" w:eastAsia="方正仿宋_GB2312" w:cs="方正仿宋_GB2312"/>
          <w:i w:val="0"/>
          <w:iCs w:val="0"/>
          <w:caps w:val="0"/>
          <w:color w:val="000000"/>
          <w:spacing w:val="-3"/>
          <w:sz w:val="32"/>
          <w:szCs w:val="32"/>
          <w:shd w:val="clear" w:fill="FFFFFF"/>
          <w:vertAlign w:val="baseline"/>
        </w:rPr>
        <w:t>商业和城镇</w:t>
      </w:r>
      <w:r>
        <w:rPr>
          <w:rFonts w:hint="eastAsia" w:ascii="方正仿宋_GB2312" w:hAnsi="方正仿宋_GB2312" w:eastAsia="方正仿宋_GB2312" w:cs="方正仿宋_GB2312"/>
          <w:i w:val="0"/>
          <w:iCs w:val="0"/>
          <w:caps w:val="0"/>
          <w:color w:val="000000"/>
          <w:spacing w:val="5"/>
          <w:sz w:val="32"/>
          <w:szCs w:val="32"/>
          <w:shd w:val="clear" w:fill="FFFFFF"/>
          <w:vertAlign w:val="baseline"/>
        </w:rPr>
        <w:t>居民散煤替代，加强农业农村散煤清洁化治理。</w:t>
      </w:r>
      <w:r>
        <w:rPr>
          <w:rFonts w:hint="eastAsia" w:ascii="楷体" w:hAnsi="楷体" w:eastAsia="楷体" w:cs="楷体"/>
          <w:i w:val="0"/>
          <w:iCs w:val="0"/>
          <w:caps w:val="0"/>
          <w:color w:val="000000"/>
          <w:spacing w:val="4"/>
          <w:sz w:val="32"/>
          <w:szCs w:val="32"/>
          <w:shd w:val="clear" w:fill="FFFFFF"/>
          <w:vertAlign w:val="baseline"/>
        </w:rPr>
        <w:t>(区</w:t>
      </w:r>
      <w:r>
        <w:rPr>
          <w:rFonts w:hint="default" w:ascii="楷_GB2312" w:hAnsi="楷_GB2312" w:eastAsia="楷_GB2312" w:cs="楷_GB2312"/>
          <w:i w:val="0"/>
          <w:iCs w:val="0"/>
          <w:caps w:val="0"/>
          <w:color w:val="000000"/>
          <w:spacing w:val="4"/>
          <w:sz w:val="32"/>
          <w:szCs w:val="32"/>
          <w:shd w:val="clear" w:fill="FFFFFF"/>
          <w:vertAlign w:val="baseline"/>
        </w:rPr>
        <w:t>发改委负责</w:t>
      </w:r>
      <w:r>
        <w:rPr>
          <w:rFonts w:hint="eastAsia" w:ascii="楷体" w:hAnsi="楷体" w:eastAsia="楷体" w:cs="楷体"/>
          <w:i w:val="0"/>
          <w:iCs w:val="0"/>
          <w:caps w:val="0"/>
          <w:color w:val="000000"/>
          <w:spacing w:val="4"/>
          <w:sz w:val="32"/>
          <w:szCs w:val="32"/>
          <w:shd w:val="clear" w:fill="FFFFFF"/>
          <w:vertAlign w:val="baseline"/>
        </w:rPr>
        <w:t>)</w:t>
      </w:r>
    </w:p>
    <w:p w14:paraId="1643D91F">
      <w:pPr>
        <w:pStyle w:val="2"/>
        <w:keepNext w:val="0"/>
        <w:keepLines w:val="0"/>
        <w:widowControl/>
        <w:suppressLineNumbers w:val="0"/>
        <w:shd w:val="clear" w:fill="FFFFFF"/>
        <w:spacing w:before="0" w:beforeAutospacing="0" w:after="0" w:afterAutospacing="0" w:line="560" w:lineRule="atLeast"/>
        <w:ind w:left="0" w:right="48" w:firstLine="630"/>
        <w:jc w:val="both"/>
        <w:textAlignment w:val="baseline"/>
        <w:rPr>
          <w:rFonts w:hint="eastAsia" w:ascii="仿宋" w:hAnsi="仿宋" w:eastAsia="仿宋" w:cs="仿宋"/>
          <w:i w:val="0"/>
          <w:iCs w:val="0"/>
          <w:caps w:val="0"/>
          <w:color w:val="000000"/>
          <w:spacing w:val="0"/>
          <w:sz w:val="28"/>
          <w:szCs w:val="28"/>
        </w:rPr>
      </w:pPr>
      <w:r>
        <w:rPr>
          <w:rFonts w:hint="default" w:ascii="Times New Roman" w:hAnsi="Times New Roman" w:eastAsia="仿宋" w:cs="Times New Roman"/>
          <w:i w:val="0"/>
          <w:iCs w:val="0"/>
          <w:caps w:val="0"/>
          <w:color w:val="000000"/>
          <w:spacing w:val="9"/>
          <w:sz w:val="32"/>
          <w:szCs w:val="32"/>
          <w:shd w:val="clear" w:fill="FFFFFF"/>
          <w:vertAlign w:val="baseline"/>
        </w:rPr>
        <w:t>24.</w:t>
      </w:r>
      <w:r>
        <w:rPr>
          <w:rFonts w:hint="eastAsia" w:ascii="方正仿宋_GB2312" w:hAnsi="方正仿宋_GB2312" w:eastAsia="方正仿宋_GB2312" w:cs="方正仿宋_GB2312"/>
          <w:i w:val="0"/>
          <w:iCs w:val="0"/>
          <w:caps w:val="0"/>
          <w:color w:val="000000"/>
          <w:spacing w:val="9"/>
          <w:sz w:val="32"/>
          <w:szCs w:val="32"/>
          <w:shd w:val="clear" w:fill="FFFFFF"/>
          <w:vertAlign w:val="baseline"/>
        </w:rPr>
        <w:t>积极发展光伏、风电等可再生能源，加快推进</w:t>
      </w:r>
      <w:r>
        <w:rPr>
          <w:rFonts w:hint="default" w:ascii="Times New Roman" w:hAnsi="Times New Roman" w:eastAsia="仿宋" w:cs="Times New Roman"/>
          <w:i w:val="0"/>
          <w:iCs w:val="0"/>
          <w:caps w:val="0"/>
          <w:color w:val="000000"/>
          <w:spacing w:val="9"/>
          <w:sz w:val="32"/>
          <w:szCs w:val="32"/>
          <w:shd w:val="clear" w:fill="FFFFFF"/>
          <w:vertAlign w:val="baseline"/>
        </w:rPr>
        <w:t>2023</w:t>
      </w:r>
      <w:r>
        <w:rPr>
          <w:rFonts w:hint="eastAsia" w:ascii="方正仿宋_GB2312" w:hAnsi="方正仿宋_GB2312" w:eastAsia="方正仿宋_GB2312" w:cs="方正仿宋_GB2312"/>
          <w:i w:val="0"/>
          <w:iCs w:val="0"/>
          <w:caps w:val="0"/>
          <w:color w:val="000000"/>
          <w:spacing w:val="9"/>
          <w:sz w:val="32"/>
          <w:szCs w:val="32"/>
          <w:shd w:val="clear" w:fill="FFFFFF"/>
          <w:vertAlign w:val="baseline"/>
        </w:rPr>
        <w:t>年获得竞争性</w:t>
      </w:r>
      <w:r>
        <w:rPr>
          <w:rFonts w:hint="eastAsia" w:ascii="方正仿宋_GB2312" w:hAnsi="方正仿宋_GB2312" w:eastAsia="方正仿宋_GB2312" w:cs="方正仿宋_GB2312"/>
          <w:i w:val="0"/>
          <w:iCs w:val="0"/>
          <w:caps w:val="0"/>
          <w:color w:val="000000"/>
          <w:spacing w:val="18"/>
          <w:sz w:val="32"/>
          <w:szCs w:val="32"/>
          <w:shd w:val="clear" w:fill="FFFFFF"/>
          <w:vertAlign w:val="baseline"/>
        </w:rPr>
        <w:t>配置光伏指标项目建设。加快推动全区公共机构屋顶光伏项目建设。</w:t>
      </w:r>
      <w:r>
        <w:rPr>
          <w:rFonts w:hint="eastAsia" w:ascii="楷体" w:hAnsi="楷体" w:eastAsia="楷体" w:cs="楷体"/>
          <w:i w:val="0"/>
          <w:iCs w:val="0"/>
          <w:caps w:val="0"/>
          <w:color w:val="000000"/>
          <w:spacing w:val="4"/>
          <w:sz w:val="32"/>
          <w:szCs w:val="32"/>
          <w:shd w:val="clear" w:fill="FFFFFF"/>
          <w:vertAlign w:val="baseline"/>
        </w:rPr>
        <w:t>(区</w:t>
      </w:r>
      <w:r>
        <w:rPr>
          <w:rFonts w:hint="default" w:ascii="楷_GB2312" w:hAnsi="楷_GB2312" w:eastAsia="楷_GB2312" w:cs="楷_GB2312"/>
          <w:i w:val="0"/>
          <w:iCs w:val="0"/>
          <w:caps w:val="0"/>
          <w:color w:val="000000"/>
          <w:spacing w:val="4"/>
          <w:sz w:val="32"/>
          <w:szCs w:val="32"/>
          <w:shd w:val="clear" w:fill="FFFFFF"/>
          <w:vertAlign w:val="baseline"/>
        </w:rPr>
        <w:t>发改委负责</w:t>
      </w:r>
      <w:r>
        <w:rPr>
          <w:rFonts w:hint="eastAsia" w:ascii="楷体" w:hAnsi="楷体" w:eastAsia="楷体" w:cs="楷体"/>
          <w:i w:val="0"/>
          <w:iCs w:val="0"/>
          <w:caps w:val="0"/>
          <w:color w:val="000000"/>
          <w:spacing w:val="4"/>
          <w:sz w:val="32"/>
          <w:szCs w:val="32"/>
          <w:shd w:val="clear" w:fill="FFFFFF"/>
          <w:vertAlign w:val="baseline"/>
        </w:rPr>
        <w:t>)</w:t>
      </w:r>
    </w:p>
    <w:p w14:paraId="3E62BDD1">
      <w:pPr>
        <w:pStyle w:val="2"/>
        <w:keepNext w:val="0"/>
        <w:keepLines w:val="0"/>
        <w:widowControl/>
        <w:suppressLineNumbers w:val="0"/>
        <w:shd w:val="clear" w:fill="FFFFFF"/>
        <w:spacing w:before="0" w:beforeAutospacing="0" w:after="0" w:afterAutospacing="0" w:line="560" w:lineRule="atLeast"/>
        <w:ind w:left="0" w:right="33" w:firstLine="630"/>
        <w:jc w:val="both"/>
        <w:textAlignment w:val="baseline"/>
        <w:rPr>
          <w:rFonts w:hint="eastAsia" w:ascii="仿宋" w:hAnsi="仿宋" w:eastAsia="仿宋" w:cs="仿宋"/>
          <w:i w:val="0"/>
          <w:iCs w:val="0"/>
          <w:caps w:val="0"/>
          <w:color w:val="000000"/>
          <w:spacing w:val="0"/>
          <w:sz w:val="28"/>
          <w:szCs w:val="28"/>
        </w:rPr>
      </w:pPr>
      <w:r>
        <w:rPr>
          <w:rFonts w:hint="default" w:ascii="Times New Roman" w:hAnsi="Times New Roman" w:eastAsia="仿宋" w:cs="Times New Roman"/>
          <w:i w:val="0"/>
          <w:iCs w:val="0"/>
          <w:caps w:val="0"/>
          <w:color w:val="000000"/>
          <w:spacing w:val="20"/>
          <w:sz w:val="32"/>
          <w:szCs w:val="32"/>
          <w:shd w:val="clear" w:fill="FFFFFF"/>
          <w:vertAlign w:val="baseline"/>
        </w:rPr>
        <w:t>25.</w:t>
      </w:r>
      <w:r>
        <w:rPr>
          <w:rFonts w:hint="eastAsia" w:ascii="方正仿宋_GB2312" w:hAnsi="方正仿宋_GB2312" w:eastAsia="方正仿宋_GB2312" w:cs="方正仿宋_GB2312"/>
          <w:i w:val="0"/>
          <w:iCs w:val="0"/>
          <w:caps w:val="0"/>
          <w:color w:val="000000"/>
          <w:spacing w:val="20"/>
          <w:sz w:val="32"/>
          <w:szCs w:val="32"/>
          <w:shd w:val="clear" w:fill="FFFFFF"/>
          <w:vertAlign w:val="baseline"/>
        </w:rPr>
        <w:t>全年建成公用充电桩</w:t>
      </w:r>
      <w:r>
        <w:rPr>
          <w:rFonts w:hint="default" w:ascii="Times New Roman" w:hAnsi="Times New Roman" w:eastAsia="仿宋" w:cs="Times New Roman"/>
          <w:i w:val="0"/>
          <w:iCs w:val="0"/>
          <w:caps w:val="0"/>
          <w:color w:val="000000"/>
          <w:spacing w:val="20"/>
          <w:sz w:val="32"/>
          <w:szCs w:val="32"/>
          <w:shd w:val="clear" w:fill="FFFFFF"/>
          <w:vertAlign w:val="baseline"/>
        </w:rPr>
        <w:t>200</w:t>
      </w:r>
      <w:r>
        <w:rPr>
          <w:rFonts w:hint="eastAsia" w:ascii="方正仿宋_GB2312" w:hAnsi="方正仿宋_GB2312" w:eastAsia="方正仿宋_GB2312" w:cs="方正仿宋_GB2312"/>
          <w:i w:val="0"/>
          <w:iCs w:val="0"/>
          <w:caps w:val="0"/>
          <w:color w:val="000000"/>
          <w:spacing w:val="20"/>
          <w:sz w:val="32"/>
          <w:szCs w:val="32"/>
          <w:shd w:val="clear" w:fill="FFFFFF"/>
          <w:vertAlign w:val="baseline"/>
        </w:rPr>
        <w:t>个，换电站</w:t>
      </w:r>
      <w:r>
        <w:rPr>
          <w:rFonts w:hint="default" w:ascii="Times New Roman" w:hAnsi="Times New Roman" w:eastAsia="仿宋" w:cs="Times New Roman"/>
          <w:i w:val="0"/>
          <w:iCs w:val="0"/>
          <w:caps w:val="0"/>
          <w:color w:val="000000"/>
          <w:spacing w:val="20"/>
          <w:sz w:val="32"/>
          <w:szCs w:val="32"/>
          <w:shd w:val="clear" w:fill="FFFFFF"/>
          <w:vertAlign w:val="baseline"/>
        </w:rPr>
        <w:t>1</w:t>
      </w:r>
      <w:r>
        <w:rPr>
          <w:rFonts w:hint="eastAsia" w:ascii="方正仿宋_GB2312" w:hAnsi="方正仿宋_GB2312" w:eastAsia="方正仿宋_GB2312" w:cs="方正仿宋_GB2312"/>
          <w:i w:val="0"/>
          <w:iCs w:val="0"/>
          <w:caps w:val="0"/>
          <w:color w:val="000000"/>
          <w:spacing w:val="20"/>
          <w:sz w:val="32"/>
          <w:szCs w:val="32"/>
          <w:shd w:val="clear" w:fill="FFFFFF"/>
          <w:vertAlign w:val="baseline"/>
        </w:rPr>
        <w:t>个，乡村充电站</w:t>
      </w:r>
      <w:r>
        <w:rPr>
          <w:rFonts w:hint="default" w:ascii="Times New Roman" w:hAnsi="Times New Roman" w:eastAsia="仿宋" w:cs="Times New Roman"/>
          <w:i w:val="0"/>
          <w:iCs w:val="0"/>
          <w:caps w:val="0"/>
          <w:color w:val="000000"/>
          <w:spacing w:val="20"/>
          <w:sz w:val="32"/>
          <w:szCs w:val="32"/>
          <w:shd w:val="clear" w:fill="FFFFFF"/>
          <w:vertAlign w:val="baseline"/>
        </w:rPr>
        <w:t>3</w:t>
      </w:r>
      <w:r>
        <w:rPr>
          <w:rFonts w:hint="eastAsia" w:ascii="方正仿宋_GB2312" w:hAnsi="方正仿宋_GB2312" w:eastAsia="方正仿宋_GB2312" w:cs="方正仿宋_GB2312"/>
          <w:i w:val="0"/>
          <w:iCs w:val="0"/>
          <w:caps w:val="0"/>
          <w:color w:val="000000"/>
          <w:spacing w:val="20"/>
          <w:sz w:val="32"/>
          <w:szCs w:val="32"/>
          <w:shd w:val="clear" w:fill="FFFFFF"/>
          <w:vertAlign w:val="baseline"/>
        </w:rPr>
        <w:t>个，接入率达</w:t>
      </w:r>
      <w:r>
        <w:rPr>
          <w:rFonts w:hint="default" w:ascii="Times New Roman" w:hAnsi="Times New Roman" w:eastAsia="仿宋" w:cs="Times New Roman"/>
          <w:i w:val="0"/>
          <w:iCs w:val="0"/>
          <w:caps w:val="0"/>
          <w:color w:val="000000"/>
          <w:spacing w:val="20"/>
          <w:sz w:val="32"/>
          <w:szCs w:val="32"/>
          <w:shd w:val="clear" w:fill="FFFFFF"/>
          <w:vertAlign w:val="baseline"/>
        </w:rPr>
        <w:t>100%</w:t>
      </w:r>
      <w:r>
        <w:rPr>
          <w:rFonts w:hint="eastAsia" w:ascii="方正仿宋_GB2312" w:hAnsi="方正仿宋_GB2312" w:eastAsia="方正仿宋_GB2312" w:cs="方正仿宋_GB2312"/>
          <w:i w:val="0"/>
          <w:iCs w:val="0"/>
          <w:caps w:val="0"/>
          <w:color w:val="000000"/>
          <w:spacing w:val="13"/>
          <w:sz w:val="32"/>
          <w:szCs w:val="32"/>
          <w:shd w:val="clear" w:fill="FFFFFF"/>
          <w:vertAlign w:val="baseline"/>
        </w:rPr>
        <w:t>。</w:t>
      </w:r>
      <w:r>
        <w:rPr>
          <w:rFonts w:hint="eastAsia" w:ascii="楷体" w:hAnsi="楷体" w:eastAsia="楷体" w:cs="楷体"/>
          <w:i w:val="0"/>
          <w:iCs w:val="0"/>
          <w:caps w:val="0"/>
          <w:color w:val="000000"/>
          <w:spacing w:val="4"/>
          <w:sz w:val="32"/>
          <w:szCs w:val="32"/>
          <w:shd w:val="clear" w:fill="FFFFFF"/>
          <w:vertAlign w:val="baseline"/>
        </w:rPr>
        <w:t>(区</w:t>
      </w:r>
      <w:r>
        <w:rPr>
          <w:rFonts w:hint="default" w:ascii="楷_GB2312" w:hAnsi="楷_GB2312" w:eastAsia="楷_GB2312" w:cs="楷_GB2312"/>
          <w:i w:val="0"/>
          <w:iCs w:val="0"/>
          <w:caps w:val="0"/>
          <w:color w:val="000000"/>
          <w:spacing w:val="4"/>
          <w:sz w:val="32"/>
          <w:szCs w:val="32"/>
          <w:shd w:val="clear" w:fill="FFFFFF"/>
          <w:vertAlign w:val="baseline"/>
        </w:rPr>
        <w:t>发改委、区国资公司按职责分工负责</w:t>
      </w:r>
      <w:r>
        <w:rPr>
          <w:rFonts w:hint="eastAsia" w:ascii="楷体" w:hAnsi="楷体" w:eastAsia="楷体" w:cs="楷体"/>
          <w:i w:val="0"/>
          <w:iCs w:val="0"/>
          <w:caps w:val="0"/>
          <w:color w:val="000000"/>
          <w:spacing w:val="4"/>
          <w:sz w:val="32"/>
          <w:szCs w:val="32"/>
          <w:shd w:val="clear" w:fill="FFFFFF"/>
          <w:vertAlign w:val="baseline"/>
        </w:rPr>
        <w:t>)</w:t>
      </w:r>
    </w:p>
    <w:p w14:paraId="6D5274D7">
      <w:pPr>
        <w:pStyle w:val="2"/>
        <w:keepNext w:val="0"/>
        <w:keepLines w:val="0"/>
        <w:widowControl/>
        <w:suppressLineNumbers w:val="0"/>
        <w:shd w:val="clear" w:fill="FFFFFF"/>
        <w:spacing w:before="0" w:beforeAutospacing="0" w:after="0" w:afterAutospacing="0" w:line="560" w:lineRule="atLeast"/>
        <w:ind w:left="634" w:right="0" w:firstLine="0"/>
        <w:jc w:val="left"/>
        <w:textAlignment w:val="baseline"/>
        <w:rPr>
          <w:rFonts w:hint="default" w:ascii="Arial" w:hAnsi="Arial" w:cs="Arial"/>
          <w:i w:val="0"/>
          <w:iCs w:val="0"/>
          <w:caps w:val="0"/>
          <w:color w:val="000000"/>
          <w:spacing w:val="0"/>
          <w:sz w:val="21"/>
          <w:szCs w:val="21"/>
        </w:rPr>
      </w:pPr>
      <w:r>
        <w:rPr>
          <w:rFonts w:hint="eastAsia" w:ascii="黑体" w:hAnsi="宋体" w:eastAsia="黑体" w:cs="黑体"/>
          <w:b w:val="0"/>
          <w:bCs w:val="0"/>
          <w:i w:val="0"/>
          <w:iCs w:val="0"/>
          <w:caps w:val="0"/>
          <w:color w:val="000000"/>
          <w:spacing w:val="3"/>
          <w:sz w:val="32"/>
          <w:szCs w:val="32"/>
          <w:shd w:val="clear" w:fill="FFFFFF"/>
          <w:vertAlign w:val="baseline"/>
        </w:rPr>
        <w:t>五、推进重点领域绿色低碳发展</w:t>
      </w:r>
    </w:p>
    <w:p w14:paraId="3983F583">
      <w:pPr>
        <w:pStyle w:val="2"/>
        <w:keepNext w:val="0"/>
        <w:keepLines w:val="0"/>
        <w:widowControl/>
        <w:suppressLineNumbers w:val="0"/>
        <w:shd w:val="clear" w:fill="FFFFFF"/>
        <w:spacing w:before="0" w:beforeAutospacing="0" w:after="0" w:afterAutospacing="0" w:line="560" w:lineRule="atLeast"/>
        <w:ind w:left="0" w:right="37" w:firstLine="630"/>
        <w:jc w:val="both"/>
        <w:textAlignment w:val="baseline"/>
        <w:rPr>
          <w:rFonts w:hint="eastAsia" w:ascii="仿宋" w:hAnsi="仿宋" w:eastAsia="仿宋" w:cs="仿宋"/>
          <w:i w:val="0"/>
          <w:iCs w:val="0"/>
          <w:caps w:val="0"/>
          <w:color w:val="000000"/>
          <w:spacing w:val="0"/>
          <w:sz w:val="28"/>
          <w:szCs w:val="28"/>
        </w:rPr>
      </w:pPr>
      <w:r>
        <w:rPr>
          <w:rFonts w:hint="default" w:ascii="Times New Roman" w:hAnsi="Times New Roman" w:eastAsia="仿宋" w:cs="Times New Roman"/>
          <w:i w:val="0"/>
          <w:iCs w:val="0"/>
          <w:caps w:val="0"/>
          <w:color w:val="000000"/>
          <w:spacing w:val="10"/>
          <w:sz w:val="32"/>
          <w:szCs w:val="32"/>
          <w:shd w:val="clear" w:fill="FFFFFF"/>
          <w:vertAlign w:val="baseline"/>
        </w:rPr>
        <w:t>26.</w:t>
      </w:r>
      <w:r>
        <w:rPr>
          <w:rFonts w:hint="eastAsia" w:ascii="方正仿宋_GB2312" w:hAnsi="方正仿宋_GB2312" w:eastAsia="方正仿宋_GB2312" w:cs="方正仿宋_GB2312"/>
          <w:i w:val="0"/>
          <w:iCs w:val="0"/>
          <w:caps w:val="0"/>
          <w:color w:val="000000"/>
          <w:spacing w:val="10"/>
          <w:sz w:val="32"/>
          <w:szCs w:val="32"/>
          <w:shd w:val="clear" w:fill="FFFFFF"/>
          <w:vertAlign w:val="baseline"/>
        </w:rPr>
        <w:t>推动先进光伏和新型储能产业高质量发展</w:t>
      </w:r>
      <w:r>
        <w:rPr>
          <w:rFonts w:hint="eastAsia" w:ascii="方正仿宋_GB2312" w:hAnsi="方正仿宋_GB2312" w:eastAsia="方正仿宋_GB2312" w:cs="方正仿宋_GB2312"/>
          <w:i w:val="0"/>
          <w:iCs w:val="0"/>
          <w:caps w:val="0"/>
          <w:color w:val="000000"/>
          <w:spacing w:val="17"/>
          <w:sz w:val="32"/>
          <w:szCs w:val="32"/>
          <w:shd w:val="clear" w:fill="FFFFFF"/>
          <w:vertAlign w:val="baseline"/>
        </w:rPr>
        <w:t>。</w:t>
      </w:r>
      <w:r>
        <w:rPr>
          <w:rFonts w:hint="eastAsia" w:ascii="楷体" w:hAnsi="楷体" w:eastAsia="楷体" w:cs="楷体"/>
          <w:i w:val="0"/>
          <w:iCs w:val="0"/>
          <w:caps w:val="0"/>
          <w:color w:val="000000"/>
          <w:spacing w:val="4"/>
          <w:sz w:val="32"/>
          <w:szCs w:val="32"/>
          <w:shd w:val="clear" w:fill="FFFFFF"/>
          <w:vertAlign w:val="baseline"/>
        </w:rPr>
        <w:t>(区科技工信局负责)</w:t>
      </w:r>
    </w:p>
    <w:p w14:paraId="7AD82A13">
      <w:pPr>
        <w:pStyle w:val="2"/>
        <w:keepNext w:val="0"/>
        <w:keepLines w:val="0"/>
        <w:widowControl/>
        <w:suppressLineNumbers w:val="0"/>
        <w:shd w:val="clear" w:fill="FFFFFF"/>
        <w:spacing w:before="0" w:beforeAutospacing="0" w:after="0" w:afterAutospacing="0" w:line="560" w:lineRule="atLeast"/>
        <w:ind w:left="0" w:right="50" w:firstLine="630"/>
        <w:jc w:val="both"/>
        <w:textAlignment w:val="baseline"/>
        <w:rPr>
          <w:rFonts w:hint="eastAsia" w:ascii="仿宋" w:hAnsi="仿宋" w:eastAsia="仿宋" w:cs="仿宋"/>
          <w:i w:val="0"/>
          <w:iCs w:val="0"/>
          <w:caps w:val="0"/>
          <w:color w:val="000000"/>
          <w:spacing w:val="0"/>
          <w:sz w:val="28"/>
          <w:szCs w:val="28"/>
        </w:rPr>
      </w:pPr>
      <w:r>
        <w:rPr>
          <w:rFonts w:hint="default" w:ascii="Times New Roman" w:hAnsi="Times New Roman" w:eastAsia="仿宋" w:cs="Times New Roman"/>
          <w:i w:val="0"/>
          <w:iCs w:val="0"/>
          <w:caps w:val="0"/>
          <w:color w:val="000000"/>
          <w:spacing w:val="8"/>
          <w:sz w:val="32"/>
          <w:szCs w:val="32"/>
          <w:shd w:val="clear" w:fill="FFFFFF"/>
          <w:vertAlign w:val="baseline"/>
        </w:rPr>
        <w:t>27.</w:t>
      </w:r>
      <w:r>
        <w:rPr>
          <w:rFonts w:hint="eastAsia" w:ascii="方正仿宋_GB2312" w:hAnsi="方正仿宋_GB2312" w:eastAsia="方正仿宋_GB2312" w:cs="方正仿宋_GB2312"/>
          <w:i w:val="0"/>
          <w:iCs w:val="0"/>
          <w:caps w:val="0"/>
          <w:color w:val="000000"/>
          <w:spacing w:val="8"/>
          <w:sz w:val="32"/>
          <w:szCs w:val="32"/>
          <w:shd w:val="clear" w:fill="FFFFFF"/>
          <w:vertAlign w:val="baseline"/>
        </w:rPr>
        <w:t>依法依规推动淘汰落后产能，严格落实产能置换政策。开展</w:t>
      </w:r>
      <w:r>
        <w:rPr>
          <w:rFonts w:hint="eastAsia" w:ascii="方正仿宋_GB2312" w:hAnsi="方正仿宋_GB2312" w:eastAsia="方正仿宋_GB2312" w:cs="方正仿宋_GB2312"/>
          <w:i w:val="0"/>
          <w:iCs w:val="0"/>
          <w:caps w:val="0"/>
          <w:color w:val="000000"/>
          <w:spacing w:val="12"/>
          <w:sz w:val="32"/>
          <w:szCs w:val="32"/>
          <w:shd w:val="clear" w:fill="FFFFFF"/>
          <w:vertAlign w:val="baseline"/>
        </w:rPr>
        <w:t>淘汰落后生产工艺装备产品排查和落后设备更新摸底工作。</w:t>
      </w:r>
      <w:r>
        <w:rPr>
          <w:rFonts w:hint="eastAsia" w:ascii="方正仿宋_GB2312" w:hAnsi="方正仿宋_GB2312" w:eastAsia="方正仿宋_GB2312" w:cs="方正仿宋_GB2312"/>
          <w:i w:val="0"/>
          <w:iCs w:val="0"/>
          <w:caps w:val="0"/>
          <w:color w:val="000000"/>
          <w:spacing w:val="15"/>
          <w:sz w:val="32"/>
          <w:szCs w:val="32"/>
          <w:shd w:val="clear" w:fill="FFFFFF"/>
          <w:vertAlign w:val="baseline"/>
        </w:rPr>
        <w:t>实施重大技术改造升级工程，</w:t>
      </w:r>
      <w:r>
        <w:rPr>
          <w:rFonts w:hint="default" w:ascii="Times New Roman" w:hAnsi="Times New Roman" w:eastAsia="仿宋" w:cs="Times New Roman"/>
          <w:i w:val="0"/>
          <w:iCs w:val="0"/>
          <w:caps w:val="0"/>
          <w:color w:val="000000"/>
          <w:spacing w:val="15"/>
          <w:sz w:val="32"/>
          <w:szCs w:val="32"/>
          <w:shd w:val="clear" w:fill="FFFFFF"/>
          <w:vertAlign w:val="baseline"/>
        </w:rPr>
        <w:t>2025</w:t>
      </w:r>
      <w:r>
        <w:rPr>
          <w:rFonts w:hint="eastAsia" w:ascii="方正仿宋_GB2312" w:hAnsi="方正仿宋_GB2312" w:eastAsia="方正仿宋_GB2312" w:cs="方正仿宋_GB2312"/>
          <w:i w:val="0"/>
          <w:iCs w:val="0"/>
          <w:caps w:val="0"/>
          <w:color w:val="000000"/>
          <w:spacing w:val="15"/>
          <w:sz w:val="32"/>
          <w:szCs w:val="32"/>
          <w:shd w:val="clear" w:fill="FFFFFF"/>
          <w:vertAlign w:val="baseline"/>
        </w:rPr>
        <w:t>年实施亿元以上重点技术改</w:t>
      </w:r>
      <w:r>
        <w:rPr>
          <w:rFonts w:hint="eastAsia" w:ascii="方正仿宋_GB2312" w:hAnsi="方正仿宋_GB2312" w:eastAsia="方正仿宋_GB2312" w:cs="方正仿宋_GB2312"/>
          <w:i w:val="0"/>
          <w:iCs w:val="0"/>
          <w:caps w:val="0"/>
          <w:color w:val="000000"/>
          <w:spacing w:val="13"/>
          <w:sz w:val="32"/>
          <w:szCs w:val="32"/>
          <w:shd w:val="clear" w:fill="FFFFFF"/>
          <w:vertAlign w:val="baseline"/>
        </w:rPr>
        <w:t>造项目</w:t>
      </w:r>
      <w:r>
        <w:rPr>
          <w:rFonts w:hint="default" w:ascii="Times New Roman" w:hAnsi="Times New Roman" w:eastAsia="仿宋" w:cs="Times New Roman"/>
          <w:i w:val="0"/>
          <w:iCs w:val="0"/>
          <w:caps w:val="0"/>
          <w:color w:val="000000"/>
          <w:spacing w:val="13"/>
          <w:sz w:val="32"/>
          <w:szCs w:val="32"/>
          <w:shd w:val="clear" w:fill="FFFFFF"/>
          <w:vertAlign w:val="baseline"/>
        </w:rPr>
        <w:t>2</w:t>
      </w:r>
      <w:r>
        <w:rPr>
          <w:rFonts w:hint="eastAsia" w:ascii="方正仿宋_GB2312" w:hAnsi="方正仿宋_GB2312" w:eastAsia="方正仿宋_GB2312" w:cs="方正仿宋_GB2312"/>
          <w:i w:val="0"/>
          <w:iCs w:val="0"/>
          <w:caps w:val="0"/>
          <w:color w:val="000000"/>
          <w:spacing w:val="13"/>
          <w:sz w:val="32"/>
          <w:szCs w:val="32"/>
          <w:shd w:val="clear" w:fill="FFFFFF"/>
          <w:vertAlign w:val="baseline"/>
        </w:rPr>
        <w:t>个。</w:t>
      </w:r>
      <w:r>
        <w:rPr>
          <w:rFonts w:hint="eastAsia" w:ascii="楷体" w:hAnsi="楷体" w:eastAsia="楷体" w:cs="楷体"/>
          <w:i w:val="0"/>
          <w:iCs w:val="0"/>
          <w:caps w:val="0"/>
          <w:color w:val="000000"/>
          <w:spacing w:val="4"/>
          <w:sz w:val="32"/>
          <w:szCs w:val="32"/>
          <w:shd w:val="clear" w:fill="FFFFFF"/>
          <w:vertAlign w:val="baseline"/>
        </w:rPr>
        <w:t>(区科技工信局负责)</w:t>
      </w:r>
    </w:p>
    <w:p w14:paraId="2B188EC9">
      <w:pPr>
        <w:pStyle w:val="2"/>
        <w:keepNext w:val="0"/>
        <w:keepLines w:val="0"/>
        <w:widowControl/>
        <w:suppressLineNumbers w:val="0"/>
        <w:shd w:val="clear" w:fill="FFFFFF"/>
        <w:spacing w:before="0" w:beforeAutospacing="0" w:after="0" w:afterAutospacing="0" w:line="560" w:lineRule="atLeast"/>
        <w:ind w:left="0" w:right="94" w:firstLine="630"/>
        <w:jc w:val="both"/>
        <w:textAlignment w:val="baseline"/>
        <w:rPr>
          <w:rFonts w:hint="eastAsia" w:ascii="仿宋" w:hAnsi="仿宋" w:eastAsia="仿宋" w:cs="仿宋"/>
          <w:i w:val="0"/>
          <w:iCs w:val="0"/>
          <w:caps w:val="0"/>
          <w:color w:val="000000"/>
          <w:spacing w:val="0"/>
          <w:sz w:val="28"/>
          <w:szCs w:val="28"/>
        </w:rPr>
      </w:pPr>
      <w:r>
        <w:rPr>
          <w:rFonts w:hint="default" w:ascii="Times New Roman" w:hAnsi="Times New Roman" w:eastAsia="仿宋" w:cs="Times New Roman"/>
          <w:i w:val="0"/>
          <w:iCs w:val="0"/>
          <w:caps w:val="0"/>
          <w:color w:val="000000"/>
          <w:spacing w:val="8"/>
          <w:sz w:val="32"/>
          <w:szCs w:val="32"/>
          <w:shd w:val="clear" w:fill="FFFFFF"/>
          <w:vertAlign w:val="baseline"/>
        </w:rPr>
        <w:t>28.</w:t>
      </w:r>
      <w:r>
        <w:rPr>
          <w:rFonts w:hint="eastAsia" w:ascii="方正仿宋_GB2312" w:hAnsi="方正仿宋_GB2312" w:eastAsia="方正仿宋_GB2312" w:cs="方正仿宋_GB2312"/>
          <w:i w:val="0"/>
          <w:iCs w:val="0"/>
          <w:caps w:val="0"/>
          <w:color w:val="000000"/>
          <w:spacing w:val="8"/>
          <w:sz w:val="32"/>
          <w:szCs w:val="32"/>
          <w:shd w:val="clear" w:fill="FFFFFF"/>
          <w:vertAlign w:val="baseline"/>
        </w:rPr>
        <w:t>推进国家、省、市级绿色工厂梯级培育，积极争创国家级、</w:t>
      </w:r>
      <w:r>
        <w:rPr>
          <w:rFonts w:hint="eastAsia" w:ascii="方正仿宋_GB2312" w:hAnsi="方正仿宋_GB2312" w:eastAsia="方正仿宋_GB2312" w:cs="方正仿宋_GB2312"/>
          <w:i w:val="0"/>
          <w:iCs w:val="0"/>
          <w:caps w:val="0"/>
          <w:color w:val="000000"/>
          <w:spacing w:val="13"/>
          <w:sz w:val="32"/>
          <w:szCs w:val="32"/>
          <w:shd w:val="clear" w:fill="FFFFFF"/>
          <w:vertAlign w:val="baseline"/>
        </w:rPr>
        <w:t>省级绿色工厂。</w:t>
      </w:r>
      <w:r>
        <w:rPr>
          <w:rFonts w:hint="eastAsia" w:ascii="楷体" w:hAnsi="楷体" w:eastAsia="楷体" w:cs="楷体"/>
          <w:i w:val="0"/>
          <w:iCs w:val="0"/>
          <w:caps w:val="0"/>
          <w:color w:val="000000"/>
          <w:spacing w:val="4"/>
          <w:sz w:val="32"/>
          <w:szCs w:val="32"/>
          <w:shd w:val="clear" w:fill="FFFFFF"/>
          <w:vertAlign w:val="baseline"/>
        </w:rPr>
        <w:t>(区科技工信局负责)</w:t>
      </w:r>
    </w:p>
    <w:p w14:paraId="1D6EB7BC">
      <w:pPr>
        <w:pStyle w:val="2"/>
        <w:keepNext w:val="0"/>
        <w:keepLines w:val="0"/>
        <w:widowControl/>
        <w:suppressLineNumbers w:val="0"/>
        <w:shd w:val="clear" w:fill="FFFFFF"/>
        <w:spacing w:before="0" w:beforeAutospacing="0" w:after="0" w:afterAutospacing="0" w:line="560" w:lineRule="atLeast"/>
        <w:ind w:left="0" w:right="43" w:firstLine="630"/>
        <w:jc w:val="both"/>
        <w:textAlignment w:val="baseline"/>
        <w:rPr>
          <w:rFonts w:hint="eastAsia" w:ascii="仿宋" w:hAnsi="仿宋" w:eastAsia="仿宋" w:cs="仿宋"/>
          <w:i w:val="0"/>
          <w:iCs w:val="0"/>
          <w:caps w:val="0"/>
          <w:color w:val="000000"/>
          <w:spacing w:val="0"/>
          <w:sz w:val="28"/>
          <w:szCs w:val="28"/>
        </w:rPr>
      </w:pPr>
      <w:r>
        <w:rPr>
          <w:rFonts w:hint="default" w:ascii="Times New Roman" w:hAnsi="Times New Roman" w:eastAsia="仿宋" w:cs="Times New Roman"/>
          <w:i w:val="0"/>
          <w:iCs w:val="0"/>
          <w:caps w:val="0"/>
          <w:color w:val="000000"/>
          <w:spacing w:val="-1"/>
          <w:sz w:val="32"/>
          <w:szCs w:val="32"/>
          <w:shd w:val="clear" w:fill="FFFFFF"/>
          <w:vertAlign w:val="baseline"/>
        </w:rPr>
        <w:t>29.</w:t>
      </w:r>
      <w:r>
        <w:rPr>
          <w:rFonts w:hint="eastAsia" w:ascii="方正仿宋_GB2312" w:hAnsi="方正仿宋_GB2312" w:eastAsia="方正仿宋_GB2312" w:cs="方正仿宋_GB2312"/>
          <w:i w:val="0"/>
          <w:iCs w:val="0"/>
          <w:caps w:val="0"/>
          <w:color w:val="000000"/>
          <w:spacing w:val="-1"/>
          <w:sz w:val="32"/>
          <w:szCs w:val="32"/>
          <w:shd w:val="clear" w:fill="FFFFFF"/>
          <w:vertAlign w:val="baseline"/>
        </w:rPr>
        <w:t>完成市级下达的</w:t>
      </w:r>
      <w:r>
        <w:rPr>
          <w:rFonts w:hint="default" w:ascii="Times New Roman" w:hAnsi="Times New Roman" w:eastAsia="仿宋" w:cs="Times New Roman"/>
          <w:i w:val="0"/>
          <w:iCs w:val="0"/>
          <w:caps w:val="0"/>
          <w:color w:val="000000"/>
          <w:spacing w:val="-1"/>
          <w:sz w:val="32"/>
          <w:szCs w:val="32"/>
          <w:shd w:val="clear" w:fill="FFFFFF"/>
          <w:vertAlign w:val="baseline"/>
        </w:rPr>
        <w:t>“</w:t>
      </w:r>
      <w:r>
        <w:rPr>
          <w:rFonts w:hint="eastAsia" w:ascii="方正仿宋_GB2312" w:hAnsi="方正仿宋_GB2312" w:eastAsia="方正仿宋_GB2312" w:cs="方正仿宋_GB2312"/>
          <w:i w:val="0"/>
          <w:iCs w:val="0"/>
          <w:caps w:val="0"/>
          <w:color w:val="000000"/>
          <w:spacing w:val="-1"/>
          <w:sz w:val="32"/>
          <w:szCs w:val="32"/>
          <w:shd w:val="clear" w:fill="FFFFFF"/>
          <w:vertAlign w:val="baseline"/>
        </w:rPr>
        <w:t>十四五</w:t>
      </w:r>
      <w:r>
        <w:rPr>
          <w:rFonts w:hint="default" w:ascii="Times New Roman" w:hAnsi="Times New Roman" w:eastAsia="仿宋" w:cs="Times New Roman"/>
          <w:i w:val="0"/>
          <w:iCs w:val="0"/>
          <w:caps w:val="0"/>
          <w:color w:val="000000"/>
          <w:spacing w:val="-1"/>
          <w:sz w:val="32"/>
          <w:szCs w:val="32"/>
          <w:shd w:val="clear" w:fill="FFFFFF"/>
          <w:vertAlign w:val="baseline"/>
        </w:rPr>
        <w:t>”</w:t>
      </w:r>
      <w:r>
        <w:rPr>
          <w:rFonts w:hint="eastAsia" w:ascii="方正仿宋_GB2312" w:hAnsi="方正仿宋_GB2312" w:eastAsia="方正仿宋_GB2312" w:cs="方正仿宋_GB2312"/>
          <w:i w:val="0"/>
          <w:iCs w:val="0"/>
          <w:caps w:val="0"/>
          <w:color w:val="000000"/>
          <w:spacing w:val="-1"/>
          <w:sz w:val="32"/>
          <w:szCs w:val="32"/>
          <w:shd w:val="clear" w:fill="FFFFFF"/>
          <w:vertAlign w:val="baseline"/>
        </w:rPr>
        <w:t>规模以上工业单位增加值能耗下降目标。</w:t>
      </w:r>
      <w:r>
        <w:rPr>
          <w:rFonts w:hint="eastAsia" w:ascii="楷体" w:hAnsi="楷体" w:eastAsia="楷体" w:cs="楷体"/>
          <w:i w:val="0"/>
          <w:iCs w:val="0"/>
          <w:caps w:val="0"/>
          <w:color w:val="000000"/>
          <w:spacing w:val="4"/>
          <w:sz w:val="32"/>
          <w:szCs w:val="32"/>
          <w:shd w:val="clear" w:fill="FFFFFF"/>
          <w:vertAlign w:val="baseline"/>
        </w:rPr>
        <w:t>(区科技工信局负责)</w:t>
      </w:r>
    </w:p>
    <w:p w14:paraId="5FC57223">
      <w:pPr>
        <w:pStyle w:val="2"/>
        <w:keepNext w:val="0"/>
        <w:keepLines w:val="0"/>
        <w:widowControl/>
        <w:suppressLineNumbers w:val="0"/>
        <w:shd w:val="clear" w:fill="FFFFFF"/>
        <w:spacing w:before="0" w:beforeAutospacing="0" w:after="0" w:afterAutospacing="0" w:line="560" w:lineRule="atLeast"/>
        <w:ind w:left="0" w:right="38" w:firstLine="630"/>
        <w:jc w:val="both"/>
        <w:textAlignment w:val="baseline"/>
        <w:rPr>
          <w:rFonts w:hint="eastAsia" w:ascii="仿宋" w:hAnsi="仿宋" w:eastAsia="仿宋" w:cs="仿宋"/>
          <w:i w:val="0"/>
          <w:iCs w:val="0"/>
          <w:caps w:val="0"/>
          <w:color w:val="000000"/>
          <w:spacing w:val="0"/>
          <w:sz w:val="28"/>
          <w:szCs w:val="28"/>
        </w:rPr>
      </w:pPr>
      <w:r>
        <w:rPr>
          <w:rFonts w:hint="default" w:ascii="Times New Roman" w:hAnsi="Times New Roman" w:eastAsia="仿宋" w:cs="Times New Roman"/>
          <w:i w:val="0"/>
          <w:iCs w:val="0"/>
          <w:caps w:val="0"/>
          <w:color w:val="000000"/>
          <w:spacing w:val="10"/>
          <w:sz w:val="32"/>
          <w:szCs w:val="32"/>
          <w:shd w:val="clear" w:fill="FFFFFF"/>
          <w:vertAlign w:val="baseline"/>
        </w:rPr>
        <w:t>30.</w:t>
      </w:r>
      <w:r>
        <w:rPr>
          <w:rFonts w:hint="eastAsia" w:ascii="方正仿宋_GB2312" w:hAnsi="方正仿宋_GB2312" w:eastAsia="方正仿宋_GB2312" w:cs="方正仿宋_GB2312"/>
          <w:i w:val="0"/>
          <w:iCs w:val="0"/>
          <w:caps w:val="0"/>
          <w:color w:val="000000"/>
          <w:spacing w:val="10"/>
          <w:sz w:val="32"/>
          <w:szCs w:val="32"/>
          <w:shd w:val="clear" w:fill="FFFFFF"/>
          <w:vertAlign w:val="baseline"/>
        </w:rPr>
        <w:t>持续推进黄山区冷链物流园等重点项目建设，促进物</w:t>
      </w:r>
      <w:r>
        <w:rPr>
          <w:rFonts w:hint="default" w:ascii="Times New Roman" w:hAnsi="Times New Roman" w:eastAsia="仿宋" w:cs="Times New Roman"/>
          <w:i w:val="0"/>
          <w:iCs w:val="0"/>
          <w:caps w:val="0"/>
          <w:color w:val="000000"/>
          <w:spacing w:val="6"/>
          <w:sz w:val="32"/>
          <w:szCs w:val="32"/>
          <w:shd w:val="clear" w:fill="FFFFFF"/>
          <w:vertAlign w:val="baseline"/>
        </w:rPr>
        <w:t> </w:t>
      </w:r>
      <w:r>
        <w:rPr>
          <w:rFonts w:hint="eastAsia" w:ascii="方正仿宋_GB2312" w:hAnsi="方正仿宋_GB2312" w:eastAsia="方正仿宋_GB2312" w:cs="方正仿宋_GB2312"/>
          <w:i w:val="0"/>
          <w:iCs w:val="0"/>
          <w:caps w:val="0"/>
          <w:color w:val="000000"/>
          <w:spacing w:val="5"/>
          <w:sz w:val="32"/>
          <w:szCs w:val="32"/>
          <w:shd w:val="clear" w:fill="FFFFFF"/>
          <w:vertAlign w:val="baseline"/>
        </w:rPr>
        <w:t>流节点间互联互通。积极争创省级物流园区、冷链物流基地和省级冷链集配中心。</w:t>
      </w:r>
      <w:r>
        <w:rPr>
          <w:rFonts w:hint="eastAsia" w:ascii="楷体" w:hAnsi="楷体" w:eastAsia="楷体" w:cs="楷体"/>
          <w:i w:val="0"/>
          <w:iCs w:val="0"/>
          <w:caps w:val="0"/>
          <w:color w:val="000000"/>
          <w:spacing w:val="4"/>
          <w:sz w:val="32"/>
          <w:szCs w:val="32"/>
          <w:shd w:val="clear" w:fill="FFFFFF"/>
          <w:vertAlign w:val="baseline"/>
        </w:rPr>
        <w:t>(太平经开区、区</w:t>
      </w:r>
      <w:r>
        <w:rPr>
          <w:rFonts w:hint="default" w:ascii="楷_GB2312" w:hAnsi="楷_GB2312" w:eastAsia="楷_GB2312" w:cs="楷_GB2312"/>
          <w:i w:val="0"/>
          <w:iCs w:val="0"/>
          <w:caps w:val="0"/>
          <w:color w:val="000000"/>
          <w:spacing w:val="4"/>
          <w:sz w:val="32"/>
          <w:szCs w:val="32"/>
          <w:shd w:val="clear" w:fill="FFFFFF"/>
          <w:vertAlign w:val="baseline"/>
        </w:rPr>
        <w:t>发改委职责分工负责</w:t>
      </w:r>
      <w:r>
        <w:rPr>
          <w:rFonts w:hint="eastAsia" w:ascii="楷体" w:hAnsi="楷体" w:eastAsia="楷体" w:cs="楷体"/>
          <w:i w:val="0"/>
          <w:iCs w:val="0"/>
          <w:caps w:val="0"/>
          <w:color w:val="000000"/>
          <w:spacing w:val="4"/>
          <w:sz w:val="32"/>
          <w:szCs w:val="32"/>
          <w:shd w:val="clear" w:fill="FFFFFF"/>
          <w:vertAlign w:val="baseline"/>
        </w:rPr>
        <w:t>)</w:t>
      </w:r>
    </w:p>
    <w:p w14:paraId="3ECFEB5D">
      <w:pPr>
        <w:pStyle w:val="2"/>
        <w:keepNext w:val="0"/>
        <w:keepLines w:val="0"/>
        <w:widowControl/>
        <w:suppressLineNumbers w:val="0"/>
        <w:shd w:val="clear" w:fill="FFFFFF"/>
        <w:spacing w:before="0" w:beforeAutospacing="0" w:after="0" w:afterAutospacing="0" w:line="560" w:lineRule="atLeast"/>
        <w:ind w:left="0" w:right="93" w:firstLine="630"/>
        <w:jc w:val="both"/>
        <w:textAlignment w:val="baseline"/>
        <w:rPr>
          <w:rFonts w:hint="eastAsia" w:ascii="仿宋" w:hAnsi="仿宋" w:eastAsia="仿宋" w:cs="仿宋"/>
          <w:i w:val="0"/>
          <w:iCs w:val="0"/>
          <w:caps w:val="0"/>
          <w:color w:val="000000"/>
          <w:spacing w:val="0"/>
          <w:sz w:val="28"/>
          <w:szCs w:val="28"/>
        </w:rPr>
      </w:pPr>
      <w:r>
        <w:rPr>
          <w:rFonts w:hint="default" w:ascii="Times New Roman" w:hAnsi="Times New Roman" w:eastAsia="仿宋" w:cs="Times New Roman"/>
          <w:i w:val="0"/>
          <w:iCs w:val="0"/>
          <w:caps w:val="0"/>
          <w:color w:val="000000"/>
          <w:spacing w:val="10"/>
          <w:sz w:val="32"/>
          <w:szCs w:val="32"/>
          <w:shd w:val="clear" w:fill="FFFFFF"/>
          <w:vertAlign w:val="baseline"/>
        </w:rPr>
        <w:t>3</w:t>
      </w:r>
      <w:r>
        <w:rPr>
          <w:rFonts w:hint="default" w:ascii="Times New Roman" w:hAnsi="Times New Roman" w:eastAsia="方正仿宋_GB2312" w:cs="Times New Roman"/>
          <w:i w:val="0"/>
          <w:iCs w:val="0"/>
          <w:caps w:val="0"/>
          <w:color w:val="000000"/>
          <w:spacing w:val="10"/>
          <w:sz w:val="32"/>
          <w:szCs w:val="32"/>
          <w:shd w:val="clear" w:fill="FFFFFF"/>
          <w:vertAlign w:val="baseline"/>
        </w:rPr>
        <w:t>1</w:t>
      </w:r>
      <w:r>
        <w:rPr>
          <w:rFonts w:hint="default" w:ascii="Times New Roman" w:hAnsi="Times New Roman" w:eastAsia="仿宋" w:cs="Times New Roman"/>
          <w:i w:val="0"/>
          <w:iCs w:val="0"/>
          <w:caps w:val="0"/>
          <w:color w:val="000000"/>
          <w:spacing w:val="10"/>
          <w:sz w:val="32"/>
          <w:szCs w:val="32"/>
          <w:shd w:val="clear" w:fill="FFFFFF"/>
          <w:vertAlign w:val="baseline"/>
        </w:rPr>
        <w:t>.</w:t>
      </w:r>
      <w:r>
        <w:rPr>
          <w:rFonts w:hint="eastAsia" w:ascii="方正仿宋_GB2312" w:hAnsi="方正仿宋_GB2312" w:eastAsia="方正仿宋_GB2312" w:cs="方正仿宋_GB2312"/>
          <w:i w:val="0"/>
          <w:iCs w:val="0"/>
          <w:caps w:val="0"/>
          <w:color w:val="000000"/>
          <w:spacing w:val="10"/>
          <w:sz w:val="32"/>
          <w:szCs w:val="32"/>
          <w:shd w:val="clear" w:fill="FFFFFF"/>
          <w:vertAlign w:val="baseline"/>
        </w:rPr>
        <w:t>推进建筑节能，全区新建民用建筑节能强制性标准执行</w:t>
      </w:r>
      <w:r>
        <w:rPr>
          <w:rFonts w:hint="eastAsia" w:ascii="方正仿宋_GB2312" w:hAnsi="方正仿宋_GB2312" w:eastAsia="方正仿宋_GB2312" w:cs="方正仿宋_GB2312"/>
          <w:i w:val="0"/>
          <w:iCs w:val="0"/>
          <w:caps w:val="0"/>
          <w:color w:val="000000"/>
          <w:spacing w:val="24"/>
          <w:sz w:val="32"/>
          <w:szCs w:val="32"/>
          <w:shd w:val="clear" w:fill="FFFFFF"/>
          <w:vertAlign w:val="baseline"/>
        </w:rPr>
        <w:t>率达到</w:t>
      </w:r>
      <w:r>
        <w:rPr>
          <w:rFonts w:hint="default" w:ascii="Times New Roman" w:hAnsi="Times New Roman" w:eastAsia="仿宋" w:cs="Times New Roman"/>
          <w:i w:val="0"/>
          <w:iCs w:val="0"/>
          <w:caps w:val="0"/>
          <w:color w:val="000000"/>
          <w:spacing w:val="24"/>
          <w:sz w:val="32"/>
          <w:szCs w:val="32"/>
          <w:shd w:val="clear" w:fill="FFFFFF"/>
          <w:vertAlign w:val="baseline"/>
        </w:rPr>
        <w:t>100%</w:t>
      </w:r>
      <w:r>
        <w:rPr>
          <w:rFonts w:hint="eastAsia" w:ascii="方正仿宋_GB2312" w:hAnsi="方正仿宋_GB2312" w:eastAsia="方正仿宋_GB2312" w:cs="方正仿宋_GB2312"/>
          <w:i w:val="0"/>
          <w:iCs w:val="0"/>
          <w:caps w:val="0"/>
          <w:color w:val="000000"/>
          <w:spacing w:val="24"/>
          <w:sz w:val="32"/>
          <w:szCs w:val="32"/>
          <w:shd w:val="clear" w:fill="FFFFFF"/>
          <w:vertAlign w:val="baseline"/>
        </w:rPr>
        <w:t>，星级绿色建筑占新建建筑比例达到</w:t>
      </w:r>
      <w:r>
        <w:rPr>
          <w:rFonts w:hint="default" w:ascii="Times New Roman" w:hAnsi="Times New Roman" w:eastAsia="仿宋" w:cs="Times New Roman"/>
          <w:i w:val="0"/>
          <w:iCs w:val="0"/>
          <w:caps w:val="0"/>
          <w:color w:val="000000"/>
          <w:spacing w:val="24"/>
          <w:sz w:val="32"/>
          <w:szCs w:val="32"/>
          <w:shd w:val="clear" w:fill="FFFFFF"/>
          <w:vertAlign w:val="baseline"/>
        </w:rPr>
        <w:t>4</w:t>
      </w:r>
      <w:r>
        <w:rPr>
          <w:rFonts w:hint="default" w:ascii="Times New Roman" w:hAnsi="Times New Roman" w:eastAsia="仿宋" w:cs="Times New Roman"/>
          <w:i w:val="0"/>
          <w:iCs w:val="0"/>
          <w:caps w:val="0"/>
          <w:color w:val="000000"/>
          <w:spacing w:val="23"/>
          <w:sz w:val="32"/>
          <w:szCs w:val="32"/>
          <w:shd w:val="clear" w:fill="FFFFFF"/>
          <w:vertAlign w:val="baseline"/>
        </w:rPr>
        <w:t>0%</w:t>
      </w:r>
      <w:r>
        <w:rPr>
          <w:rFonts w:hint="eastAsia" w:ascii="方正仿宋_GB2312" w:hAnsi="方正仿宋_GB2312" w:eastAsia="方正仿宋_GB2312" w:cs="方正仿宋_GB2312"/>
          <w:i w:val="0"/>
          <w:iCs w:val="0"/>
          <w:caps w:val="0"/>
          <w:color w:val="000000"/>
          <w:spacing w:val="23"/>
          <w:sz w:val="32"/>
          <w:szCs w:val="32"/>
          <w:shd w:val="clear" w:fill="FFFFFF"/>
          <w:vertAlign w:val="baseline"/>
        </w:rPr>
        <w:t>以上，装</w:t>
      </w:r>
      <w:r>
        <w:rPr>
          <w:rFonts w:hint="eastAsia" w:ascii="方正仿宋_GB2312" w:hAnsi="方正仿宋_GB2312" w:eastAsia="方正仿宋_GB2312" w:cs="方正仿宋_GB2312"/>
          <w:i w:val="0"/>
          <w:iCs w:val="0"/>
          <w:caps w:val="0"/>
          <w:color w:val="000000"/>
          <w:spacing w:val="14"/>
          <w:sz w:val="32"/>
          <w:szCs w:val="32"/>
          <w:shd w:val="clear" w:fill="FFFFFF"/>
          <w:vertAlign w:val="baseline"/>
        </w:rPr>
        <w:t>配式建筑占新建建筑的比例达到</w:t>
      </w:r>
      <w:r>
        <w:rPr>
          <w:rFonts w:hint="default" w:ascii="Times New Roman" w:hAnsi="Times New Roman" w:eastAsia="仿宋" w:cs="Times New Roman"/>
          <w:i w:val="0"/>
          <w:iCs w:val="0"/>
          <w:caps w:val="0"/>
          <w:color w:val="000000"/>
          <w:spacing w:val="14"/>
          <w:sz w:val="32"/>
          <w:szCs w:val="32"/>
          <w:shd w:val="clear" w:fill="FFFFFF"/>
          <w:vertAlign w:val="baseline"/>
        </w:rPr>
        <w:t>45%</w:t>
      </w:r>
      <w:r>
        <w:rPr>
          <w:rFonts w:hint="eastAsia" w:ascii="方正仿宋_GB2312" w:hAnsi="方正仿宋_GB2312" w:eastAsia="方正仿宋_GB2312" w:cs="方正仿宋_GB2312"/>
          <w:i w:val="0"/>
          <w:iCs w:val="0"/>
          <w:caps w:val="0"/>
          <w:color w:val="000000"/>
          <w:spacing w:val="14"/>
          <w:sz w:val="32"/>
          <w:szCs w:val="32"/>
          <w:shd w:val="clear" w:fill="FFFFFF"/>
          <w:vertAlign w:val="baseline"/>
        </w:rPr>
        <w:t>，完成既有建筑节能改造面积</w:t>
      </w:r>
      <w:r>
        <w:rPr>
          <w:rFonts w:hint="default" w:ascii="Times New Roman" w:hAnsi="Times New Roman" w:eastAsia="仿宋" w:cs="Times New Roman"/>
          <w:i w:val="0"/>
          <w:iCs w:val="0"/>
          <w:caps w:val="0"/>
          <w:color w:val="000000"/>
          <w:spacing w:val="14"/>
          <w:sz w:val="32"/>
          <w:szCs w:val="32"/>
          <w:shd w:val="clear" w:fill="FFFFFF"/>
          <w:vertAlign w:val="baseline"/>
        </w:rPr>
        <w:t>5</w:t>
      </w:r>
      <w:r>
        <w:rPr>
          <w:rFonts w:hint="eastAsia" w:ascii="方正仿宋_GB2312" w:hAnsi="方正仿宋_GB2312" w:eastAsia="方正仿宋_GB2312" w:cs="方正仿宋_GB2312"/>
          <w:i w:val="0"/>
          <w:iCs w:val="0"/>
          <w:caps w:val="0"/>
          <w:color w:val="000000"/>
          <w:spacing w:val="14"/>
          <w:sz w:val="32"/>
          <w:szCs w:val="32"/>
          <w:shd w:val="clear" w:fill="FFFFFF"/>
          <w:vertAlign w:val="baseline"/>
        </w:rPr>
        <w:t>万平方米以上。</w:t>
      </w:r>
      <w:r>
        <w:rPr>
          <w:rFonts w:hint="eastAsia" w:ascii="楷体" w:hAnsi="楷体" w:eastAsia="楷体" w:cs="楷体"/>
          <w:i w:val="0"/>
          <w:iCs w:val="0"/>
          <w:caps w:val="0"/>
          <w:color w:val="000000"/>
          <w:spacing w:val="4"/>
          <w:sz w:val="32"/>
          <w:szCs w:val="32"/>
          <w:shd w:val="clear" w:fill="FFFFFF"/>
          <w:vertAlign w:val="baseline"/>
        </w:rPr>
        <w:t>(区住房城乡建设局负责)</w:t>
      </w:r>
    </w:p>
    <w:p w14:paraId="3C9C32B8">
      <w:pPr>
        <w:pStyle w:val="2"/>
        <w:keepNext w:val="0"/>
        <w:keepLines w:val="0"/>
        <w:widowControl/>
        <w:suppressLineNumbers w:val="0"/>
        <w:shd w:val="clear" w:fill="FFFFFF"/>
        <w:spacing w:before="0" w:beforeAutospacing="0" w:after="0" w:afterAutospacing="0" w:line="560" w:lineRule="atLeast"/>
        <w:ind w:left="0" w:right="88" w:firstLine="630"/>
        <w:jc w:val="both"/>
        <w:textAlignment w:val="baseline"/>
        <w:rPr>
          <w:rFonts w:hint="eastAsia" w:ascii="仿宋" w:hAnsi="仿宋" w:eastAsia="仿宋" w:cs="仿宋"/>
          <w:i w:val="0"/>
          <w:iCs w:val="0"/>
          <w:caps w:val="0"/>
          <w:color w:val="000000"/>
          <w:spacing w:val="0"/>
          <w:sz w:val="28"/>
          <w:szCs w:val="28"/>
        </w:rPr>
      </w:pPr>
      <w:r>
        <w:rPr>
          <w:rFonts w:hint="default" w:ascii="Times New Roman" w:hAnsi="Times New Roman" w:eastAsia="仿宋" w:cs="Times New Roman"/>
          <w:i w:val="0"/>
          <w:iCs w:val="0"/>
          <w:caps w:val="0"/>
          <w:color w:val="000000"/>
          <w:spacing w:val="10"/>
          <w:sz w:val="32"/>
          <w:szCs w:val="32"/>
          <w:shd w:val="clear" w:fill="FFFFFF"/>
          <w:vertAlign w:val="baseline"/>
        </w:rPr>
        <w:t>3</w:t>
      </w:r>
      <w:r>
        <w:rPr>
          <w:rFonts w:hint="default" w:ascii="Times New Roman" w:hAnsi="Times New Roman" w:eastAsia="方正仿宋_GB2312" w:cs="Times New Roman"/>
          <w:i w:val="0"/>
          <w:iCs w:val="0"/>
          <w:caps w:val="0"/>
          <w:color w:val="000000"/>
          <w:spacing w:val="10"/>
          <w:sz w:val="32"/>
          <w:szCs w:val="32"/>
          <w:shd w:val="clear" w:fill="FFFFFF"/>
          <w:vertAlign w:val="baseline"/>
        </w:rPr>
        <w:t>2</w:t>
      </w:r>
      <w:r>
        <w:rPr>
          <w:rFonts w:hint="default" w:ascii="Times New Roman" w:hAnsi="Times New Roman" w:eastAsia="仿宋" w:cs="Times New Roman"/>
          <w:i w:val="0"/>
          <w:iCs w:val="0"/>
          <w:caps w:val="0"/>
          <w:color w:val="000000"/>
          <w:spacing w:val="10"/>
          <w:sz w:val="32"/>
          <w:szCs w:val="32"/>
          <w:shd w:val="clear" w:fill="FFFFFF"/>
          <w:vertAlign w:val="baseline"/>
        </w:rPr>
        <w:t>.</w:t>
      </w:r>
      <w:r>
        <w:rPr>
          <w:rFonts w:hint="eastAsia" w:ascii="方正仿宋_GB2312" w:hAnsi="方正仿宋_GB2312" w:eastAsia="方正仿宋_GB2312" w:cs="方正仿宋_GB2312"/>
          <w:i w:val="0"/>
          <w:iCs w:val="0"/>
          <w:caps w:val="0"/>
          <w:color w:val="000000"/>
          <w:spacing w:val="10"/>
          <w:sz w:val="32"/>
          <w:szCs w:val="32"/>
          <w:shd w:val="clear" w:fill="FFFFFF"/>
          <w:vertAlign w:val="baseline"/>
        </w:rPr>
        <w:t>加快建筑光伏一体化建设，出台《关于加快推进建筑光</w:t>
      </w:r>
      <w:r>
        <w:rPr>
          <w:rFonts w:hint="eastAsia" w:ascii="方正仿宋_GB2312" w:hAnsi="方正仿宋_GB2312" w:eastAsia="方正仿宋_GB2312" w:cs="方正仿宋_GB2312"/>
          <w:i w:val="0"/>
          <w:iCs w:val="0"/>
          <w:caps w:val="0"/>
          <w:color w:val="000000"/>
          <w:spacing w:val="8"/>
          <w:sz w:val="32"/>
          <w:szCs w:val="32"/>
          <w:shd w:val="clear" w:fill="FFFFFF"/>
          <w:vertAlign w:val="baseline"/>
        </w:rPr>
        <w:t>伏一体化建设实施方案》，争创建筑光伏高质量发展试点。到</w:t>
      </w:r>
      <w:r>
        <w:rPr>
          <w:rFonts w:hint="default" w:ascii="Times New Roman" w:hAnsi="Times New Roman" w:eastAsia="仿宋" w:cs="Times New Roman"/>
          <w:i w:val="0"/>
          <w:iCs w:val="0"/>
          <w:caps w:val="0"/>
          <w:color w:val="000000"/>
          <w:spacing w:val="8"/>
          <w:sz w:val="32"/>
          <w:szCs w:val="32"/>
          <w:shd w:val="clear" w:fill="FFFFFF"/>
          <w:vertAlign w:val="baseline"/>
        </w:rPr>
        <w:t>2025</w:t>
      </w:r>
      <w:r>
        <w:rPr>
          <w:rFonts w:hint="eastAsia" w:ascii="方正仿宋_GB2312" w:hAnsi="方正仿宋_GB2312" w:eastAsia="方正仿宋_GB2312" w:cs="方正仿宋_GB2312"/>
          <w:i w:val="0"/>
          <w:iCs w:val="0"/>
          <w:caps w:val="0"/>
          <w:color w:val="000000"/>
          <w:spacing w:val="8"/>
          <w:sz w:val="32"/>
          <w:szCs w:val="32"/>
          <w:shd w:val="clear" w:fill="FFFFFF"/>
          <w:vertAlign w:val="baseline"/>
        </w:rPr>
        <w:t>年底，全区建筑光伏新增装机容量达到</w:t>
      </w:r>
      <w:r>
        <w:rPr>
          <w:rFonts w:hint="default" w:ascii="Times New Roman" w:hAnsi="Times New Roman" w:eastAsia="仿宋" w:cs="Times New Roman"/>
          <w:i w:val="0"/>
          <w:iCs w:val="0"/>
          <w:caps w:val="0"/>
          <w:color w:val="000000"/>
          <w:spacing w:val="8"/>
          <w:sz w:val="32"/>
          <w:szCs w:val="32"/>
          <w:shd w:val="clear" w:fill="FFFFFF"/>
          <w:vertAlign w:val="baseline"/>
        </w:rPr>
        <w:t>3</w:t>
      </w:r>
      <w:r>
        <w:rPr>
          <w:rFonts w:hint="eastAsia" w:ascii="方正仿宋_GB2312" w:hAnsi="方正仿宋_GB2312" w:eastAsia="方正仿宋_GB2312" w:cs="方正仿宋_GB2312"/>
          <w:i w:val="0"/>
          <w:iCs w:val="0"/>
          <w:caps w:val="0"/>
          <w:color w:val="000000"/>
          <w:spacing w:val="8"/>
          <w:sz w:val="32"/>
          <w:szCs w:val="32"/>
          <w:shd w:val="clear" w:fill="FFFFFF"/>
          <w:vertAlign w:val="baseline"/>
        </w:rPr>
        <w:t>兆瓦以</w:t>
      </w:r>
      <w:r>
        <w:rPr>
          <w:rFonts w:hint="eastAsia" w:ascii="方正仿宋_GB2312" w:hAnsi="方正仿宋_GB2312" w:eastAsia="方正仿宋_GB2312" w:cs="方正仿宋_GB2312"/>
          <w:i w:val="0"/>
          <w:iCs w:val="0"/>
          <w:caps w:val="0"/>
          <w:color w:val="000000"/>
          <w:spacing w:val="7"/>
          <w:sz w:val="32"/>
          <w:szCs w:val="32"/>
          <w:shd w:val="clear" w:fill="FFFFFF"/>
          <w:vertAlign w:val="baseline"/>
        </w:rPr>
        <w:t>上。</w:t>
      </w:r>
      <w:r>
        <w:rPr>
          <w:rFonts w:hint="default" w:ascii="楷_GB2312" w:hAnsi="楷_GB2312" w:eastAsia="楷_GB2312" w:cs="楷_GB2312"/>
          <w:i w:val="0"/>
          <w:iCs w:val="0"/>
          <w:caps w:val="0"/>
          <w:color w:val="000000"/>
          <w:spacing w:val="4"/>
          <w:sz w:val="32"/>
          <w:szCs w:val="32"/>
          <w:shd w:val="clear" w:fill="FFFFFF"/>
          <w:vertAlign w:val="baseline"/>
        </w:rPr>
        <w:t>（区住房城乡建设局负责</w:t>
      </w:r>
      <w:r>
        <w:rPr>
          <w:rFonts w:hint="eastAsia" w:ascii="楷体" w:hAnsi="楷体" w:eastAsia="楷体" w:cs="楷体"/>
          <w:i w:val="0"/>
          <w:iCs w:val="0"/>
          <w:caps w:val="0"/>
          <w:color w:val="000000"/>
          <w:spacing w:val="4"/>
          <w:sz w:val="32"/>
          <w:szCs w:val="32"/>
          <w:shd w:val="clear" w:fill="FFFFFF"/>
          <w:vertAlign w:val="baseline"/>
        </w:rPr>
        <w:t>)</w:t>
      </w:r>
    </w:p>
    <w:p w14:paraId="47D657EB">
      <w:pPr>
        <w:pStyle w:val="2"/>
        <w:keepNext w:val="0"/>
        <w:keepLines w:val="0"/>
        <w:widowControl/>
        <w:suppressLineNumbers w:val="0"/>
        <w:shd w:val="clear" w:fill="FFFFFF"/>
        <w:spacing w:before="0" w:beforeAutospacing="0" w:after="0" w:afterAutospacing="0" w:line="560" w:lineRule="atLeast"/>
        <w:ind w:left="0" w:right="94" w:firstLine="630"/>
        <w:jc w:val="both"/>
        <w:textAlignment w:val="baseline"/>
        <w:rPr>
          <w:rFonts w:hint="eastAsia" w:ascii="仿宋" w:hAnsi="仿宋" w:eastAsia="仿宋" w:cs="仿宋"/>
          <w:i w:val="0"/>
          <w:iCs w:val="0"/>
          <w:caps w:val="0"/>
          <w:color w:val="000000"/>
          <w:spacing w:val="0"/>
          <w:sz w:val="28"/>
          <w:szCs w:val="28"/>
        </w:rPr>
      </w:pPr>
      <w:r>
        <w:rPr>
          <w:rFonts w:hint="default" w:ascii="Times New Roman" w:hAnsi="Times New Roman" w:eastAsia="仿宋" w:cs="Times New Roman"/>
          <w:i w:val="0"/>
          <w:iCs w:val="0"/>
          <w:caps w:val="0"/>
          <w:color w:val="000000"/>
          <w:spacing w:val="10"/>
          <w:sz w:val="32"/>
          <w:szCs w:val="32"/>
          <w:shd w:val="clear" w:fill="FFFFFF"/>
          <w:vertAlign w:val="baseline"/>
        </w:rPr>
        <w:t>3</w:t>
      </w:r>
      <w:r>
        <w:rPr>
          <w:rFonts w:hint="default" w:ascii="Times New Roman" w:hAnsi="Times New Roman" w:eastAsia="方正仿宋_GB2312" w:cs="Times New Roman"/>
          <w:i w:val="0"/>
          <w:iCs w:val="0"/>
          <w:caps w:val="0"/>
          <w:color w:val="000000"/>
          <w:spacing w:val="10"/>
          <w:sz w:val="32"/>
          <w:szCs w:val="32"/>
          <w:shd w:val="clear" w:fill="FFFFFF"/>
          <w:vertAlign w:val="baseline"/>
        </w:rPr>
        <w:t>3</w:t>
      </w:r>
      <w:r>
        <w:rPr>
          <w:rFonts w:hint="default" w:ascii="Times New Roman" w:hAnsi="Times New Roman" w:eastAsia="仿宋" w:cs="Times New Roman"/>
          <w:i w:val="0"/>
          <w:iCs w:val="0"/>
          <w:caps w:val="0"/>
          <w:color w:val="000000"/>
          <w:spacing w:val="10"/>
          <w:sz w:val="32"/>
          <w:szCs w:val="32"/>
          <w:shd w:val="clear" w:fill="FFFFFF"/>
          <w:vertAlign w:val="baseline"/>
        </w:rPr>
        <w:t>.</w:t>
      </w:r>
      <w:r>
        <w:rPr>
          <w:rFonts w:hint="eastAsia" w:ascii="方正仿宋_GB2312" w:hAnsi="方正仿宋_GB2312" w:eastAsia="方正仿宋_GB2312" w:cs="方正仿宋_GB2312"/>
          <w:i w:val="0"/>
          <w:iCs w:val="0"/>
          <w:caps w:val="0"/>
          <w:color w:val="000000"/>
          <w:spacing w:val="10"/>
          <w:sz w:val="32"/>
          <w:szCs w:val="32"/>
          <w:shd w:val="clear" w:fill="FFFFFF"/>
          <w:vertAlign w:val="baseline"/>
        </w:rPr>
        <w:t>优化升级和美乡村建设黄山模式，新增省级精品示范村</w:t>
      </w:r>
      <w:r>
        <w:rPr>
          <w:rFonts w:hint="default" w:ascii="Times New Roman" w:hAnsi="Times New Roman" w:eastAsia="仿宋" w:cs="Times New Roman"/>
          <w:i w:val="0"/>
          <w:iCs w:val="0"/>
          <w:caps w:val="0"/>
          <w:color w:val="000000"/>
          <w:spacing w:val="15"/>
          <w:sz w:val="32"/>
          <w:szCs w:val="32"/>
          <w:shd w:val="clear" w:fill="FFFFFF"/>
          <w:vertAlign w:val="baseline"/>
        </w:rPr>
        <w:t>2</w:t>
      </w:r>
      <w:r>
        <w:rPr>
          <w:rFonts w:hint="eastAsia" w:ascii="方正仿宋_GB2312" w:hAnsi="方正仿宋_GB2312" w:eastAsia="方正仿宋_GB2312" w:cs="方正仿宋_GB2312"/>
          <w:i w:val="0"/>
          <w:iCs w:val="0"/>
          <w:caps w:val="0"/>
          <w:color w:val="000000"/>
          <w:spacing w:val="15"/>
          <w:sz w:val="32"/>
          <w:szCs w:val="32"/>
          <w:shd w:val="clear" w:fill="FFFFFF"/>
          <w:vertAlign w:val="baseline"/>
        </w:rPr>
        <w:t>个、省级中心村</w:t>
      </w:r>
      <w:r>
        <w:rPr>
          <w:rFonts w:hint="default" w:ascii="Times New Roman" w:hAnsi="Times New Roman" w:eastAsia="仿宋" w:cs="Times New Roman"/>
          <w:i w:val="0"/>
          <w:iCs w:val="0"/>
          <w:caps w:val="0"/>
          <w:color w:val="000000"/>
          <w:spacing w:val="15"/>
          <w:sz w:val="32"/>
          <w:szCs w:val="32"/>
          <w:shd w:val="clear" w:fill="FFFFFF"/>
          <w:vertAlign w:val="baseline"/>
        </w:rPr>
        <w:t>5</w:t>
      </w:r>
      <w:r>
        <w:rPr>
          <w:rFonts w:hint="eastAsia" w:ascii="方正仿宋_GB2312" w:hAnsi="方正仿宋_GB2312" w:eastAsia="方正仿宋_GB2312" w:cs="方正仿宋_GB2312"/>
          <w:i w:val="0"/>
          <w:iCs w:val="0"/>
          <w:caps w:val="0"/>
          <w:color w:val="000000"/>
          <w:spacing w:val="15"/>
          <w:sz w:val="32"/>
          <w:szCs w:val="32"/>
          <w:shd w:val="clear" w:fill="FFFFFF"/>
          <w:vertAlign w:val="baseline"/>
        </w:rPr>
        <w:t>个。</w:t>
      </w:r>
      <w:r>
        <w:rPr>
          <w:rFonts w:hint="eastAsia" w:ascii="楷体" w:hAnsi="楷体" w:eastAsia="楷体" w:cs="楷体"/>
          <w:i w:val="0"/>
          <w:iCs w:val="0"/>
          <w:caps w:val="0"/>
          <w:color w:val="000000"/>
          <w:spacing w:val="4"/>
          <w:sz w:val="32"/>
          <w:szCs w:val="32"/>
          <w:shd w:val="clear" w:fill="FFFFFF"/>
          <w:vertAlign w:val="baseline"/>
        </w:rPr>
        <w:t>(区农业农村局负责)</w:t>
      </w:r>
    </w:p>
    <w:p w14:paraId="1BC1796E">
      <w:pPr>
        <w:pStyle w:val="2"/>
        <w:keepNext w:val="0"/>
        <w:keepLines w:val="0"/>
        <w:widowControl/>
        <w:suppressLineNumbers w:val="0"/>
        <w:shd w:val="clear" w:fill="FFFFFF"/>
        <w:spacing w:before="0" w:beforeAutospacing="0" w:after="0" w:afterAutospacing="0" w:line="560" w:lineRule="atLeast"/>
        <w:ind w:left="634" w:right="0" w:firstLine="0"/>
        <w:jc w:val="left"/>
        <w:textAlignment w:val="baseline"/>
        <w:rPr>
          <w:rFonts w:hint="default" w:ascii="Arial" w:hAnsi="Arial" w:cs="Arial"/>
          <w:i w:val="0"/>
          <w:iCs w:val="0"/>
          <w:caps w:val="0"/>
          <w:color w:val="000000"/>
          <w:spacing w:val="0"/>
          <w:sz w:val="21"/>
          <w:szCs w:val="21"/>
        </w:rPr>
      </w:pPr>
      <w:r>
        <w:rPr>
          <w:rFonts w:hint="eastAsia" w:ascii="黑体" w:hAnsi="宋体" w:eastAsia="黑体" w:cs="黑体"/>
          <w:b w:val="0"/>
          <w:bCs w:val="0"/>
          <w:i w:val="0"/>
          <w:iCs w:val="0"/>
          <w:caps w:val="0"/>
          <w:color w:val="000000"/>
          <w:spacing w:val="3"/>
          <w:sz w:val="32"/>
          <w:szCs w:val="32"/>
          <w:shd w:val="clear" w:fill="FFFFFF"/>
          <w:vertAlign w:val="baseline"/>
        </w:rPr>
        <w:t>六、深入推进污染防治和保护修复</w:t>
      </w:r>
    </w:p>
    <w:p w14:paraId="07636AE6">
      <w:pPr>
        <w:pStyle w:val="2"/>
        <w:keepNext w:val="0"/>
        <w:keepLines w:val="0"/>
        <w:widowControl/>
        <w:suppressLineNumbers w:val="0"/>
        <w:shd w:val="clear" w:fill="FFFFFF"/>
        <w:spacing w:before="0" w:beforeAutospacing="0" w:after="0" w:afterAutospacing="0" w:line="560" w:lineRule="atLeast"/>
        <w:ind w:left="0" w:right="0" w:firstLine="630"/>
        <w:jc w:val="both"/>
        <w:textAlignment w:val="baseline"/>
        <w:rPr>
          <w:rFonts w:hint="eastAsia" w:ascii="仿宋" w:hAnsi="仿宋" w:eastAsia="仿宋" w:cs="仿宋"/>
          <w:i w:val="0"/>
          <w:iCs w:val="0"/>
          <w:caps w:val="0"/>
          <w:color w:val="000000"/>
          <w:spacing w:val="0"/>
          <w:sz w:val="28"/>
          <w:szCs w:val="28"/>
        </w:rPr>
      </w:pPr>
      <w:r>
        <w:rPr>
          <w:rFonts w:hint="default" w:ascii="Times New Roman" w:hAnsi="Times New Roman" w:eastAsia="仿宋" w:cs="Times New Roman"/>
          <w:i w:val="0"/>
          <w:iCs w:val="0"/>
          <w:caps w:val="0"/>
          <w:color w:val="000000"/>
          <w:spacing w:val="2"/>
          <w:sz w:val="32"/>
          <w:szCs w:val="32"/>
          <w:shd w:val="clear" w:fill="FFFFFF"/>
          <w:vertAlign w:val="baseline"/>
        </w:rPr>
        <w:t>3</w:t>
      </w:r>
      <w:r>
        <w:rPr>
          <w:rFonts w:hint="default" w:ascii="Times New Roman" w:hAnsi="Times New Roman" w:eastAsia="方正仿宋_GB2312" w:cs="Times New Roman"/>
          <w:i w:val="0"/>
          <w:iCs w:val="0"/>
          <w:caps w:val="0"/>
          <w:color w:val="000000"/>
          <w:spacing w:val="2"/>
          <w:sz w:val="32"/>
          <w:szCs w:val="32"/>
          <w:shd w:val="clear" w:fill="FFFFFF"/>
          <w:vertAlign w:val="baseline"/>
        </w:rPr>
        <w:t>4</w:t>
      </w:r>
      <w:r>
        <w:rPr>
          <w:rFonts w:hint="default" w:ascii="Times New Roman" w:hAnsi="Times New Roman" w:eastAsia="仿宋" w:cs="Times New Roman"/>
          <w:i w:val="0"/>
          <w:iCs w:val="0"/>
          <w:caps w:val="0"/>
          <w:color w:val="000000"/>
          <w:spacing w:val="2"/>
          <w:sz w:val="32"/>
          <w:szCs w:val="32"/>
          <w:shd w:val="clear" w:fill="FFFFFF"/>
          <w:vertAlign w:val="baseline"/>
        </w:rPr>
        <w:t>.</w:t>
      </w:r>
      <w:r>
        <w:rPr>
          <w:rFonts w:hint="eastAsia" w:ascii="方正仿宋_GB2312" w:hAnsi="方正仿宋_GB2312" w:eastAsia="方正仿宋_GB2312" w:cs="方正仿宋_GB2312"/>
          <w:i w:val="0"/>
          <w:iCs w:val="0"/>
          <w:caps w:val="0"/>
          <w:color w:val="000000"/>
          <w:spacing w:val="2"/>
          <w:sz w:val="32"/>
          <w:szCs w:val="32"/>
          <w:shd w:val="clear" w:fill="FFFFFF"/>
          <w:vertAlign w:val="baseline"/>
        </w:rPr>
        <w:t>持续实施空气质量改善行动，加强重污染天气精准应对，</w:t>
      </w:r>
      <w:r>
        <w:rPr>
          <w:rFonts w:hint="eastAsia" w:ascii="方正仿宋_GB2312" w:hAnsi="方正仿宋_GB2312" w:eastAsia="方正仿宋_GB2312" w:cs="方正仿宋_GB2312"/>
          <w:i w:val="0"/>
          <w:iCs w:val="0"/>
          <w:caps w:val="0"/>
          <w:color w:val="000000"/>
          <w:spacing w:val="10"/>
          <w:sz w:val="32"/>
          <w:szCs w:val="32"/>
          <w:shd w:val="clear" w:fill="FFFFFF"/>
          <w:vertAlign w:val="baseline"/>
        </w:rPr>
        <w:t>全区</w:t>
      </w:r>
      <w:r>
        <w:rPr>
          <w:rFonts w:hint="default" w:ascii="Times New Roman" w:hAnsi="Times New Roman" w:eastAsia="仿宋" w:cs="Times New Roman"/>
          <w:i w:val="0"/>
          <w:iCs w:val="0"/>
          <w:caps w:val="0"/>
          <w:color w:val="000000"/>
          <w:spacing w:val="-68"/>
          <w:sz w:val="32"/>
          <w:szCs w:val="32"/>
          <w:shd w:val="clear" w:fill="FFFFFF"/>
          <w:vertAlign w:val="baseline"/>
        </w:rPr>
        <w:t> </w:t>
      </w:r>
      <w:r>
        <w:rPr>
          <w:rFonts w:hint="default" w:ascii="Times New Roman" w:hAnsi="Times New Roman" w:eastAsia="仿宋" w:cs="Times New Roman"/>
          <w:i w:val="0"/>
          <w:iCs w:val="0"/>
          <w:caps w:val="0"/>
          <w:color w:val="000000"/>
          <w:spacing w:val="0"/>
          <w:sz w:val="32"/>
          <w:szCs w:val="32"/>
          <w:shd w:val="clear" w:fill="FFFFFF"/>
          <w:vertAlign w:val="baseline"/>
        </w:rPr>
        <w:t>PM</w:t>
      </w:r>
      <w:r>
        <w:rPr>
          <w:rFonts w:hint="default" w:ascii="Times New Roman" w:hAnsi="Times New Roman" w:eastAsia="仿宋" w:cs="Times New Roman"/>
          <w:i w:val="0"/>
          <w:iCs w:val="0"/>
          <w:caps w:val="0"/>
          <w:color w:val="000000"/>
          <w:spacing w:val="10"/>
          <w:sz w:val="32"/>
          <w:szCs w:val="32"/>
          <w:shd w:val="clear" w:fill="FFFFFF"/>
          <w:vertAlign w:val="baseline"/>
        </w:rPr>
        <w:t>2.5</w:t>
      </w:r>
      <w:r>
        <w:rPr>
          <w:rFonts w:hint="eastAsia" w:ascii="方正仿宋_GB2312" w:hAnsi="方正仿宋_GB2312" w:eastAsia="方正仿宋_GB2312" w:cs="方正仿宋_GB2312"/>
          <w:i w:val="0"/>
          <w:iCs w:val="0"/>
          <w:caps w:val="0"/>
          <w:color w:val="000000"/>
          <w:spacing w:val="10"/>
          <w:sz w:val="32"/>
          <w:szCs w:val="32"/>
          <w:shd w:val="clear" w:fill="FFFFFF"/>
          <w:vertAlign w:val="baseline"/>
        </w:rPr>
        <w:t>平均浓度控制在</w:t>
      </w:r>
      <w:r>
        <w:rPr>
          <w:rFonts w:hint="default" w:ascii="Times New Roman" w:hAnsi="Times New Roman" w:eastAsia="仿宋" w:cs="Times New Roman"/>
          <w:i w:val="0"/>
          <w:iCs w:val="0"/>
          <w:caps w:val="0"/>
          <w:color w:val="000000"/>
          <w:spacing w:val="10"/>
          <w:sz w:val="32"/>
          <w:szCs w:val="32"/>
          <w:shd w:val="clear" w:fill="FFFFFF"/>
          <w:vertAlign w:val="baseline"/>
        </w:rPr>
        <w:t>18</w:t>
      </w:r>
      <w:r>
        <w:rPr>
          <w:rFonts w:hint="eastAsia" w:ascii="方正仿宋_GB2312" w:hAnsi="方正仿宋_GB2312" w:eastAsia="方正仿宋_GB2312" w:cs="方正仿宋_GB2312"/>
          <w:i w:val="0"/>
          <w:iCs w:val="0"/>
          <w:caps w:val="0"/>
          <w:color w:val="000000"/>
          <w:spacing w:val="10"/>
          <w:sz w:val="32"/>
          <w:szCs w:val="32"/>
          <w:shd w:val="clear" w:fill="FFFFFF"/>
          <w:vertAlign w:val="baseline"/>
        </w:rPr>
        <w:t>微克</w:t>
      </w:r>
      <w:r>
        <w:rPr>
          <w:rFonts w:hint="default" w:ascii="Times New Roman" w:hAnsi="Times New Roman" w:eastAsia="仿宋" w:cs="Times New Roman"/>
          <w:i w:val="0"/>
          <w:iCs w:val="0"/>
          <w:caps w:val="0"/>
          <w:color w:val="000000"/>
          <w:spacing w:val="10"/>
          <w:sz w:val="32"/>
          <w:szCs w:val="32"/>
          <w:shd w:val="clear" w:fill="FFFFFF"/>
          <w:vertAlign w:val="baseline"/>
        </w:rPr>
        <w:t>/</w:t>
      </w:r>
      <w:r>
        <w:rPr>
          <w:rFonts w:hint="eastAsia" w:ascii="方正仿宋_GB2312" w:hAnsi="方正仿宋_GB2312" w:eastAsia="方正仿宋_GB2312" w:cs="方正仿宋_GB2312"/>
          <w:i w:val="0"/>
          <w:iCs w:val="0"/>
          <w:caps w:val="0"/>
          <w:color w:val="000000"/>
          <w:spacing w:val="10"/>
          <w:sz w:val="32"/>
          <w:szCs w:val="32"/>
          <w:shd w:val="clear" w:fill="FFFFFF"/>
          <w:vertAlign w:val="baseline"/>
        </w:rPr>
        <w:t>立方米以下，空气优良天数</w:t>
      </w:r>
      <w:r>
        <w:rPr>
          <w:rFonts w:hint="eastAsia" w:ascii="方正仿宋_GB2312" w:hAnsi="方正仿宋_GB2312" w:eastAsia="方正仿宋_GB2312" w:cs="方正仿宋_GB2312"/>
          <w:i w:val="0"/>
          <w:iCs w:val="0"/>
          <w:caps w:val="0"/>
          <w:color w:val="000000"/>
          <w:spacing w:val="13"/>
          <w:sz w:val="32"/>
          <w:szCs w:val="32"/>
          <w:shd w:val="clear" w:fill="FFFFFF"/>
          <w:vertAlign w:val="baseline"/>
        </w:rPr>
        <w:t>比率达到</w:t>
      </w:r>
      <w:r>
        <w:rPr>
          <w:rFonts w:hint="default" w:ascii="Times New Roman" w:hAnsi="Times New Roman" w:eastAsia="仿宋" w:cs="Times New Roman"/>
          <w:i w:val="0"/>
          <w:iCs w:val="0"/>
          <w:caps w:val="0"/>
          <w:color w:val="000000"/>
          <w:spacing w:val="13"/>
          <w:sz w:val="32"/>
          <w:szCs w:val="32"/>
          <w:shd w:val="clear" w:fill="FFFFFF"/>
          <w:vertAlign w:val="baseline"/>
        </w:rPr>
        <w:t>98%</w:t>
      </w:r>
      <w:r>
        <w:rPr>
          <w:rFonts w:hint="eastAsia" w:ascii="方正仿宋_GB2312" w:hAnsi="方正仿宋_GB2312" w:eastAsia="方正仿宋_GB2312" w:cs="方正仿宋_GB2312"/>
          <w:i w:val="0"/>
          <w:iCs w:val="0"/>
          <w:caps w:val="0"/>
          <w:color w:val="000000"/>
          <w:spacing w:val="13"/>
          <w:sz w:val="32"/>
          <w:szCs w:val="32"/>
          <w:shd w:val="clear" w:fill="FFFFFF"/>
          <w:vertAlign w:val="baseline"/>
        </w:rPr>
        <w:t>以上。</w:t>
      </w:r>
      <w:r>
        <w:rPr>
          <w:rFonts w:hint="eastAsia" w:ascii="楷体" w:hAnsi="楷体" w:eastAsia="楷体" w:cs="楷体"/>
          <w:i w:val="0"/>
          <w:iCs w:val="0"/>
          <w:caps w:val="0"/>
          <w:color w:val="000000"/>
          <w:spacing w:val="4"/>
          <w:sz w:val="32"/>
          <w:szCs w:val="32"/>
          <w:shd w:val="clear" w:fill="FFFFFF"/>
          <w:vertAlign w:val="baseline"/>
        </w:rPr>
        <w:t>(区生态环境分局负责)</w:t>
      </w:r>
    </w:p>
    <w:p w14:paraId="6AC55E02">
      <w:pPr>
        <w:pStyle w:val="2"/>
        <w:keepNext w:val="0"/>
        <w:keepLines w:val="0"/>
        <w:widowControl/>
        <w:suppressLineNumbers w:val="0"/>
        <w:shd w:val="clear" w:fill="FFFFFF"/>
        <w:spacing w:before="0" w:beforeAutospacing="0" w:after="0" w:afterAutospacing="0" w:line="560" w:lineRule="atLeast"/>
        <w:ind w:left="0" w:right="0" w:firstLine="630"/>
        <w:jc w:val="both"/>
        <w:textAlignment w:val="baseline"/>
        <w:rPr>
          <w:rFonts w:hint="eastAsia" w:ascii="仿宋" w:hAnsi="仿宋" w:eastAsia="仿宋" w:cs="仿宋"/>
          <w:i w:val="0"/>
          <w:iCs w:val="0"/>
          <w:caps w:val="0"/>
          <w:color w:val="000000"/>
          <w:spacing w:val="0"/>
          <w:sz w:val="28"/>
          <w:szCs w:val="28"/>
        </w:rPr>
      </w:pPr>
      <w:r>
        <w:rPr>
          <w:rFonts w:hint="default" w:ascii="Times New Roman" w:hAnsi="Times New Roman" w:eastAsia="仿宋" w:cs="Times New Roman"/>
          <w:i w:val="0"/>
          <w:iCs w:val="0"/>
          <w:caps w:val="0"/>
          <w:color w:val="000000"/>
          <w:spacing w:val="9"/>
          <w:sz w:val="32"/>
          <w:szCs w:val="32"/>
          <w:shd w:val="clear" w:fill="FFFFFF"/>
          <w:vertAlign w:val="baseline"/>
        </w:rPr>
        <w:t>3</w:t>
      </w:r>
      <w:r>
        <w:rPr>
          <w:rFonts w:hint="default" w:ascii="Times New Roman" w:hAnsi="Times New Roman" w:eastAsia="方正仿宋_GB2312" w:cs="Times New Roman"/>
          <w:i w:val="0"/>
          <w:iCs w:val="0"/>
          <w:caps w:val="0"/>
          <w:color w:val="000000"/>
          <w:spacing w:val="9"/>
          <w:sz w:val="32"/>
          <w:szCs w:val="32"/>
          <w:shd w:val="clear" w:fill="FFFFFF"/>
          <w:vertAlign w:val="baseline"/>
        </w:rPr>
        <w:t>5</w:t>
      </w:r>
      <w:r>
        <w:rPr>
          <w:rFonts w:hint="default" w:ascii="Times New Roman" w:hAnsi="Times New Roman" w:eastAsia="仿宋" w:cs="Times New Roman"/>
          <w:i w:val="0"/>
          <w:iCs w:val="0"/>
          <w:caps w:val="0"/>
          <w:color w:val="000000"/>
          <w:spacing w:val="9"/>
          <w:sz w:val="32"/>
          <w:szCs w:val="32"/>
          <w:shd w:val="clear" w:fill="FFFFFF"/>
          <w:vertAlign w:val="baseline"/>
        </w:rPr>
        <w:t>.</w:t>
      </w:r>
      <w:r>
        <w:rPr>
          <w:rFonts w:hint="eastAsia" w:ascii="方正仿宋_GB2312" w:hAnsi="方正仿宋_GB2312" w:eastAsia="方正仿宋_GB2312" w:cs="方正仿宋_GB2312"/>
          <w:i w:val="0"/>
          <w:iCs w:val="0"/>
          <w:caps w:val="0"/>
          <w:color w:val="000000"/>
          <w:spacing w:val="9"/>
          <w:sz w:val="32"/>
          <w:szCs w:val="32"/>
          <w:shd w:val="clear" w:fill="FFFFFF"/>
          <w:vertAlign w:val="baseline"/>
        </w:rPr>
        <w:t>加强重点流域水污染防治，全区国考断面水质优良比例</w:t>
      </w:r>
      <w:r>
        <w:rPr>
          <w:rFonts w:hint="eastAsia" w:ascii="方正仿宋_GB2312" w:hAnsi="方正仿宋_GB2312" w:eastAsia="方正仿宋_GB2312" w:cs="方正仿宋_GB2312"/>
          <w:i w:val="0"/>
          <w:iCs w:val="0"/>
          <w:caps w:val="0"/>
          <w:color w:val="000000"/>
          <w:spacing w:val="7"/>
          <w:sz w:val="32"/>
          <w:szCs w:val="32"/>
          <w:shd w:val="clear" w:fill="FFFFFF"/>
          <w:vertAlign w:val="baseline"/>
        </w:rPr>
        <w:t>保持在</w:t>
      </w:r>
      <w:r>
        <w:rPr>
          <w:rFonts w:hint="default" w:ascii="Times New Roman" w:hAnsi="Times New Roman" w:eastAsia="仿宋" w:cs="Times New Roman"/>
          <w:i w:val="0"/>
          <w:iCs w:val="0"/>
          <w:caps w:val="0"/>
          <w:color w:val="000000"/>
          <w:spacing w:val="7"/>
          <w:sz w:val="32"/>
          <w:szCs w:val="32"/>
          <w:shd w:val="clear" w:fill="FFFFFF"/>
          <w:vertAlign w:val="baseline"/>
        </w:rPr>
        <w:t>100%</w:t>
      </w:r>
      <w:r>
        <w:rPr>
          <w:rFonts w:hint="eastAsia" w:ascii="方正仿宋_GB2312" w:hAnsi="方正仿宋_GB2312" w:eastAsia="方正仿宋_GB2312" w:cs="方正仿宋_GB2312"/>
          <w:i w:val="0"/>
          <w:iCs w:val="0"/>
          <w:caps w:val="0"/>
          <w:color w:val="000000"/>
          <w:spacing w:val="7"/>
          <w:sz w:val="32"/>
          <w:szCs w:val="32"/>
          <w:shd w:val="clear" w:fill="FFFFFF"/>
          <w:vertAlign w:val="baseline"/>
        </w:rPr>
        <w:t>左右。全面完成新安江干流及重要支流排污口整治。</w:t>
      </w:r>
      <w:r>
        <w:rPr>
          <w:rFonts w:hint="eastAsia" w:ascii="楷体" w:hAnsi="楷体" w:eastAsia="楷体" w:cs="楷体"/>
          <w:i w:val="0"/>
          <w:iCs w:val="0"/>
          <w:caps w:val="0"/>
          <w:color w:val="000000"/>
          <w:spacing w:val="4"/>
          <w:sz w:val="32"/>
          <w:szCs w:val="32"/>
          <w:shd w:val="clear" w:fill="FFFFFF"/>
          <w:vertAlign w:val="baseline"/>
        </w:rPr>
        <w:t>(区生态环境分局负责)</w:t>
      </w:r>
    </w:p>
    <w:p w14:paraId="7229F790">
      <w:pPr>
        <w:pStyle w:val="2"/>
        <w:keepNext w:val="0"/>
        <w:keepLines w:val="0"/>
        <w:widowControl/>
        <w:suppressLineNumbers w:val="0"/>
        <w:shd w:val="clear" w:fill="FFFFFF"/>
        <w:spacing w:before="0" w:beforeAutospacing="0" w:after="0" w:afterAutospacing="0" w:line="560" w:lineRule="atLeast"/>
        <w:ind w:left="0" w:right="94" w:firstLine="630"/>
        <w:jc w:val="both"/>
        <w:textAlignment w:val="baseline"/>
        <w:rPr>
          <w:rFonts w:hint="eastAsia" w:ascii="仿宋" w:hAnsi="仿宋" w:eastAsia="仿宋" w:cs="仿宋"/>
          <w:i w:val="0"/>
          <w:iCs w:val="0"/>
          <w:caps w:val="0"/>
          <w:color w:val="000000"/>
          <w:spacing w:val="0"/>
          <w:sz w:val="28"/>
          <w:szCs w:val="28"/>
        </w:rPr>
      </w:pPr>
      <w:r>
        <w:rPr>
          <w:rFonts w:hint="default" w:ascii="Times New Roman" w:hAnsi="Times New Roman" w:eastAsia="仿宋" w:cs="Times New Roman"/>
          <w:i w:val="0"/>
          <w:iCs w:val="0"/>
          <w:caps w:val="0"/>
          <w:color w:val="000000"/>
          <w:spacing w:val="10"/>
          <w:sz w:val="32"/>
          <w:szCs w:val="32"/>
          <w:shd w:val="clear" w:fill="FFFFFF"/>
          <w:vertAlign w:val="baseline"/>
        </w:rPr>
        <w:t>3</w:t>
      </w:r>
      <w:r>
        <w:rPr>
          <w:rFonts w:hint="default" w:ascii="Times New Roman" w:hAnsi="Times New Roman" w:eastAsia="方正仿宋_GB2312" w:cs="Times New Roman"/>
          <w:i w:val="0"/>
          <w:iCs w:val="0"/>
          <w:caps w:val="0"/>
          <w:color w:val="000000"/>
          <w:spacing w:val="10"/>
          <w:sz w:val="32"/>
          <w:szCs w:val="32"/>
          <w:shd w:val="clear" w:fill="FFFFFF"/>
          <w:vertAlign w:val="baseline"/>
        </w:rPr>
        <w:t>6</w:t>
      </w:r>
      <w:r>
        <w:rPr>
          <w:rFonts w:hint="default" w:ascii="Times New Roman" w:hAnsi="Times New Roman" w:eastAsia="仿宋" w:cs="Times New Roman"/>
          <w:i w:val="0"/>
          <w:iCs w:val="0"/>
          <w:caps w:val="0"/>
          <w:color w:val="000000"/>
          <w:spacing w:val="10"/>
          <w:sz w:val="32"/>
          <w:szCs w:val="32"/>
          <w:shd w:val="clear" w:fill="FFFFFF"/>
          <w:vertAlign w:val="baseline"/>
        </w:rPr>
        <w:t>.</w:t>
      </w:r>
      <w:r>
        <w:rPr>
          <w:rFonts w:hint="eastAsia" w:ascii="方正仿宋_GB2312" w:hAnsi="方正仿宋_GB2312" w:eastAsia="方正仿宋_GB2312" w:cs="方正仿宋_GB2312"/>
          <w:i w:val="0"/>
          <w:iCs w:val="0"/>
          <w:caps w:val="0"/>
          <w:color w:val="000000"/>
          <w:spacing w:val="10"/>
          <w:sz w:val="32"/>
          <w:szCs w:val="32"/>
          <w:shd w:val="clear" w:fill="FFFFFF"/>
          <w:vertAlign w:val="baseline"/>
        </w:rPr>
        <w:t>扎实开展城市污水管网整治攻坚行动，更新改造城市市</w:t>
      </w:r>
      <w:r>
        <w:rPr>
          <w:rFonts w:hint="eastAsia" w:ascii="方正仿宋_GB2312" w:hAnsi="方正仿宋_GB2312" w:eastAsia="方正仿宋_GB2312" w:cs="方正仿宋_GB2312"/>
          <w:i w:val="0"/>
          <w:iCs w:val="0"/>
          <w:caps w:val="0"/>
          <w:color w:val="000000"/>
          <w:spacing w:val="13"/>
          <w:sz w:val="32"/>
          <w:szCs w:val="32"/>
          <w:shd w:val="clear" w:fill="FFFFFF"/>
          <w:vertAlign w:val="baseline"/>
        </w:rPr>
        <w:t>政污水管网</w:t>
      </w:r>
      <w:r>
        <w:rPr>
          <w:rFonts w:hint="default" w:ascii="Times New Roman" w:hAnsi="Times New Roman" w:eastAsia="仿宋" w:cs="Times New Roman"/>
          <w:i w:val="0"/>
          <w:iCs w:val="0"/>
          <w:caps w:val="0"/>
          <w:color w:val="000000"/>
          <w:spacing w:val="13"/>
          <w:sz w:val="32"/>
          <w:szCs w:val="32"/>
          <w:shd w:val="clear" w:fill="FFFFFF"/>
          <w:vertAlign w:val="baseline"/>
        </w:rPr>
        <w:t>27</w:t>
      </w:r>
      <w:r>
        <w:rPr>
          <w:rFonts w:hint="eastAsia" w:ascii="方正仿宋_GB2312" w:hAnsi="方正仿宋_GB2312" w:eastAsia="方正仿宋_GB2312" w:cs="方正仿宋_GB2312"/>
          <w:i w:val="0"/>
          <w:iCs w:val="0"/>
          <w:caps w:val="0"/>
          <w:color w:val="000000"/>
          <w:spacing w:val="13"/>
          <w:sz w:val="32"/>
          <w:szCs w:val="32"/>
          <w:shd w:val="clear" w:fill="FFFFFF"/>
          <w:vertAlign w:val="baseline"/>
        </w:rPr>
        <w:t>公里，城市生活污水集中收集率提升至</w:t>
      </w:r>
      <w:r>
        <w:rPr>
          <w:rFonts w:hint="default" w:ascii="Times New Roman" w:hAnsi="Times New Roman" w:eastAsia="仿宋" w:cs="Times New Roman"/>
          <w:i w:val="0"/>
          <w:iCs w:val="0"/>
          <w:caps w:val="0"/>
          <w:color w:val="000000"/>
          <w:spacing w:val="13"/>
          <w:sz w:val="32"/>
          <w:szCs w:val="32"/>
          <w:shd w:val="clear" w:fill="FFFFFF"/>
          <w:vertAlign w:val="baseline"/>
        </w:rPr>
        <w:t>61%</w:t>
      </w:r>
      <w:r>
        <w:rPr>
          <w:rFonts w:hint="eastAsia" w:ascii="方正仿宋_GB2312" w:hAnsi="方正仿宋_GB2312" w:eastAsia="方正仿宋_GB2312" w:cs="方正仿宋_GB2312"/>
          <w:i w:val="0"/>
          <w:iCs w:val="0"/>
          <w:caps w:val="0"/>
          <w:color w:val="000000"/>
          <w:spacing w:val="13"/>
          <w:sz w:val="32"/>
          <w:szCs w:val="32"/>
          <w:shd w:val="clear" w:fill="FFFFFF"/>
          <w:vertAlign w:val="baseline"/>
        </w:rPr>
        <w:t>。</w:t>
      </w:r>
      <w:r>
        <w:rPr>
          <w:rFonts w:hint="eastAsia" w:ascii="楷体" w:hAnsi="楷体" w:eastAsia="楷体" w:cs="楷体"/>
          <w:i w:val="0"/>
          <w:iCs w:val="0"/>
          <w:caps w:val="0"/>
          <w:color w:val="000000"/>
          <w:spacing w:val="4"/>
          <w:sz w:val="32"/>
          <w:szCs w:val="32"/>
          <w:shd w:val="clear" w:fill="FFFFFF"/>
          <w:vertAlign w:val="baseline"/>
        </w:rPr>
        <w:t>(</w:t>
      </w:r>
      <w:r>
        <w:rPr>
          <w:rFonts w:hint="default" w:ascii="楷_GB2312" w:hAnsi="楷_GB2312" w:eastAsia="楷_GB2312" w:cs="楷_GB2312"/>
          <w:i w:val="0"/>
          <w:iCs w:val="0"/>
          <w:caps w:val="0"/>
          <w:color w:val="000000"/>
          <w:spacing w:val="4"/>
          <w:sz w:val="32"/>
          <w:szCs w:val="32"/>
          <w:shd w:val="clear" w:fill="FFFFFF"/>
          <w:vertAlign w:val="baseline"/>
        </w:rPr>
        <w:t>区住房城乡建设局负责</w:t>
      </w:r>
      <w:r>
        <w:rPr>
          <w:rFonts w:hint="eastAsia" w:ascii="楷体" w:hAnsi="楷体" w:eastAsia="楷体" w:cs="楷体"/>
          <w:i w:val="0"/>
          <w:iCs w:val="0"/>
          <w:caps w:val="0"/>
          <w:color w:val="000000"/>
          <w:spacing w:val="4"/>
          <w:sz w:val="32"/>
          <w:szCs w:val="32"/>
          <w:shd w:val="clear" w:fill="FFFFFF"/>
          <w:vertAlign w:val="baseline"/>
        </w:rPr>
        <w:t>)</w:t>
      </w:r>
    </w:p>
    <w:p w14:paraId="28B58EFD">
      <w:pPr>
        <w:pStyle w:val="2"/>
        <w:keepNext w:val="0"/>
        <w:keepLines w:val="0"/>
        <w:widowControl/>
        <w:suppressLineNumbers w:val="0"/>
        <w:shd w:val="clear" w:fill="FFFFFF"/>
        <w:spacing w:before="0" w:beforeAutospacing="0" w:after="0" w:afterAutospacing="0" w:line="560" w:lineRule="atLeast"/>
        <w:ind w:left="0" w:right="78" w:firstLine="620"/>
        <w:jc w:val="both"/>
        <w:textAlignment w:val="baseline"/>
        <w:rPr>
          <w:rFonts w:hint="eastAsia" w:ascii="仿宋" w:hAnsi="仿宋" w:eastAsia="仿宋" w:cs="仿宋"/>
          <w:i w:val="0"/>
          <w:iCs w:val="0"/>
          <w:caps w:val="0"/>
          <w:color w:val="000000"/>
          <w:spacing w:val="0"/>
          <w:sz w:val="28"/>
          <w:szCs w:val="28"/>
        </w:rPr>
      </w:pPr>
      <w:r>
        <w:rPr>
          <w:rFonts w:hint="default" w:ascii="Times New Roman" w:hAnsi="Times New Roman" w:eastAsia="仿宋" w:cs="Times New Roman"/>
          <w:i w:val="0"/>
          <w:iCs w:val="0"/>
          <w:caps w:val="0"/>
          <w:color w:val="000000"/>
          <w:spacing w:val="10"/>
          <w:sz w:val="32"/>
          <w:szCs w:val="32"/>
          <w:shd w:val="clear" w:fill="FFFFFF"/>
          <w:vertAlign w:val="baseline"/>
        </w:rPr>
        <w:t>3</w:t>
      </w:r>
      <w:r>
        <w:rPr>
          <w:rFonts w:hint="default" w:ascii="Times New Roman" w:hAnsi="Times New Roman" w:eastAsia="方正仿宋_GB2312" w:cs="Times New Roman"/>
          <w:i w:val="0"/>
          <w:iCs w:val="0"/>
          <w:caps w:val="0"/>
          <w:color w:val="000000"/>
          <w:spacing w:val="10"/>
          <w:sz w:val="32"/>
          <w:szCs w:val="32"/>
          <w:shd w:val="clear" w:fill="FFFFFF"/>
          <w:vertAlign w:val="baseline"/>
        </w:rPr>
        <w:t>7</w:t>
      </w:r>
      <w:r>
        <w:rPr>
          <w:rFonts w:hint="default" w:ascii="Times New Roman" w:hAnsi="Times New Roman" w:eastAsia="仿宋" w:cs="Times New Roman"/>
          <w:i w:val="0"/>
          <w:iCs w:val="0"/>
          <w:caps w:val="0"/>
          <w:color w:val="000000"/>
          <w:spacing w:val="10"/>
          <w:sz w:val="32"/>
          <w:szCs w:val="32"/>
          <w:shd w:val="clear" w:fill="FFFFFF"/>
          <w:vertAlign w:val="baseline"/>
        </w:rPr>
        <w:t>.</w:t>
      </w:r>
      <w:r>
        <w:rPr>
          <w:rFonts w:hint="eastAsia" w:ascii="方正仿宋_GB2312" w:hAnsi="方正仿宋_GB2312" w:eastAsia="方正仿宋_GB2312" w:cs="方正仿宋_GB2312"/>
          <w:i w:val="0"/>
          <w:iCs w:val="0"/>
          <w:caps w:val="0"/>
          <w:color w:val="000000"/>
          <w:spacing w:val="10"/>
          <w:sz w:val="32"/>
          <w:szCs w:val="32"/>
          <w:shd w:val="clear" w:fill="FFFFFF"/>
          <w:vertAlign w:val="baseline"/>
        </w:rPr>
        <w:t>分类推进农村生活污水治理，完成</w:t>
      </w:r>
      <w:r>
        <w:rPr>
          <w:rFonts w:hint="default" w:ascii="Times New Roman" w:hAnsi="Times New Roman" w:eastAsia="仿宋" w:cs="Times New Roman"/>
          <w:i w:val="0"/>
          <w:iCs w:val="0"/>
          <w:caps w:val="0"/>
          <w:color w:val="000000"/>
          <w:spacing w:val="10"/>
          <w:sz w:val="32"/>
          <w:szCs w:val="32"/>
          <w:shd w:val="clear" w:fill="FFFFFF"/>
          <w:vertAlign w:val="baseline"/>
        </w:rPr>
        <w:t>4</w:t>
      </w:r>
      <w:r>
        <w:rPr>
          <w:rFonts w:hint="eastAsia" w:ascii="方正仿宋_GB2312" w:hAnsi="方正仿宋_GB2312" w:eastAsia="方正仿宋_GB2312" w:cs="方正仿宋_GB2312"/>
          <w:i w:val="0"/>
          <w:iCs w:val="0"/>
          <w:caps w:val="0"/>
          <w:color w:val="000000"/>
          <w:spacing w:val="10"/>
          <w:sz w:val="32"/>
          <w:szCs w:val="32"/>
          <w:shd w:val="clear" w:fill="FFFFFF"/>
          <w:vertAlign w:val="baseline"/>
        </w:rPr>
        <w:t>个行</w:t>
      </w:r>
      <w:r>
        <w:rPr>
          <w:rFonts w:hint="eastAsia" w:ascii="方正仿宋_GB2312" w:hAnsi="方正仿宋_GB2312" w:eastAsia="方正仿宋_GB2312" w:cs="方正仿宋_GB2312"/>
          <w:i w:val="0"/>
          <w:iCs w:val="0"/>
          <w:caps w:val="0"/>
          <w:color w:val="000000"/>
          <w:spacing w:val="9"/>
          <w:sz w:val="32"/>
          <w:szCs w:val="32"/>
          <w:shd w:val="clear" w:fill="FFFFFF"/>
          <w:vertAlign w:val="baseline"/>
        </w:rPr>
        <w:t>政村生活污水</w:t>
      </w:r>
      <w:r>
        <w:rPr>
          <w:rFonts w:hint="eastAsia" w:ascii="方正仿宋_GB2312" w:hAnsi="方正仿宋_GB2312" w:eastAsia="方正仿宋_GB2312" w:cs="方正仿宋_GB2312"/>
          <w:i w:val="0"/>
          <w:iCs w:val="0"/>
          <w:caps w:val="0"/>
          <w:color w:val="000000"/>
          <w:spacing w:val="12"/>
          <w:sz w:val="32"/>
          <w:szCs w:val="32"/>
          <w:shd w:val="clear" w:fill="FFFFFF"/>
          <w:vertAlign w:val="baseline"/>
        </w:rPr>
        <w:t>治理，农村生活污水治理率提高到</w:t>
      </w:r>
      <w:r>
        <w:rPr>
          <w:rFonts w:hint="default" w:ascii="Times New Roman" w:hAnsi="Times New Roman" w:eastAsia="仿宋" w:cs="Times New Roman"/>
          <w:i w:val="0"/>
          <w:iCs w:val="0"/>
          <w:caps w:val="0"/>
          <w:color w:val="000000"/>
          <w:spacing w:val="12"/>
          <w:sz w:val="32"/>
          <w:szCs w:val="32"/>
          <w:shd w:val="clear" w:fill="FFFFFF"/>
          <w:vertAlign w:val="baseline"/>
        </w:rPr>
        <w:t>60%</w:t>
      </w:r>
      <w:r>
        <w:rPr>
          <w:rFonts w:hint="eastAsia" w:ascii="方正仿宋_GB2312" w:hAnsi="方正仿宋_GB2312" w:eastAsia="方正仿宋_GB2312" w:cs="方正仿宋_GB2312"/>
          <w:i w:val="0"/>
          <w:iCs w:val="0"/>
          <w:caps w:val="0"/>
          <w:color w:val="000000"/>
          <w:spacing w:val="12"/>
          <w:sz w:val="32"/>
          <w:szCs w:val="32"/>
          <w:shd w:val="clear" w:fill="FFFFFF"/>
          <w:vertAlign w:val="baseline"/>
        </w:rPr>
        <w:t>以上。</w:t>
      </w:r>
      <w:r>
        <w:rPr>
          <w:rFonts w:hint="eastAsia" w:ascii="楷体" w:hAnsi="楷体" w:eastAsia="楷体" w:cs="楷体"/>
          <w:i w:val="0"/>
          <w:iCs w:val="0"/>
          <w:caps w:val="0"/>
          <w:color w:val="000000"/>
          <w:spacing w:val="4"/>
          <w:sz w:val="32"/>
          <w:szCs w:val="32"/>
          <w:shd w:val="clear" w:fill="FFFFFF"/>
          <w:vertAlign w:val="baseline"/>
        </w:rPr>
        <w:t>(区生态环境分局负责)</w:t>
      </w:r>
    </w:p>
    <w:p w14:paraId="79CE0A28">
      <w:pPr>
        <w:pStyle w:val="2"/>
        <w:keepNext w:val="0"/>
        <w:keepLines w:val="0"/>
        <w:widowControl/>
        <w:suppressLineNumbers w:val="0"/>
        <w:shd w:val="clear" w:fill="FFFFFF"/>
        <w:spacing w:before="0" w:beforeAutospacing="0" w:after="0" w:afterAutospacing="0" w:line="560" w:lineRule="atLeast"/>
        <w:ind w:left="0" w:right="0" w:firstLine="620"/>
        <w:jc w:val="both"/>
        <w:textAlignment w:val="baseline"/>
        <w:rPr>
          <w:rFonts w:hint="eastAsia" w:ascii="仿宋" w:hAnsi="仿宋" w:eastAsia="仿宋" w:cs="仿宋"/>
          <w:i w:val="0"/>
          <w:iCs w:val="0"/>
          <w:caps w:val="0"/>
          <w:color w:val="000000"/>
          <w:spacing w:val="0"/>
          <w:sz w:val="28"/>
          <w:szCs w:val="28"/>
        </w:rPr>
      </w:pPr>
      <w:r>
        <w:rPr>
          <w:rFonts w:hint="default" w:ascii="Times New Roman" w:hAnsi="Times New Roman" w:eastAsia="仿宋" w:cs="Times New Roman"/>
          <w:i w:val="0"/>
          <w:iCs w:val="0"/>
          <w:caps w:val="0"/>
          <w:color w:val="000000"/>
          <w:spacing w:val="3"/>
          <w:sz w:val="32"/>
          <w:szCs w:val="32"/>
          <w:shd w:val="clear" w:fill="FFFFFF"/>
          <w:vertAlign w:val="baseline"/>
        </w:rPr>
        <w:t>3</w:t>
      </w:r>
      <w:r>
        <w:rPr>
          <w:rFonts w:hint="default" w:ascii="Times New Roman" w:hAnsi="Times New Roman" w:eastAsia="方正仿宋_GB2312" w:cs="Times New Roman"/>
          <w:i w:val="0"/>
          <w:iCs w:val="0"/>
          <w:caps w:val="0"/>
          <w:color w:val="000000"/>
          <w:spacing w:val="3"/>
          <w:sz w:val="32"/>
          <w:szCs w:val="32"/>
          <w:shd w:val="clear" w:fill="FFFFFF"/>
          <w:vertAlign w:val="baseline"/>
        </w:rPr>
        <w:t>8</w:t>
      </w:r>
      <w:r>
        <w:rPr>
          <w:rFonts w:hint="default" w:ascii="Times New Roman" w:hAnsi="Times New Roman" w:eastAsia="仿宋" w:cs="Times New Roman"/>
          <w:i w:val="0"/>
          <w:iCs w:val="0"/>
          <w:caps w:val="0"/>
          <w:color w:val="000000"/>
          <w:spacing w:val="3"/>
          <w:sz w:val="32"/>
          <w:szCs w:val="32"/>
          <w:shd w:val="clear" w:fill="FFFFFF"/>
          <w:vertAlign w:val="baseline"/>
        </w:rPr>
        <w:t>.</w:t>
      </w:r>
      <w:r>
        <w:rPr>
          <w:rFonts w:hint="eastAsia" w:ascii="方正仿宋_GB2312" w:hAnsi="方正仿宋_GB2312" w:eastAsia="方正仿宋_GB2312" w:cs="方正仿宋_GB2312"/>
          <w:i w:val="0"/>
          <w:iCs w:val="0"/>
          <w:caps w:val="0"/>
          <w:color w:val="000000"/>
          <w:spacing w:val="3"/>
          <w:sz w:val="32"/>
          <w:szCs w:val="32"/>
          <w:shd w:val="clear" w:fill="FFFFFF"/>
          <w:vertAlign w:val="baseline"/>
        </w:rPr>
        <w:t>持续推进农村人居环境整治，完成农</w:t>
      </w:r>
      <w:r>
        <w:rPr>
          <w:rFonts w:hint="eastAsia" w:ascii="方正仿宋_GB2312" w:hAnsi="方正仿宋_GB2312" w:eastAsia="方正仿宋_GB2312" w:cs="方正仿宋_GB2312"/>
          <w:i w:val="0"/>
          <w:iCs w:val="0"/>
          <w:caps w:val="0"/>
          <w:color w:val="000000"/>
          <w:spacing w:val="2"/>
          <w:sz w:val="32"/>
          <w:szCs w:val="32"/>
          <w:shd w:val="clear" w:fill="FFFFFF"/>
          <w:vertAlign w:val="baseline"/>
        </w:rPr>
        <w:t>村改厕</w:t>
      </w:r>
      <w:r>
        <w:rPr>
          <w:rFonts w:hint="default" w:ascii="Times New Roman" w:hAnsi="Times New Roman" w:eastAsia="仿宋" w:cs="Times New Roman"/>
          <w:i w:val="0"/>
          <w:iCs w:val="0"/>
          <w:caps w:val="0"/>
          <w:color w:val="000000"/>
          <w:spacing w:val="2"/>
          <w:sz w:val="32"/>
          <w:szCs w:val="32"/>
          <w:shd w:val="clear" w:fill="FFFFFF"/>
          <w:vertAlign w:val="baseline"/>
        </w:rPr>
        <w:t>600</w:t>
      </w:r>
      <w:r>
        <w:rPr>
          <w:rFonts w:hint="eastAsia" w:ascii="方正仿宋_GB2312" w:hAnsi="方正仿宋_GB2312" w:eastAsia="方正仿宋_GB2312" w:cs="方正仿宋_GB2312"/>
          <w:i w:val="0"/>
          <w:iCs w:val="0"/>
          <w:caps w:val="0"/>
          <w:color w:val="000000"/>
          <w:spacing w:val="2"/>
          <w:sz w:val="32"/>
          <w:szCs w:val="32"/>
          <w:shd w:val="clear" w:fill="FFFFFF"/>
          <w:vertAlign w:val="baseline"/>
        </w:rPr>
        <w:t>户以上。</w:t>
      </w:r>
      <w:r>
        <w:rPr>
          <w:rFonts w:hint="eastAsia" w:ascii="楷体" w:hAnsi="楷体" w:eastAsia="楷体" w:cs="楷体"/>
          <w:i w:val="0"/>
          <w:iCs w:val="0"/>
          <w:caps w:val="0"/>
          <w:color w:val="000000"/>
          <w:spacing w:val="4"/>
          <w:sz w:val="32"/>
          <w:szCs w:val="32"/>
          <w:shd w:val="clear" w:fill="FFFFFF"/>
          <w:vertAlign w:val="baseline"/>
        </w:rPr>
        <w:t>(区农业农村局负责)</w:t>
      </w:r>
      <w:r>
        <w:rPr>
          <w:rFonts w:hint="eastAsia" w:ascii="方正仿宋_GB2312" w:hAnsi="方正仿宋_GB2312" w:eastAsia="方正仿宋_GB2312" w:cs="方正仿宋_GB2312"/>
          <w:i w:val="0"/>
          <w:iCs w:val="0"/>
          <w:caps w:val="0"/>
          <w:color w:val="000000"/>
          <w:spacing w:val="16"/>
          <w:sz w:val="32"/>
          <w:szCs w:val="32"/>
          <w:shd w:val="clear" w:fill="FFFFFF"/>
          <w:vertAlign w:val="baseline"/>
        </w:rPr>
        <w:t>加强农村生活垃圾治理，农村生活垃圾无</w:t>
      </w:r>
      <w:r>
        <w:rPr>
          <w:rFonts w:hint="eastAsia" w:ascii="方正仿宋_GB2312" w:hAnsi="方正仿宋_GB2312" w:eastAsia="方正仿宋_GB2312" w:cs="方正仿宋_GB2312"/>
          <w:i w:val="0"/>
          <w:iCs w:val="0"/>
          <w:caps w:val="0"/>
          <w:color w:val="000000"/>
          <w:spacing w:val="15"/>
          <w:sz w:val="32"/>
          <w:szCs w:val="32"/>
          <w:shd w:val="clear" w:fill="FFFFFF"/>
          <w:vertAlign w:val="baseline"/>
        </w:rPr>
        <w:t>害化处理率达到</w:t>
      </w:r>
      <w:r>
        <w:rPr>
          <w:rFonts w:hint="default" w:ascii="Times New Roman" w:hAnsi="Times New Roman" w:eastAsia="仿宋" w:cs="Times New Roman"/>
          <w:i w:val="0"/>
          <w:iCs w:val="0"/>
          <w:caps w:val="0"/>
          <w:color w:val="000000"/>
          <w:spacing w:val="15"/>
          <w:sz w:val="32"/>
          <w:szCs w:val="32"/>
          <w:shd w:val="clear" w:fill="FFFFFF"/>
          <w:vertAlign w:val="baseline"/>
        </w:rPr>
        <w:t>100%</w:t>
      </w:r>
      <w:r>
        <w:rPr>
          <w:rFonts w:hint="eastAsia" w:ascii="方正仿宋_GB2312" w:hAnsi="方正仿宋_GB2312" w:eastAsia="方正仿宋_GB2312" w:cs="方正仿宋_GB2312"/>
          <w:i w:val="0"/>
          <w:iCs w:val="0"/>
          <w:caps w:val="0"/>
          <w:color w:val="000000"/>
          <w:spacing w:val="15"/>
          <w:sz w:val="32"/>
          <w:szCs w:val="32"/>
          <w:shd w:val="clear" w:fill="FFFFFF"/>
          <w:vertAlign w:val="baseline"/>
        </w:rPr>
        <w:t>。</w:t>
      </w:r>
      <w:r>
        <w:rPr>
          <w:rFonts w:hint="eastAsia" w:ascii="楷体" w:hAnsi="楷体" w:eastAsia="楷体" w:cs="楷体"/>
          <w:i w:val="0"/>
          <w:iCs w:val="0"/>
          <w:caps w:val="0"/>
          <w:color w:val="000000"/>
          <w:spacing w:val="4"/>
          <w:sz w:val="32"/>
          <w:szCs w:val="32"/>
          <w:shd w:val="clear" w:fill="FFFFFF"/>
          <w:vertAlign w:val="baseline"/>
        </w:rPr>
        <w:t>(区住房城乡建设局负责)</w:t>
      </w:r>
    </w:p>
    <w:p w14:paraId="4EB087B4">
      <w:pPr>
        <w:pStyle w:val="2"/>
        <w:keepNext w:val="0"/>
        <w:keepLines w:val="0"/>
        <w:widowControl/>
        <w:suppressLineNumbers w:val="0"/>
        <w:shd w:val="clear" w:fill="FFFFFF"/>
        <w:spacing w:before="0" w:beforeAutospacing="0" w:after="0" w:afterAutospacing="0" w:line="560" w:lineRule="atLeast"/>
        <w:ind w:left="0" w:right="82" w:firstLine="620"/>
        <w:jc w:val="both"/>
        <w:textAlignment w:val="baseline"/>
        <w:rPr>
          <w:rFonts w:hint="eastAsia" w:ascii="仿宋" w:hAnsi="仿宋" w:eastAsia="仿宋" w:cs="仿宋"/>
          <w:i w:val="0"/>
          <w:iCs w:val="0"/>
          <w:caps w:val="0"/>
          <w:color w:val="000000"/>
          <w:spacing w:val="0"/>
          <w:sz w:val="28"/>
          <w:szCs w:val="28"/>
        </w:rPr>
      </w:pPr>
      <w:r>
        <w:rPr>
          <w:rFonts w:hint="default" w:ascii="Times New Roman" w:hAnsi="Times New Roman" w:eastAsia="方正仿宋_GB2312" w:cs="Times New Roman"/>
          <w:i w:val="0"/>
          <w:iCs w:val="0"/>
          <w:caps w:val="0"/>
          <w:color w:val="000000"/>
          <w:spacing w:val="10"/>
          <w:sz w:val="32"/>
          <w:szCs w:val="32"/>
          <w:shd w:val="clear" w:fill="FFFFFF"/>
          <w:vertAlign w:val="baseline"/>
        </w:rPr>
        <w:t>39</w:t>
      </w:r>
      <w:r>
        <w:rPr>
          <w:rFonts w:hint="default" w:ascii="Times New Roman" w:hAnsi="Times New Roman" w:eastAsia="仿宋" w:cs="Times New Roman"/>
          <w:i w:val="0"/>
          <w:iCs w:val="0"/>
          <w:caps w:val="0"/>
          <w:color w:val="000000"/>
          <w:spacing w:val="10"/>
          <w:sz w:val="32"/>
          <w:szCs w:val="32"/>
          <w:shd w:val="clear" w:fill="FFFFFF"/>
          <w:vertAlign w:val="baseline"/>
        </w:rPr>
        <w:t>.</w:t>
      </w:r>
      <w:r>
        <w:rPr>
          <w:rFonts w:hint="eastAsia" w:ascii="方正仿宋_GB2312" w:hAnsi="方正仿宋_GB2312" w:eastAsia="方正仿宋_GB2312" w:cs="方正仿宋_GB2312"/>
          <w:i w:val="0"/>
          <w:iCs w:val="0"/>
          <w:caps w:val="0"/>
          <w:color w:val="000000"/>
          <w:spacing w:val="10"/>
          <w:sz w:val="32"/>
          <w:szCs w:val="32"/>
          <w:shd w:val="clear" w:fill="FFFFFF"/>
          <w:vertAlign w:val="baseline"/>
        </w:rPr>
        <w:t>强化农业面源污染治理，主要作物绿色防控覆盖率</w:t>
      </w:r>
      <w:r>
        <w:rPr>
          <w:rFonts w:hint="default" w:ascii="Times New Roman" w:hAnsi="Times New Roman" w:eastAsia="仿宋" w:cs="Times New Roman"/>
          <w:i w:val="0"/>
          <w:iCs w:val="0"/>
          <w:caps w:val="0"/>
          <w:color w:val="000000"/>
          <w:spacing w:val="10"/>
          <w:sz w:val="32"/>
          <w:szCs w:val="32"/>
          <w:shd w:val="clear" w:fill="FFFFFF"/>
          <w:vertAlign w:val="baseline"/>
        </w:rPr>
        <w:t>65%</w:t>
      </w:r>
      <w:r>
        <w:rPr>
          <w:rFonts w:hint="eastAsia" w:ascii="方正仿宋_GB2312" w:hAnsi="方正仿宋_GB2312" w:eastAsia="方正仿宋_GB2312" w:cs="方正仿宋_GB2312"/>
          <w:i w:val="0"/>
          <w:iCs w:val="0"/>
          <w:caps w:val="0"/>
          <w:color w:val="000000"/>
          <w:spacing w:val="10"/>
          <w:sz w:val="32"/>
          <w:szCs w:val="32"/>
          <w:shd w:val="clear" w:fill="FFFFFF"/>
          <w:vertAlign w:val="baseline"/>
        </w:rPr>
        <w:t>，畜禽粪污和秸秆综合利用率分别达</w:t>
      </w:r>
      <w:r>
        <w:rPr>
          <w:rFonts w:hint="default" w:ascii="Times New Roman" w:hAnsi="Times New Roman" w:eastAsia="仿宋" w:cs="Times New Roman"/>
          <w:i w:val="0"/>
          <w:iCs w:val="0"/>
          <w:caps w:val="0"/>
          <w:color w:val="000000"/>
          <w:spacing w:val="10"/>
          <w:sz w:val="32"/>
          <w:szCs w:val="32"/>
          <w:shd w:val="clear" w:fill="FFFFFF"/>
          <w:vertAlign w:val="baseline"/>
        </w:rPr>
        <w:t>91%</w:t>
      </w:r>
      <w:r>
        <w:rPr>
          <w:rFonts w:hint="eastAsia" w:ascii="方正仿宋_GB2312" w:hAnsi="方正仿宋_GB2312" w:eastAsia="方正仿宋_GB2312" w:cs="方正仿宋_GB2312"/>
          <w:i w:val="0"/>
          <w:iCs w:val="0"/>
          <w:caps w:val="0"/>
          <w:color w:val="000000"/>
          <w:spacing w:val="10"/>
          <w:sz w:val="32"/>
          <w:szCs w:val="32"/>
          <w:shd w:val="clear" w:fill="FFFFFF"/>
          <w:vertAlign w:val="baseline"/>
        </w:rPr>
        <w:t>、</w:t>
      </w:r>
      <w:r>
        <w:rPr>
          <w:rFonts w:hint="default" w:ascii="Times New Roman" w:hAnsi="Times New Roman" w:eastAsia="仿宋" w:cs="Times New Roman"/>
          <w:i w:val="0"/>
          <w:iCs w:val="0"/>
          <w:caps w:val="0"/>
          <w:color w:val="000000"/>
          <w:spacing w:val="10"/>
          <w:sz w:val="32"/>
          <w:szCs w:val="32"/>
          <w:shd w:val="clear" w:fill="FFFFFF"/>
          <w:vertAlign w:val="baseline"/>
        </w:rPr>
        <w:t>95%</w:t>
      </w:r>
      <w:r>
        <w:rPr>
          <w:rFonts w:hint="eastAsia" w:ascii="方正仿宋_GB2312" w:hAnsi="方正仿宋_GB2312" w:eastAsia="方正仿宋_GB2312" w:cs="方正仿宋_GB2312"/>
          <w:i w:val="0"/>
          <w:iCs w:val="0"/>
          <w:caps w:val="0"/>
          <w:color w:val="000000"/>
          <w:spacing w:val="10"/>
          <w:sz w:val="32"/>
          <w:szCs w:val="32"/>
          <w:shd w:val="clear" w:fill="FFFFFF"/>
          <w:vertAlign w:val="baseline"/>
        </w:rPr>
        <w:t>。</w:t>
      </w:r>
      <w:r>
        <w:rPr>
          <w:rFonts w:hint="eastAsia" w:ascii="楷体" w:hAnsi="楷体" w:eastAsia="楷体" w:cs="楷体"/>
          <w:i w:val="0"/>
          <w:iCs w:val="0"/>
          <w:caps w:val="0"/>
          <w:color w:val="000000"/>
          <w:spacing w:val="4"/>
          <w:sz w:val="32"/>
          <w:szCs w:val="32"/>
          <w:shd w:val="clear" w:fill="FFFFFF"/>
          <w:vertAlign w:val="baseline"/>
        </w:rPr>
        <w:t>(区农业农村局负责)</w:t>
      </w:r>
    </w:p>
    <w:p w14:paraId="05DED601">
      <w:pPr>
        <w:pStyle w:val="2"/>
        <w:keepNext w:val="0"/>
        <w:keepLines w:val="0"/>
        <w:widowControl/>
        <w:suppressLineNumbers w:val="0"/>
        <w:shd w:val="clear" w:fill="FFFFFF"/>
        <w:spacing w:before="0" w:beforeAutospacing="0" w:after="0" w:afterAutospacing="0" w:line="560" w:lineRule="atLeast"/>
        <w:ind w:left="0" w:right="79" w:firstLine="684"/>
        <w:jc w:val="both"/>
        <w:textAlignment w:val="baseline"/>
        <w:rPr>
          <w:rFonts w:hint="eastAsia" w:ascii="仿宋" w:hAnsi="仿宋" w:eastAsia="仿宋" w:cs="仿宋"/>
          <w:i w:val="0"/>
          <w:iCs w:val="0"/>
          <w:caps w:val="0"/>
          <w:color w:val="000000"/>
          <w:spacing w:val="0"/>
          <w:sz w:val="28"/>
          <w:szCs w:val="28"/>
        </w:rPr>
      </w:pPr>
      <w:r>
        <w:rPr>
          <w:rFonts w:hint="default" w:ascii="Times New Roman" w:hAnsi="Times New Roman" w:eastAsia="仿宋" w:cs="Times New Roman"/>
          <w:i w:val="0"/>
          <w:iCs w:val="0"/>
          <w:caps w:val="0"/>
          <w:color w:val="000000"/>
          <w:spacing w:val="11"/>
          <w:sz w:val="32"/>
          <w:szCs w:val="32"/>
          <w:shd w:val="clear" w:fill="FFFFFF"/>
          <w:vertAlign w:val="baseline"/>
        </w:rPr>
        <w:t>4</w:t>
      </w:r>
      <w:r>
        <w:rPr>
          <w:rFonts w:hint="default" w:ascii="Times New Roman" w:hAnsi="Times New Roman" w:eastAsia="方正仿宋_GB2312" w:cs="Times New Roman"/>
          <w:i w:val="0"/>
          <w:iCs w:val="0"/>
          <w:caps w:val="0"/>
          <w:color w:val="000000"/>
          <w:spacing w:val="11"/>
          <w:sz w:val="32"/>
          <w:szCs w:val="32"/>
          <w:shd w:val="clear" w:fill="FFFFFF"/>
          <w:vertAlign w:val="baseline"/>
        </w:rPr>
        <w:t>0</w:t>
      </w:r>
      <w:r>
        <w:rPr>
          <w:rFonts w:hint="default" w:ascii="Times New Roman" w:hAnsi="Times New Roman" w:eastAsia="仿宋" w:cs="Times New Roman"/>
          <w:i w:val="0"/>
          <w:iCs w:val="0"/>
          <w:caps w:val="0"/>
          <w:color w:val="000000"/>
          <w:spacing w:val="11"/>
          <w:sz w:val="32"/>
          <w:szCs w:val="32"/>
          <w:shd w:val="clear" w:fill="FFFFFF"/>
          <w:vertAlign w:val="baseline"/>
        </w:rPr>
        <w:t>.</w:t>
      </w:r>
      <w:r>
        <w:rPr>
          <w:rFonts w:hint="eastAsia" w:ascii="方正仿宋_GB2312" w:hAnsi="方正仿宋_GB2312" w:eastAsia="方正仿宋_GB2312" w:cs="方正仿宋_GB2312"/>
          <w:i w:val="0"/>
          <w:iCs w:val="0"/>
          <w:caps w:val="0"/>
          <w:color w:val="000000"/>
          <w:spacing w:val="11"/>
          <w:sz w:val="32"/>
          <w:szCs w:val="32"/>
          <w:shd w:val="clear" w:fill="FFFFFF"/>
          <w:vertAlign w:val="baseline"/>
        </w:rPr>
        <w:t>开展土壤污染源头防控行动，受污染耕地、重点建设用</w:t>
      </w:r>
      <w:r>
        <w:rPr>
          <w:rFonts w:hint="eastAsia" w:ascii="方正仿宋_GB2312" w:hAnsi="方正仿宋_GB2312" w:eastAsia="方正仿宋_GB2312" w:cs="方正仿宋_GB2312"/>
          <w:i w:val="0"/>
          <w:iCs w:val="0"/>
          <w:caps w:val="0"/>
          <w:color w:val="000000"/>
          <w:spacing w:val="14"/>
          <w:sz w:val="32"/>
          <w:szCs w:val="32"/>
          <w:shd w:val="clear" w:fill="FFFFFF"/>
          <w:vertAlign w:val="baseline"/>
        </w:rPr>
        <w:t>地安全利用率分别达到</w:t>
      </w:r>
      <w:r>
        <w:rPr>
          <w:rFonts w:hint="default" w:ascii="Times New Roman" w:hAnsi="Times New Roman" w:eastAsia="仿宋" w:cs="Times New Roman"/>
          <w:i w:val="0"/>
          <w:iCs w:val="0"/>
          <w:caps w:val="0"/>
          <w:color w:val="000000"/>
          <w:spacing w:val="14"/>
          <w:sz w:val="32"/>
          <w:szCs w:val="32"/>
          <w:shd w:val="clear" w:fill="FFFFFF"/>
          <w:vertAlign w:val="baseline"/>
        </w:rPr>
        <w:t>93%</w:t>
      </w:r>
      <w:r>
        <w:rPr>
          <w:rFonts w:hint="eastAsia" w:ascii="方正仿宋_GB2312" w:hAnsi="方正仿宋_GB2312" w:eastAsia="方正仿宋_GB2312" w:cs="方正仿宋_GB2312"/>
          <w:i w:val="0"/>
          <w:iCs w:val="0"/>
          <w:caps w:val="0"/>
          <w:color w:val="000000"/>
          <w:spacing w:val="14"/>
          <w:sz w:val="32"/>
          <w:szCs w:val="32"/>
          <w:shd w:val="clear" w:fill="FFFFFF"/>
          <w:vertAlign w:val="baseline"/>
        </w:rPr>
        <w:t>左右、超过</w:t>
      </w:r>
      <w:r>
        <w:rPr>
          <w:rFonts w:hint="default" w:ascii="Times New Roman" w:hAnsi="Times New Roman" w:eastAsia="仿宋" w:cs="Times New Roman"/>
          <w:i w:val="0"/>
          <w:iCs w:val="0"/>
          <w:caps w:val="0"/>
          <w:color w:val="000000"/>
          <w:spacing w:val="14"/>
          <w:sz w:val="32"/>
          <w:szCs w:val="32"/>
          <w:shd w:val="clear" w:fill="FFFFFF"/>
          <w:vertAlign w:val="baseline"/>
        </w:rPr>
        <w:t>95%</w:t>
      </w:r>
      <w:r>
        <w:rPr>
          <w:rFonts w:hint="eastAsia" w:ascii="方正仿宋_GB2312" w:hAnsi="方正仿宋_GB2312" w:eastAsia="方正仿宋_GB2312" w:cs="方正仿宋_GB2312"/>
          <w:i w:val="0"/>
          <w:iCs w:val="0"/>
          <w:caps w:val="0"/>
          <w:color w:val="000000"/>
          <w:spacing w:val="14"/>
          <w:sz w:val="32"/>
          <w:szCs w:val="32"/>
          <w:shd w:val="clear" w:fill="FFFFFF"/>
          <w:vertAlign w:val="baseline"/>
        </w:rPr>
        <w:t>。推进省级</w:t>
      </w:r>
      <w:r>
        <w:rPr>
          <w:rFonts w:hint="default" w:ascii="Times New Roman" w:hAnsi="Times New Roman" w:eastAsia="仿宋" w:cs="Times New Roman"/>
          <w:i w:val="0"/>
          <w:iCs w:val="0"/>
          <w:caps w:val="0"/>
          <w:color w:val="000000"/>
          <w:spacing w:val="14"/>
          <w:sz w:val="32"/>
          <w:szCs w:val="32"/>
          <w:shd w:val="clear" w:fill="FFFFFF"/>
          <w:vertAlign w:val="baseline"/>
        </w:rPr>
        <w:t>“</w:t>
      </w:r>
      <w:r>
        <w:rPr>
          <w:rFonts w:hint="eastAsia" w:ascii="方正仿宋_GB2312" w:hAnsi="方正仿宋_GB2312" w:eastAsia="方正仿宋_GB2312" w:cs="方正仿宋_GB2312"/>
          <w:i w:val="0"/>
          <w:iCs w:val="0"/>
          <w:caps w:val="0"/>
          <w:color w:val="000000"/>
          <w:spacing w:val="14"/>
          <w:sz w:val="32"/>
          <w:szCs w:val="32"/>
          <w:shd w:val="clear" w:fill="FFFFFF"/>
          <w:vertAlign w:val="baseline"/>
        </w:rPr>
        <w:t>无废城</w:t>
      </w:r>
      <w:r>
        <w:rPr>
          <w:rFonts w:hint="eastAsia" w:ascii="方正仿宋_GB2312" w:hAnsi="方正仿宋_GB2312" w:eastAsia="方正仿宋_GB2312" w:cs="方正仿宋_GB2312"/>
          <w:i w:val="0"/>
          <w:iCs w:val="0"/>
          <w:caps w:val="0"/>
          <w:color w:val="000000"/>
          <w:spacing w:val="0"/>
          <w:sz w:val="32"/>
          <w:szCs w:val="32"/>
          <w:shd w:val="clear" w:fill="FFFFFF"/>
          <w:vertAlign w:val="baseline"/>
        </w:rPr>
        <w:t>市</w:t>
      </w:r>
      <w:r>
        <w:rPr>
          <w:rFonts w:hint="default" w:ascii="Times New Roman" w:hAnsi="Times New Roman" w:eastAsia="仿宋" w:cs="Times New Roman"/>
          <w:i w:val="0"/>
          <w:iCs w:val="0"/>
          <w:caps w:val="0"/>
          <w:color w:val="000000"/>
          <w:spacing w:val="0"/>
          <w:sz w:val="32"/>
          <w:szCs w:val="32"/>
          <w:shd w:val="clear" w:fill="FFFFFF"/>
          <w:vertAlign w:val="baseline"/>
        </w:rPr>
        <w:t>”</w:t>
      </w:r>
      <w:r>
        <w:rPr>
          <w:rFonts w:hint="eastAsia" w:ascii="方正仿宋_GB2312" w:hAnsi="方正仿宋_GB2312" w:eastAsia="方正仿宋_GB2312" w:cs="方正仿宋_GB2312"/>
          <w:i w:val="0"/>
          <w:iCs w:val="0"/>
          <w:caps w:val="0"/>
          <w:color w:val="000000"/>
          <w:spacing w:val="0"/>
          <w:sz w:val="32"/>
          <w:szCs w:val="32"/>
          <w:shd w:val="clear" w:fill="FFFFFF"/>
          <w:vertAlign w:val="baseline"/>
        </w:rPr>
        <w:t>建设。</w:t>
      </w:r>
      <w:r>
        <w:rPr>
          <w:rFonts w:hint="eastAsia" w:ascii="楷体" w:hAnsi="楷体" w:eastAsia="楷体" w:cs="楷体"/>
          <w:i w:val="0"/>
          <w:iCs w:val="0"/>
          <w:caps w:val="0"/>
          <w:color w:val="000000"/>
          <w:spacing w:val="4"/>
          <w:sz w:val="32"/>
          <w:szCs w:val="32"/>
          <w:shd w:val="clear" w:fill="FFFFFF"/>
          <w:vertAlign w:val="baseline"/>
        </w:rPr>
        <w:t>(区生态环境分局负责、区农业农村局、区自然资源和规划局按职责分工负责)</w:t>
      </w:r>
    </w:p>
    <w:p w14:paraId="67EA5496">
      <w:pPr>
        <w:pStyle w:val="2"/>
        <w:keepNext w:val="0"/>
        <w:keepLines w:val="0"/>
        <w:widowControl/>
        <w:suppressLineNumbers w:val="0"/>
        <w:shd w:val="clear" w:fill="FFFFFF"/>
        <w:spacing w:before="0" w:beforeAutospacing="0" w:after="0" w:afterAutospacing="0" w:line="560" w:lineRule="atLeast"/>
        <w:ind w:left="0" w:right="102" w:firstLine="620"/>
        <w:jc w:val="both"/>
        <w:textAlignment w:val="baseline"/>
        <w:rPr>
          <w:rFonts w:hint="eastAsia" w:ascii="仿宋" w:hAnsi="仿宋" w:eastAsia="仿宋" w:cs="仿宋"/>
          <w:i w:val="0"/>
          <w:iCs w:val="0"/>
          <w:caps w:val="0"/>
          <w:color w:val="000000"/>
          <w:spacing w:val="0"/>
          <w:sz w:val="28"/>
          <w:szCs w:val="28"/>
        </w:rPr>
      </w:pPr>
      <w:r>
        <w:rPr>
          <w:rFonts w:hint="default" w:ascii="Times New Roman" w:hAnsi="Times New Roman" w:eastAsia="仿宋" w:cs="Times New Roman"/>
          <w:i w:val="0"/>
          <w:iCs w:val="0"/>
          <w:caps w:val="0"/>
          <w:color w:val="000000"/>
          <w:spacing w:val="16"/>
          <w:sz w:val="32"/>
          <w:szCs w:val="32"/>
          <w:shd w:val="clear" w:fill="FFFFFF"/>
          <w:vertAlign w:val="baseline"/>
        </w:rPr>
        <w:t>4</w:t>
      </w:r>
      <w:r>
        <w:rPr>
          <w:rFonts w:hint="default" w:ascii="Times New Roman" w:hAnsi="Times New Roman" w:eastAsia="方正仿宋_GB2312" w:cs="Times New Roman"/>
          <w:i w:val="0"/>
          <w:iCs w:val="0"/>
          <w:caps w:val="0"/>
          <w:color w:val="000000"/>
          <w:spacing w:val="16"/>
          <w:sz w:val="32"/>
          <w:szCs w:val="32"/>
          <w:shd w:val="clear" w:fill="FFFFFF"/>
          <w:vertAlign w:val="baseline"/>
        </w:rPr>
        <w:t>1</w:t>
      </w:r>
      <w:r>
        <w:rPr>
          <w:rFonts w:hint="default" w:ascii="Times New Roman" w:hAnsi="Times New Roman" w:eastAsia="仿宋" w:cs="Times New Roman"/>
          <w:i w:val="0"/>
          <w:iCs w:val="0"/>
          <w:caps w:val="0"/>
          <w:color w:val="000000"/>
          <w:spacing w:val="16"/>
          <w:sz w:val="32"/>
          <w:szCs w:val="32"/>
          <w:shd w:val="clear" w:fill="FFFFFF"/>
          <w:vertAlign w:val="baseline"/>
        </w:rPr>
        <w:t>.</w:t>
      </w:r>
      <w:r>
        <w:rPr>
          <w:rFonts w:hint="eastAsia" w:ascii="方正仿宋_GB2312" w:hAnsi="方正仿宋_GB2312" w:eastAsia="方正仿宋_GB2312" w:cs="方正仿宋_GB2312"/>
          <w:i w:val="0"/>
          <w:iCs w:val="0"/>
          <w:caps w:val="0"/>
          <w:color w:val="000000"/>
          <w:spacing w:val="-12"/>
          <w:sz w:val="32"/>
          <w:szCs w:val="32"/>
          <w:shd w:val="clear" w:fill="FFFFFF"/>
          <w:vertAlign w:val="baseline"/>
        </w:rPr>
        <w:t>组织开展太平湖重要湿地动态监测，编制《黄山区湿地保护规划》，提升湿地管理水平</w:t>
      </w:r>
      <w:r>
        <w:rPr>
          <w:rFonts w:hint="eastAsia" w:ascii="方正仿宋_GB2312" w:hAnsi="方正仿宋_GB2312" w:eastAsia="方正仿宋_GB2312" w:cs="方正仿宋_GB2312"/>
          <w:i w:val="0"/>
          <w:iCs w:val="0"/>
          <w:caps w:val="0"/>
          <w:color w:val="000000"/>
          <w:spacing w:val="14"/>
          <w:sz w:val="32"/>
          <w:szCs w:val="32"/>
          <w:shd w:val="clear" w:fill="FFFFFF"/>
          <w:vertAlign w:val="baseline"/>
        </w:rPr>
        <w:t>。</w:t>
      </w:r>
      <w:r>
        <w:rPr>
          <w:rFonts w:hint="eastAsia" w:ascii="楷体" w:hAnsi="楷体" w:eastAsia="楷体" w:cs="楷体"/>
          <w:i w:val="0"/>
          <w:iCs w:val="0"/>
          <w:caps w:val="0"/>
          <w:color w:val="000000"/>
          <w:spacing w:val="4"/>
          <w:sz w:val="32"/>
          <w:szCs w:val="32"/>
          <w:shd w:val="clear" w:fill="FFFFFF"/>
          <w:vertAlign w:val="baseline"/>
        </w:rPr>
        <w:t>(区林业局负责)</w:t>
      </w:r>
    </w:p>
    <w:p w14:paraId="64858A92">
      <w:pPr>
        <w:pStyle w:val="2"/>
        <w:keepNext w:val="0"/>
        <w:keepLines w:val="0"/>
        <w:widowControl/>
        <w:suppressLineNumbers w:val="0"/>
        <w:shd w:val="clear" w:fill="FFFFFF"/>
        <w:spacing w:before="0" w:beforeAutospacing="0" w:after="0" w:afterAutospacing="0" w:line="560" w:lineRule="atLeast"/>
        <w:ind w:left="624" w:right="0" w:firstLine="0"/>
        <w:jc w:val="left"/>
        <w:textAlignment w:val="baseline"/>
        <w:rPr>
          <w:rFonts w:hint="eastAsia" w:ascii="仿宋" w:hAnsi="仿宋" w:eastAsia="仿宋" w:cs="仿宋"/>
          <w:i w:val="0"/>
          <w:iCs w:val="0"/>
          <w:caps w:val="0"/>
          <w:color w:val="000000"/>
          <w:spacing w:val="0"/>
          <w:sz w:val="28"/>
          <w:szCs w:val="28"/>
        </w:rPr>
      </w:pPr>
      <w:r>
        <w:rPr>
          <w:rFonts w:hint="eastAsia" w:ascii="黑体" w:hAnsi="宋体" w:eastAsia="黑体" w:cs="黑体"/>
          <w:b w:val="0"/>
          <w:bCs w:val="0"/>
          <w:i w:val="0"/>
          <w:iCs w:val="0"/>
          <w:caps w:val="0"/>
          <w:color w:val="000000"/>
          <w:spacing w:val="4"/>
          <w:sz w:val="32"/>
          <w:szCs w:val="32"/>
          <w:shd w:val="clear" w:fill="FFFFFF"/>
          <w:vertAlign w:val="baseline"/>
        </w:rPr>
        <w:t>七、推动形成绿色低碳生活方式</w:t>
      </w:r>
    </w:p>
    <w:p w14:paraId="0CDD0358">
      <w:pPr>
        <w:pStyle w:val="2"/>
        <w:keepNext w:val="0"/>
        <w:keepLines w:val="0"/>
        <w:widowControl/>
        <w:suppressLineNumbers w:val="0"/>
        <w:shd w:val="clear" w:fill="FFFFFF"/>
        <w:spacing w:before="0" w:beforeAutospacing="0" w:after="0" w:afterAutospacing="0" w:line="560" w:lineRule="atLeast"/>
        <w:ind w:left="0" w:right="102" w:firstLine="620"/>
        <w:jc w:val="both"/>
        <w:textAlignment w:val="baseline"/>
        <w:rPr>
          <w:rFonts w:hint="eastAsia" w:ascii="仿宋" w:hAnsi="仿宋" w:eastAsia="仿宋" w:cs="仿宋"/>
          <w:i w:val="0"/>
          <w:iCs w:val="0"/>
          <w:caps w:val="0"/>
          <w:color w:val="000000"/>
          <w:spacing w:val="0"/>
          <w:sz w:val="28"/>
          <w:szCs w:val="28"/>
        </w:rPr>
      </w:pPr>
      <w:r>
        <w:rPr>
          <w:rFonts w:hint="default" w:ascii="Times New Roman" w:hAnsi="Times New Roman" w:eastAsia="仿宋" w:cs="Times New Roman"/>
          <w:i w:val="0"/>
          <w:iCs w:val="0"/>
          <w:caps w:val="0"/>
          <w:color w:val="000000"/>
          <w:spacing w:val="4"/>
          <w:sz w:val="32"/>
          <w:szCs w:val="32"/>
          <w:shd w:val="clear" w:fill="FFFFFF"/>
          <w:vertAlign w:val="baseline"/>
        </w:rPr>
        <w:t>4</w:t>
      </w:r>
      <w:r>
        <w:rPr>
          <w:rFonts w:hint="default" w:ascii="Times New Roman" w:hAnsi="Times New Roman" w:eastAsia="方正仿宋_GB2312" w:cs="Times New Roman"/>
          <w:i w:val="0"/>
          <w:iCs w:val="0"/>
          <w:caps w:val="0"/>
          <w:color w:val="000000"/>
          <w:spacing w:val="4"/>
          <w:sz w:val="32"/>
          <w:szCs w:val="32"/>
          <w:shd w:val="clear" w:fill="FFFFFF"/>
          <w:vertAlign w:val="baseline"/>
        </w:rPr>
        <w:t>2</w:t>
      </w:r>
      <w:r>
        <w:rPr>
          <w:rFonts w:hint="default" w:ascii="Times New Roman" w:hAnsi="Times New Roman" w:eastAsia="仿宋" w:cs="Times New Roman"/>
          <w:i w:val="0"/>
          <w:iCs w:val="0"/>
          <w:caps w:val="0"/>
          <w:color w:val="000000"/>
          <w:spacing w:val="4"/>
          <w:sz w:val="32"/>
          <w:szCs w:val="32"/>
          <w:shd w:val="clear" w:fill="FFFFFF"/>
          <w:vertAlign w:val="baseline"/>
        </w:rPr>
        <w:t>.</w:t>
      </w:r>
      <w:r>
        <w:rPr>
          <w:rFonts w:hint="eastAsia" w:ascii="方正仿宋_GB2312" w:hAnsi="方正仿宋_GB2312" w:eastAsia="方正仿宋_GB2312" w:cs="方正仿宋_GB2312"/>
          <w:i w:val="0"/>
          <w:iCs w:val="0"/>
          <w:caps w:val="0"/>
          <w:color w:val="000000"/>
          <w:spacing w:val="4"/>
          <w:sz w:val="32"/>
          <w:szCs w:val="32"/>
          <w:shd w:val="clear" w:fill="FFFFFF"/>
          <w:vertAlign w:val="baseline"/>
        </w:rPr>
        <w:t>落实《黄山市节约用水工作协调机制</w:t>
      </w:r>
      <w:r>
        <w:rPr>
          <w:rFonts w:hint="default" w:ascii="Times New Roman" w:hAnsi="Times New Roman" w:eastAsia="仿宋" w:cs="Times New Roman"/>
          <w:i w:val="0"/>
          <w:iCs w:val="0"/>
          <w:caps w:val="0"/>
          <w:color w:val="000000"/>
          <w:spacing w:val="4"/>
          <w:sz w:val="32"/>
          <w:szCs w:val="32"/>
          <w:shd w:val="clear" w:fill="FFFFFF"/>
          <w:vertAlign w:val="baseline"/>
        </w:rPr>
        <w:t>2025</w:t>
      </w:r>
      <w:r>
        <w:rPr>
          <w:rFonts w:hint="eastAsia" w:ascii="方正仿宋_GB2312" w:hAnsi="方正仿宋_GB2312" w:eastAsia="方正仿宋_GB2312" w:cs="方正仿宋_GB2312"/>
          <w:i w:val="0"/>
          <w:iCs w:val="0"/>
          <w:caps w:val="0"/>
          <w:color w:val="000000"/>
          <w:spacing w:val="4"/>
          <w:sz w:val="32"/>
          <w:szCs w:val="32"/>
          <w:shd w:val="clear" w:fill="FFFFFF"/>
          <w:vertAlign w:val="baseline"/>
        </w:rPr>
        <w:t>年工作要点》，</w:t>
      </w:r>
      <w:r>
        <w:rPr>
          <w:rFonts w:hint="eastAsia" w:ascii="方正仿宋_GB2312" w:hAnsi="方正仿宋_GB2312" w:eastAsia="方正仿宋_GB2312" w:cs="方正仿宋_GB2312"/>
          <w:i w:val="0"/>
          <w:iCs w:val="0"/>
          <w:caps w:val="0"/>
          <w:color w:val="000000"/>
          <w:spacing w:val="11"/>
          <w:sz w:val="32"/>
          <w:szCs w:val="32"/>
          <w:shd w:val="clear" w:fill="FFFFFF"/>
          <w:vertAlign w:val="baseline"/>
        </w:rPr>
        <w:t>持续推动国家节水行动。</w:t>
      </w:r>
      <w:r>
        <w:rPr>
          <w:rFonts w:hint="eastAsia" w:ascii="楷体" w:hAnsi="楷体" w:eastAsia="楷体" w:cs="楷体"/>
          <w:i w:val="0"/>
          <w:iCs w:val="0"/>
          <w:caps w:val="0"/>
          <w:color w:val="000000"/>
          <w:spacing w:val="4"/>
          <w:sz w:val="32"/>
          <w:szCs w:val="32"/>
          <w:shd w:val="clear" w:fill="FFFFFF"/>
          <w:vertAlign w:val="baseline"/>
        </w:rPr>
        <w:t>(区水利局负责)</w:t>
      </w:r>
    </w:p>
    <w:p w14:paraId="047981AE">
      <w:pPr>
        <w:pStyle w:val="2"/>
        <w:keepNext w:val="0"/>
        <w:keepLines w:val="0"/>
        <w:widowControl/>
        <w:suppressLineNumbers w:val="0"/>
        <w:shd w:val="clear" w:fill="FFFFFF"/>
        <w:spacing w:before="0" w:beforeAutospacing="0" w:after="0" w:afterAutospacing="0" w:line="560" w:lineRule="atLeast"/>
        <w:ind w:left="0" w:right="113" w:firstLine="620"/>
        <w:jc w:val="both"/>
        <w:textAlignment w:val="baseline"/>
        <w:rPr>
          <w:rFonts w:hint="eastAsia" w:ascii="仿宋" w:hAnsi="仿宋" w:eastAsia="仿宋" w:cs="仿宋"/>
          <w:i w:val="0"/>
          <w:iCs w:val="0"/>
          <w:caps w:val="0"/>
          <w:color w:val="000000"/>
          <w:spacing w:val="0"/>
          <w:sz w:val="28"/>
          <w:szCs w:val="28"/>
        </w:rPr>
      </w:pPr>
      <w:r>
        <w:rPr>
          <w:rFonts w:hint="default" w:ascii="Times New Roman" w:hAnsi="Times New Roman" w:eastAsia="仿宋" w:cs="Times New Roman"/>
          <w:i w:val="0"/>
          <w:iCs w:val="0"/>
          <w:caps w:val="0"/>
          <w:color w:val="000000"/>
          <w:spacing w:val="10"/>
          <w:sz w:val="32"/>
          <w:szCs w:val="32"/>
          <w:shd w:val="clear" w:fill="FFFFFF"/>
          <w:vertAlign w:val="baseline"/>
        </w:rPr>
        <w:t>4</w:t>
      </w:r>
      <w:r>
        <w:rPr>
          <w:rFonts w:hint="default" w:ascii="Times New Roman" w:hAnsi="Times New Roman" w:eastAsia="方正仿宋_GB2312" w:cs="Times New Roman"/>
          <w:i w:val="0"/>
          <w:iCs w:val="0"/>
          <w:caps w:val="0"/>
          <w:color w:val="000000"/>
          <w:spacing w:val="10"/>
          <w:sz w:val="32"/>
          <w:szCs w:val="32"/>
          <w:shd w:val="clear" w:fill="FFFFFF"/>
          <w:vertAlign w:val="baseline"/>
        </w:rPr>
        <w:t>3</w:t>
      </w:r>
      <w:r>
        <w:rPr>
          <w:rFonts w:hint="default" w:ascii="Times New Roman" w:hAnsi="Times New Roman" w:eastAsia="仿宋" w:cs="Times New Roman"/>
          <w:i w:val="0"/>
          <w:iCs w:val="0"/>
          <w:caps w:val="0"/>
          <w:color w:val="000000"/>
          <w:spacing w:val="10"/>
          <w:sz w:val="32"/>
          <w:szCs w:val="32"/>
          <w:shd w:val="clear" w:fill="FFFFFF"/>
          <w:vertAlign w:val="baseline"/>
        </w:rPr>
        <w:t>.</w:t>
      </w:r>
      <w:r>
        <w:rPr>
          <w:rFonts w:hint="eastAsia" w:ascii="方正仿宋_GB2312" w:hAnsi="方正仿宋_GB2312" w:eastAsia="方正仿宋_GB2312" w:cs="方正仿宋_GB2312"/>
          <w:i w:val="0"/>
          <w:iCs w:val="0"/>
          <w:caps w:val="0"/>
          <w:color w:val="000000"/>
          <w:spacing w:val="10"/>
          <w:sz w:val="32"/>
          <w:szCs w:val="32"/>
          <w:shd w:val="clear" w:fill="FFFFFF"/>
          <w:vertAlign w:val="baseline"/>
        </w:rPr>
        <w:t>加力扩围实施大规模设备更新和消费品以旧换新。持续</w:t>
      </w:r>
      <w:r>
        <w:rPr>
          <w:rFonts w:hint="eastAsia" w:ascii="方正仿宋_GB2312" w:hAnsi="方正仿宋_GB2312" w:eastAsia="方正仿宋_GB2312" w:cs="方正仿宋_GB2312"/>
          <w:i w:val="0"/>
          <w:iCs w:val="0"/>
          <w:caps w:val="0"/>
          <w:color w:val="000000"/>
          <w:spacing w:val="4"/>
          <w:sz w:val="32"/>
          <w:szCs w:val="32"/>
          <w:shd w:val="clear" w:fill="FFFFFF"/>
          <w:vertAlign w:val="baseline"/>
        </w:rPr>
        <w:t>谋划储备设备更新项目，提高项目申报质量。</w:t>
      </w:r>
      <w:r>
        <w:rPr>
          <w:rFonts w:hint="eastAsia" w:ascii="楷体" w:hAnsi="楷体" w:eastAsia="楷体" w:cs="楷体"/>
          <w:i w:val="0"/>
          <w:iCs w:val="0"/>
          <w:caps w:val="0"/>
          <w:color w:val="000000"/>
          <w:spacing w:val="4"/>
          <w:sz w:val="32"/>
          <w:szCs w:val="32"/>
          <w:shd w:val="clear" w:fill="FFFFFF"/>
          <w:vertAlign w:val="baseline"/>
        </w:rPr>
        <w:t>(区</w:t>
      </w:r>
      <w:r>
        <w:rPr>
          <w:rFonts w:hint="default" w:ascii="楷_GB2312" w:hAnsi="楷_GB2312" w:eastAsia="楷_GB2312" w:cs="楷_GB2312"/>
          <w:i w:val="0"/>
          <w:iCs w:val="0"/>
          <w:caps w:val="0"/>
          <w:color w:val="000000"/>
          <w:spacing w:val="4"/>
          <w:sz w:val="32"/>
          <w:szCs w:val="32"/>
          <w:shd w:val="clear" w:fill="FFFFFF"/>
          <w:vertAlign w:val="baseline"/>
        </w:rPr>
        <w:t>发改委、区科技工信局、区财政局、太平经开区按职责分工负责</w:t>
      </w:r>
      <w:r>
        <w:rPr>
          <w:rFonts w:hint="eastAsia" w:ascii="楷体" w:hAnsi="楷体" w:eastAsia="楷体" w:cs="楷体"/>
          <w:i w:val="0"/>
          <w:iCs w:val="0"/>
          <w:caps w:val="0"/>
          <w:color w:val="000000"/>
          <w:spacing w:val="4"/>
          <w:sz w:val="32"/>
          <w:szCs w:val="32"/>
          <w:shd w:val="clear" w:fill="FFFFFF"/>
          <w:vertAlign w:val="baseline"/>
        </w:rPr>
        <w:t>)</w:t>
      </w:r>
      <w:r>
        <w:rPr>
          <w:rFonts w:hint="eastAsia" w:ascii="方正仿宋_GB2312" w:hAnsi="方正仿宋_GB2312" w:eastAsia="方正仿宋_GB2312" w:cs="方正仿宋_GB2312"/>
          <w:i w:val="0"/>
          <w:iCs w:val="0"/>
          <w:caps w:val="0"/>
          <w:color w:val="000000"/>
          <w:spacing w:val="10"/>
          <w:sz w:val="32"/>
          <w:szCs w:val="32"/>
          <w:shd w:val="clear" w:fill="FFFFFF"/>
          <w:vertAlign w:val="baseline"/>
        </w:rPr>
        <w:t>优化消费品以旧换新补贴</w:t>
      </w:r>
      <w:r>
        <w:rPr>
          <w:rFonts w:hint="eastAsia" w:ascii="方正仿宋_GB2312" w:hAnsi="方正仿宋_GB2312" w:eastAsia="方正仿宋_GB2312" w:cs="方正仿宋_GB2312"/>
          <w:i w:val="0"/>
          <w:iCs w:val="0"/>
          <w:caps w:val="0"/>
          <w:color w:val="000000"/>
          <w:spacing w:val="9"/>
          <w:sz w:val="32"/>
          <w:szCs w:val="32"/>
          <w:shd w:val="clear" w:fill="FFFFFF"/>
          <w:vertAlign w:val="baseline"/>
        </w:rPr>
        <w:t>资金拨付流程。</w:t>
      </w:r>
      <w:r>
        <w:rPr>
          <w:rFonts w:hint="eastAsia" w:ascii="楷体" w:hAnsi="楷体" w:eastAsia="楷体" w:cs="楷体"/>
          <w:i w:val="0"/>
          <w:iCs w:val="0"/>
          <w:caps w:val="0"/>
          <w:color w:val="000000"/>
          <w:spacing w:val="4"/>
          <w:sz w:val="32"/>
          <w:szCs w:val="32"/>
          <w:shd w:val="clear" w:fill="FFFFFF"/>
          <w:vertAlign w:val="baseline"/>
        </w:rPr>
        <w:t>(区商务局、区住房城乡建设局、区交通运输局、区农业农村局按职责分工负责)</w:t>
      </w:r>
    </w:p>
    <w:p w14:paraId="06540559">
      <w:pPr>
        <w:pStyle w:val="2"/>
        <w:keepNext w:val="0"/>
        <w:keepLines w:val="0"/>
        <w:widowControl/>
        <w:suppressLineNumbers w:val="0"/>
        <w:shd w:val="clear" w:fill="FFFFFF"/>
        <w:spacing w:before="0" w:beforeAutospacing="0" w:after="0" w:afterAutospacing="0" w:line="560" w:lineRule="atLeast"/>
        <w:ind w:left="0" w:right="18" w:firstLine="670"/>
        <w:jc w:val="both"/>
        <w:textAlignment w:val="baseline"/>
        <w:rPr>
          <w:rFonts w:hint="eastAsia" w:ascii="仿宋" w:hAnsi="仿宋" w:eastAsia="仿宋" w:cs="仿宋"/>
          <w:i w:val="0"/>
          <w:iCs w:val="0"/>
          <w:caps w:val="0"/>
          <w:color w:val="000000"/>
          <w:spacing w:val="0"/>
          <w:sz w:val="28"/>
          <w:szCs w:val="28"/>
        </w:rPr>
      </w:pPr>
      <w:r>
        <w:rPr>
          <w:rFonts w:hint="default" w:ascii="Times New Roman" w:hAnsi="Times New Roman" w:eastAsia="仿宋" w:cs="Times New Roman"/>
          <w:i w:val="0"/>
          <w:iCs w:val="0"/>
          <w:caps w:val="0"/>
          <w:color w:val="000000"/>
          <w:spacing w:val="3"/>
          <w:sz w:val="32"/>
          <w:szCs w:val="32"/>
          <w:shd w:val="clear" w:fill="FFFFFF"/>
          <w:vertAlign w:val="baseline"/>
        </w:rPr>
        <w:t>4</w:t>
      </w:r>
      <w:r>
        <w:rPr>
          <w:rFonts w:hint="default" w:ascii="Times New Roman" w:hAnsi="Times New Roman" w:eastAsia="方正仿宋_GB2312" w:cs="Times New Roman"/>
          <w:i w:val="0"/>
          <w:iCs w:val="0"/>
          <w:caps w:val="0"/>
          <w:color w:val="000000"/>
          <w:spacing w:val="3"/>
          <w:sz w:val="32"/>
          <w:szCs w:val="32"/>
          <w:shd w:val="clear" w:fill="FFFFFF"/>
          <w:vertAlign w:val="baseline"/>
        </w:rPr>
        <w:t>4</w:t>
      </w:r>
      <w:r>
        <w:rPr>
          <w:rFonts w:hint="default" w:ascii="Times New Roman" w:hAnsi="Times New Roman" w:eastAsia="仿宋" w:cs="Times New Roman"/>
          <w:i w:val="0"/>
          <w:iCs w:val="0"/>
          <w:caps w:val="0"/>
          <w:color w:val="000000"/>
          <w:spacing w:val="3"/>
          <w:sz w:val="32"/>
          <w:szCs w:val="32"/>
          <w:shd w:val="clear" w:fill="FFFFFF"/>
          <w:vertAlign w:val="baseline"/>
        </w:rPr>
        <w:t>.</w:t>
      </w:r>
      <w:r>
        <w:rPr>
          <w:rFonts w:hint="eastAsia" w:ascii="方正仿宋_GB2312" w:hAnsi="方正仿宋_GB2312" w:eastAsia="方正仿宋_GB2312" w:cs="方正仿宋_GB2312"/>
          <w:i w:val="0"/>
          <w:iCs w:val="0"/>
          <w:caps w:val="0"/>
          <w:color w:val="000000"/>
          <w:spacing w:val="3"/>
          <w:sz w:val="32"/>
          <w:szCs w:val="32"/>
          <w:shd w:val="clear" w:fill="FFFFFF"/>
          <w:vertAlign w:val="baseline"/>
        </w:rPr>
        <w:t>落实《黄山市粮食节约和反食品浪费若干举措》，加快形</w:t>
      </w:r>
      <w:r>
        <w:rPr>
          <w:rFonts w:hint="eastAsia" w:ascii="方正仿宋_GB2312" w:hAnsi="方正仿宋_GB2312" w:eastAsia="方正仿宋_GB2312" w:cs="方正仿宋_GB2312"/>
          <w:i w:val="0"/>
          <w:iCs w:val="0"/>
          <w:caps w:val="0"/>
          <w:color w:val="000000"/>
          <w:spacing w:val="12"/>
          <w:sz w:val="32"/>
          <w:szCs w:val="32"/>
          <w:shd w:val="clear" w:fill="FFFFFF"/>
          <w:vertAlign w:val="baseline"/>
        </w:rPr>
        <w:t>成切实管用的粮食和食物节约长效机制。</w:t>
      </w:r>
      <w:r>
        <w:rPr>
          <w:rFonts w:hint="eastAsia" w:ascii="楷体" w:hAnsi="楷体" w:eastAsia="楷体" w:cs="楷体"/>
          <w:i w:val="0"/>
          <w:iCs w:val="0"/>
          <w:caps w:val="0"/>
          <w:color w:val="000000"/>
          <w:spacing w:val="4"/>
          <w:sz w:val="32"/>
          <w:szCs w:val="32"/>
          <w:shd w:val="clear" w:fill="FFFFFF"/>
          <w:vertAlign w:val="baseline"/>
        </w:rPr>
        <w:t>(区</w:t>
      </w:r>
      <w:r>
        <w:rPr>
          <w:rFonts w:hint="default" w:ascii="楷_GB2312" w:hAnsi="楷_GB2312" w:eastAsia="楷_GB2312" w:cs="楷_GB2312"/>
          <w:i w:val="0"/>
          <w:iCs w:val="0"/>
          <w:caps w:val="0"/>
          <w:color w:val="000000"/>
          <w:spacing w:val="4"/>
          <w:sz w:val="32"/>
          <w:szCs w:val="32"/>
          <w:shd w:val="clear" w:fill="FFFFFF"/>
          <w:vertAlign w:val="baseline"/>
        </w:rPr>
        <w:t>发改委</w:t>
      </w:r>
      <w:r>
        <w:rPr>
          <w:rFonts w:hint="eastAsia" w:ascii="楷体" w:hAnsi="楷体" w:eastAsia="楷体" w:cs="楷体"/>
          <w:i w:val="0"/>
          <w:iCs w:val="0"/>
          <w:caps w:val="0"/>
          <w:color w:val="000000"/>
          <w:spacing w:val="4"/>
          <w:sz w:val="32"/>
          <w:szCs w:val="32"/>
          <w:shd w:val="clear" w:fill="FFFFFF"/>
          <w:vertAlign w:val="baseline"/>
        </w:rPr>
        <w:t>) </w:t>
      </w:r>
      <w:r>
        <w:rPr>
          <w:rFonts w:hint="eastAsia" w:ascii="方正仿宋_GB2312" w:hAnsi="方正仿宋_GB2312" w:eastAsia="方正仿宋_GB2312" w:cs="方正仿宋_GB2312"/>
          <w:i w:val="0"/>
          <w:iCs w:val="0"/>
          <w:caps w:val="0"/>
          <w:color w:val="000000"/>
          <w:spacing w:val="-1"/>
          <w:sz w:val="32"/>
          <w:szCs w:val="32"/>
          <w:shd w:val="clear" w:fill="FFFFFF"/>
          <w:vertAlign w:val="baseline"/>
        </w:rPr>
        <w:t>深入实施</w:t>
      </w:r>
      <w:r>
        <w:rPr>
          <w:rFonts w:hint="default" w:ascii="Times New Roman" w:hAnsi="Times New Roman" w:eastAsia="仿宋" w:cs="Times New Roman"/>
          <w:i w:val="0"/>
          <w:iCs w:val="0"/>
          <w:caps w:val="0"/>
          <w:color w:val="000000"/>
          <w:spacing w:val="-1"/>
          <w:sz w:val="32"/>
          <w:szCs w:val="32"/>
          <w:shd w:val="clear" w:fill="FFFFFF"/>
          <w:vertAlign w:val="baseline"/>
        </w:rPr>
        <w:t>“</w:t>
      </w:r>
      <w:r>
        <w:rPr>
          <w:rFonts w:hint="eastAsia" w:ascii="方正仿宋_GB2312" w:hAnsi="方正仿宋_GB2312" w:eastAsia="方正仿宋_GB2312" w:cs="方正仿宋_GB2312"/>
          <w:i w:val="0"/>
          <w:iCs w:val="0"/>
          <w:caps w:val="0"/>
          <w:color w:val="000000"/>
          <w:spacing w:val="-1"/>
          <w:sz w:val="32"/>
          <w:szCs w:val="32"/>
          <w:shd w:val="clear" w:fill="FFFFFF"/>
          <w:vertAlign w:val="baseline"/>
        </w:rPr>
        <w:t>光盘行动</w:t>
      </w:r>
      <w:r>
        <w:rPr>
          <w:rFonts w:hint="default" w:ascii="Times New Roman" w:hAnsi="Times New Roman" w:eastAsia="仿宋" w:cs="Times New Roman"/>
          <w:i w:val="0"/>
          <w:iCs w:val="0"/>
          <w:caps w:val="0"/>
          <w:color w:val="000000"/>
          <w:spacing w:val="-1"/>
          <w:sz w:val="32"/>
          <w:szCs w:val="32"/>
          <w:shd w:val="clear" w:fill="FFFFFF"/>
          <w:vertAlign w:val="baseline"/>
        </w:rPr>
        <w:t>”</w:t>
      </w:r>
      <w:r>
        <w:rPr>
          <w:rFonts w:hint="eastAsia" w:ascii="方正仿宋_GB2312" w:hAnsi="方正仿宋_GB2312" w:eastAsia="方正仿宋_GB2312" w:cs="方正仿宋_GB2312"/>
          <w:i w:val="0"/>
          <w:iCs w:val="0"/>
          <w:caps w:val="0"/>
          <w:color w:val="000000"/>
          <w:spacing w:val="-1"/>
          <w:sz w:val="32"/>
          <w:szCs w:val="32"/>
          <w:shd w:val="clear" w:fill="FFFFFF"/>
          <w:vertAlign w:val="baseline"/>
        </w:rPr>
        <w:t>，鼓励适量点餐、节俭就餐、餐后打包，坚</w:t>
      </w:r>
      <w:r>
        <w:rPr>
          <w:rFonts w:hint="eastAsia" w:ascii="方正仿宋_GB2312" w:hAnsi="方正仿宋_GB2312" w:eastAsia="方正仿宋_GB2312" w:cs="方正仿宋_GB2312"/>
          <w:i w:val="0"/>
          <w:iCs w:val="0"/>
          <w:caps w:val="0"/>
          <w:color w:val="000000"/>
          <w:spacing w:val="12"/>
          <w:sz w:val="32"/>
          <w:szCs w:val="32"/>
          <w:shd w:val="clear" w:fill="FFFFFF"/>
          <w:vertAlign w:val="baseline"/>
        </w:rPr>
        <w:t>决制止餐饮浪费行为。</w:t>
      </w:r>
      <w:r>
        <w:rPr>
          <w:rFonts w:hint="eastAsia" w:ascii="楷体" w:hAnsi="楷体" w:eastAsia="楷体" w:cs="楷体"/>
          <w:i w:val="0"/>
          <w:iCs w:val="0"/>
          <w:caps w:val="0"/>
          <w:color w:val="000000"/>
          <w:spacing w:val="4"/>
          <w:sz w:val="32"/>
          <w:szCs w:val="32"/>
          <w:shd w:val="clear" w:fill="FFFFFF"/>
          <w:vertAlign w:val="baseline"/>
        </w:rPr>
        <w:t>(区商务局负责)</w:t>
      </w:r>
    </w:p>
    <w:p w14:paraId="0AFE7181">
      <w:pPr>
        <w:pStyle w:val="2"/>
        <w:keepNext w:val="0"/>
        <w:keepLines w:val="0"/>
        <w:widowControl/>
        <w:suppressLineNumbers w:val="0"/>
        <w:shd w:val="clear" w:fill="FFFFFF"/>
        <w:spacing w:before="0" w:beforeAutospacing="0" w:after="0" w:afterAutospacing="0" w:line="560" w:lineRule="atLeast"/>
        <w:ind w:left="0" w:right="20" w:firstLine="670"/>
        <w:jc w:val="both"/>
        <w:textAlignment w:val="baseline"/>
        <w:rPr>
          <w:rFonts w:hint="eastAsia" w:ascii="仿宋" w:hAnsi="仿宋" w:eastAsia="仿宋" w:cs="仿宋"/>
          <w:i w:val="0"/>
          <w:iCs w:val="0"/>
          <w:caps w:val="0"/>
          <w:color w:val="000000"/>
          <w:spacing w:val="0"/>
          <w:sz w:val="28"/>
          <w:szCs w:val="28"/>
        </w:rPr>
      </w:pPr>
      <w:r>
        <w:rPr>
          <w:rFonts w:hint="default" w:ascii="Times New Roman" w:hAnsi="Times New Roman" w:eastAsia="仿宋" w:cs="Times New Roman"/>
          <w:i w:val="0"/>
          <w:iCs w:val="0"/>
          <w:caps w:val="0"/>
          <w:color w:val="000000"/>
          <w:spacing w:val="9"/>
          <w:sz w:val="32"/>
          <w:szCs w:val="32"/>
          <w:shd w:val="clear" w:fill="FFFFFF"/>
          <w:vertAlign w:val="baseline"/>
        </w:rPr>
        <w:t>4</w:t>
      </w:r>
      <w:r>
        <w:rPr>
          <w:rFonts w:hint="default" w:ascii="Times New Roman" w:hAnsi="Times New Roman" w:eastAsia="方正仿宋_GB2312" w:cs="Times New Roman"/>
          <w:i w:val="0"/>
          <w:iCs w:val="0"/>
          <w:caps w:val="0"/>
          <w:color w:val="000000"/>
          <w:spacing w:val="9"/>
          <w:sz w:val="32"/>
          <w:szCs w:val="32"/>
          <w:shd w:val="clear" w:fill="FFFFFF"/>
          <w:vertAlign w:val="baseline"/>
        </w:rPr>
        <w:t>5</w:t>
      </w:r>
      <w:r>
        <w:rPr>
          <w:rFonts w:hint="default" w:ascii="Times New Roman" w:hAnsi="Times New Roman" w:eastAsia="仿宋" w:cs="Times New Roman"/>
          <w:i w:val="0"/>
          <w:iCs w:val="0"/>
          <w:caps w:val="0"/>
          <w:color w:val="000000"/>
          <w:spacing w:val="9"/>
          <w:sz w:val="32"/>
          <w:szCs w:val="32"/>
          <w:shd w:val="clear" w:fill="FFFFFF"/>
          <w:vertAlign w:val="baseline"/>
        </w:rPr>
        <w:t>.</w:t>
      </w:r>
      <w:r>
        <w:rPr>
          <w:rFonts w:hint="eastAsia" w:ascii="方正仿宋_GB2312" w:hAnsi="方正仿宋_GB2312" w:eastAsia="方正仿宋_GB2312" w:cs="方正仿宋_GB2312"/>
          <w:i w:val="0"/>
          <w:iCs w:val="0"/>
          <w:caps w:val="0"/>
          <w:color w:val="000000"/>
          <w:spacing w:val="9"/>
          <w:sz w:val="32"/>
          <w:szCs w:val="32"/>
          <w:shd w:val="clear" w:fill="FFFFFF"/>
          <w:vertAlign w:val="baseline"/>
        </w:rPr>
        <w:t>持续开展塑料污染治理联合专项行动、江河湖库清漂专项行动。</w:t>
      </w:r>
      <w:r>
        <w:rPr>
          <w:rFonts w:hint="eastAsia" w:ascii="楷体" w:hAnsi="楷体" w:eastAsia="楷体" w:cs="楷体"/>
          <w:i w:val="0"/>
          <w:iCs w:val="0"/>
          <w:caps w:val="0"/>
          <w:color w:val="000000"/>
          <w:spacing w:val="4"/>
          <w:sz w:val="32"/>
          <w:szCs w:val="32"/>
          <w:shd w:val="clear" w:fill="FFFFFF"/>
          <w:vertAlign w:val="baseline"/>
        </w:rPr>
        <w:t>(区</w:t>
      </w:r>
      <w:r>
        <w:rPr>
          <w:rFonts w:hint="default" w:ascii="楷_GB2312" w:hAnsi="楷_GB2312" w:eastAsia="楷_GB2312" w:cs="楷_GB2312"/>
          <w:i w:val="0"/>
          <w:iCs w:val="0"/>
          <w:caps w:val="0"/>
          <w:color w:val="000000"/>
          <w:spacing w:val="4"/>
          <w:sz w:val="32"/>
          <w:szCs w:val="32"/>
          <w:shd w:val="clear" w:fill="FFFFFF"/>
          <w:vertAlign w:val="baseline"/>
        </w:rPr>
        <w:t>发改委、区生态环境分局、区水利局按职责分工负责</w:t>
      </w:r>
      <w:r>
        <w:rPr>
          <w:rFonts w:hint="eastAsia" w:ascii="楷体" w:hAnsi="楷体" w:eastAsia="楷体" w:cs="楷体"/>
          <w:i w:val="0"/>
          <w:iCs w:val="0"/>
          <w:caps w:val="0"/>
          <w:color w:val="000000"/>
          <w:spacing w:val="4"/>
          <w:sz w:val="32"/>
          <w:szCs w:val="32"/>
          <w:shd w:val="clear" w:fill="FFFFFF"/>
          <w:vertAlign w:val="baseline"/>
        </w:rPr>
        <w:t>)</w:t>
      </w:r>
      <w:r>
        <w:rPr>
          <w:rFonts w:hint="eastAsia" w:ascii="方正仿宋_GB2312" w:hAnsi="方正仿宋_GB2312" w:eastAsia="方正仿宋_GB2312" w:cs="方正仿宋_GB2312"/>
          <w:i w:val="0"/>
          <w:iCs w:val="0"/>
          <w:caps w:val="0"/>
          <w:color w:val="000000"/>
          <w:spacing w:val="8"/>
          <w:sz w:val="32"/>
          <w:szCs w:val="32"/>
          <w:shd w:val="clear" w:fill="FFFFFF"/>
          <w:vertAlign w:val="baseline"/>
        </w:rPr>
        <w:t>加强绿色产品认证监管，严厉打击违法违规认证和虚标绿</w:t>
      </w:r>
      <w:r>
        <w:rPr>
          <w:rFonts w:hint="eastAsia" w:ascii="方正仿宋_GB2312" w:hAnsi="方正仿宋_GB2312" w:eastAsia="方正仿宋_GB2312" w:cs="方正仿宋_GB2312"/>
          <w:i w:val="0"/>
          <w:iCs w:val="0"/>
          <w:caps w:val="0"/>
          <w:color w:val="000000"/>
          <w:spacing w:val="11"/>
          <w:sz w:val="32"/>
          <w:szCs w:val="32"/>
          <w:shd w:val="clear" w:fill="FFFFFF"/>
          <w:vertAlign w:val="baseline"/>
        </w:rPr>
        <w:t>色产品标识行为，确保产品供给质量。</w:t>
      </w:r>
      <w:r>
        <w:rPr>
          <w:rFonts w:hint="eastAsia" w:ascii="楷体" w:hAnsi="楷体" w:eastAsia="楷体" w:cs="楷体"/>
          <w:i w:val="0"/>
          <w:iCs w:val="0"/>
          <w:caps w:val="0"/>
          <w:color w:val="000000"/>
          <w:spacing w:val="4"/>
          <w:sz w:val="32"/>
          <w:szCs w:val="32"/>
          <w:shd w:val="clear" w:fill="FFFFFF"/>
          <w:vertAlign w:val="baseline"/>
        </w:rPr>
        <w:t>(区市场监管局负责)</w:t>
      </w:r>
    </w:p>
    <w:p w14:paraId="0C14A0B1">
      <w:pPr>
        <w:pStyle w:val="2"/>
        <w:keepNext w:val="0"/>
        <w:keepLines w:val="0"/>
        <w:widowControl/>
        <w:suppressLineNumbers w:val="0"/>
        <w:shd w:val="clear" w:fill="FFFFFF"/>
        <w:spacing w:before="0" w:beforeAutospacing="0" w:after="0" w:afterAutospacing="0" w:line="560" w:lineRule="atLeast"/>
        <w:ind w:left="0" w:right="0" w:firstLine="670"/>
        <w:jc w:val="both"/>
        <w:textAlignment w:val="baseline"/>
        <w:rPr>
          <w:rFonts w:hint="eastAsia" w:ascii="仿宋" w:hAnsi="仿宋" w:eastAsia="仿宋" w:cs="仿宋"/>
          <w:i w:val="0"/>
          <w:iCs w:val="0"/>
          <w:caps w:val="0"/>
          <w:color w:val="000000"/>
          <w:spacing w:val="0"/>
          <w:sz w:val="28"/>
          <w:szCs w:val="28"/>
        </w:rPr>
      </w:pPr>
      <w:r>
        <w:rPr>
          <w:rFonts w:hint="default" w:ascii="Times New Roman" w:hAnsi="Times New Roman" w:eastAsia="仿宋" w:cs="Times New Roman"/>
          <w:i w:val="0"/>
          <w:iCs w:val="0"/>
          <w:caps w:val="0"/>
          <w:color w:val="000000"/>
          <w:spacing w:val="10"/>
          <w:sz w:val="32"/>
          <w:szCs w:val="32"/>
          <w:shd w:val="clear" w:fill="FFFFFF"/>
          <w:vertAlign w:val="baseline"/>
        </w:rPr>
        <w:t>4</w:t>
      </w:r>
      <w:r>
        <w:rPr>
          <w:rFonts w:hint="default" w:ascii="Times New Roman" w:hAnsi="Times New Roman" w:eastAsia="方正仿宋_GB2312" w:cs="Times New Roman"/>
          <w:i w:val="0"/>
          <w:iCs w:val="0"/>
          <w:caps w:val="0"/>
          <w:color w:val="000000"/>
          <w:spacing w:val="10"/>
          <w:sz w:val="32"/>
          <w:szCs w:val="32"/>
          <w:shd w:val="clear" w:fill="FFFFFF"/>
          <w:vertAlign w:val="baseline"/>
        </w:rPr>
        <w:t>6</w:t>
      </w:r>
      <w:r>
        <w:rPr>
          <w:rFonts w:hint="default" w:ascii="Times New Roman" w:hAnsi="Times New Roman" w:eastAsia="仿宋" w:cs="Times New Roman"/>
          <w:i w:val="0"/>
          <w:iCs w:val="0"/>
          <w:caps w:val="0"/>
          <w:color w:val="000000"/>
          <w:spacing w:val="10"/>
          <w:sz w:val="32"/>
          <w:szCs w:val="32"/>
          <w:shd w:val="clear" w:fill="FFFFFF"/>
          <w:vertAlign w:val="baseline"/>
        </w:rPr>
        <w:t>.</w:t>
      </w:r>
      <w:r>
        <w:rPr>
          <w:rFonts w:hint="eastAsia" w:ascii="方正仿宋_GB2312" w:hAnsi="方正仿宋_GB2312" w:eastAsia="方正仿宋_GB2312" w:cs="方正仿宋_GB2312"/>
          <w:i w:val="0"/>
          <w:iCs w:val="0"/>
          <w:caps w:val="0"/>
          <w:color w:val="000000"/>
          <w:spacing w:val="10"/>
          <w:sz w:val="32"/>
          <w:szCs w:val="32"/>
          <w:shd w:val="clear" w:fill="FFFFFF"/>
          <w:vertAlign w:val="baseline"/>
        </w:rPr>
        <w:t>举办全国节能宣传周、全国生态日、全国低碳日等</w:t>
      </w:r>
      <w:r>
        <w:rPr>
          <w:rFonts w:hint="eastAsia" w:ascii="方正仿宋_GB2312" w:hAnsi="方正仿宋_GB2312" w:eastAsia="方正仿宋_GB2312" w:cs="方正仿宋_GB2312"/>
          <w:i w:val="0"/>
          <w:iCs w:val="0"/>
          <w:caps w:val="0"/>
          <w:color w:val="000000"/>
          <w:spacing w:val="9"/>
          <w:sz w:val="32"/>
          <w:szCs w:val="32"/>
          <w:shd w:val="clear" w:fill="FFFFFF"/>
          <w:vertAlign w:val="baseline"/>
        </w:rPr>
        <w:t>系列</w:t>
      </w:r>
      <w:r>
        <w:rPr>
          <w:rFonts w:hint="eastAsia" w:ascii="方正仿宋_GB2312" w:hAnsi="方正仿宋_GB2312" w:eastAsia="方正仿宋_GB2312" w:cs="方正仿宋_GB2312"/>
          <w:i w:val="0"/>
          <w:iCs w:val="0"/>
          <w:caps w:val="0"/>
          <w:color w:val="000000"/>
          <w:spacing w:val="11"/>
          <w:sz w:val="32"/>
          <w:szCs w:val="32"/>
          <w:shd w:val="clear" w:fill="FFFFFF"/>
          <w:vertAlign w:val="baseline"/>
        </w:rPr>
        <w:t>宣传活动。</w:t>
      </w:r>
      <w:r>
        <w:rPr>
          <w:rFonts w:hint="eastAsia" w:ascii="楷体" w:hAnsi="楷体" w:eastAsia="楷体" w:cs="楷体"/>
          <w:i w:val="0"/>
          <w:iCs w:val="0"/>
          <w:caps w:val="0"/>
          <w:color w:val="000000"/>
          <w:spacing w:val="4"/>
          <w:sz w:val="32"/>
          <w:szCs w:val="32"/>
          <w:shd w:val="clear" w:fill="FFFFFF"/>
          <w:vertAlign w:val="baseline"/>
        </w:rPr>
        <w:t>(区</w:t>
      </w:r>
      <w:r>
        <w:rPr>
          <w:rFonts w:hint="default" w:ascii="楷_GB2312" w:hAnsi="楷_GB2312" w:eastAsia="楷_GB2312" w:cs="楷_GB2312"/>
          <w:i w:val="0"/>
          <w:iCs w:val="0"/>
          <w:caps w:val="0"/>
          <w:color w:val="000000"/>
          <w:spacing w:val="4"/>
          <w:sz w:val="32"/>
          <w:szCs w:val="32"/>
          <w:shd w:val="clear" w:fill="FFFFFF"/>
          <w:vertAlign w:val="baseline"/>
        </w:rPr>
        <w:t>发改委、区生态环境分局按职责分工负责</w:t>
      </w:r>
      <w:r>
        <w:rPr>
          <w:rFonts w:hint="eastAsia" w:ascii="楷体" w:hAnsi="楷体" w:eastAsia="楷体" w:cs="楷体"/>
          <w:i w:val="0"/>
          <w:iCs w:val="0"/>
          <w:caps w:val="0"/>
          <w:color w:val="000000"/>
          <w:spacing w:val="4"/>
          <w:sz w:val="32"/>
          <w:szCs w:val="32"/>
          <w:shd w:val="clear" w:fill="FFFFFF"/>
          <w:vertAlign w:val="baseline"/>
        </w:rPr>
        <w:t>)</w:t>
      </w:r>
    </w:p>
    <w:p w14:paraId="344FC17B">
      <w:pPr>
        <w:keepNext w:val="0"/>
        <w:keepLines w:val="0"/>
        <w:widowControl/>
        <w:suppressLineNumbers w:val="0"/>
        <w:jc w:val="left"/>
      </w:pPr>
    </w:p>
    <w:p w14:paraId="5504595B">
      <w:pPr>
        <w:pStyle w:val="2"/>
        <w:keepNext w:val="0"/>
        <w:keepLines w:val="0"/>
        <w:widowControl/>
        <w:suppressLineNumbers w:val="0"/>
        <w:shd w:val="clear" w:fill="FFFFFF"/>
        <w:spacing w:before="104" w:beforeAutospacing="0" w:after="0" w:afterAutospacing="0"/>
        <w:ind w:left="139" w:right="0" w:firstLine="0"/>
        <w:jc w:val="left"/>
        <w:textAlignment w:val="baseline"/>
        <w:rPr>
          <w:rFonts w:hint="default" w:ascii="Arial" w:hAnsi="Arial" w:cs="Arial"/>
          <w:i w:val="0"/>
          <w:iCs w:val="0"/>
          <w:caps w:val="0"/>
          <w:color w:val="000000"/>
          <w:spacing w:val="0"/>
          <w:sz w:val="21"/>
          <w:szCs w:val="21"/>
        </w:rPr>
      </w:pPr>
      <w:r>
        <w:rPr>
          <w:rFonts w:hint="eastAsia" w:ascii="黑体" w:hAnsi="宋体" w:eastAsia="黑体" w:cs="黑体"/>
          <w:b w:val="0"/>
          <w:bCs w:val="0"/>
          <w:i w:val="0"/>
          <w:iCs w:val="0"/>
          <w:caps w:val="0"/>
          <w:color w:val="000000"/>
          <w:spacing w:val="25"/>
          <w:sz w:val="32"/>
          <w:szCs w:val="32"/>
          <w:shd w:val="clear" w:fill="FFFFFF"/>
          <w:vertAlign w:val="baseline"/>
        </w:rPr>
        <w:t>附件1</w:t>
      </w:r>
    </w:p>
    <w:p w14:paraId="624D23B7">
      <w:pPr>
        <w:pStyle w:val="2"/>
        <w:keepNext w:val="0"/>
        <w:keepLines w:val="0"/>
        <w:widowControl/>
        <w:suppressLineNumbers w:val="0"/>
        <w:shd w:val="clear" w:fill="FFFFFF"/>
        <w:spacing w:before="104" w:beforeAutospacing="0" w:after="0" w:afterAutospacing="0"/>
        <w:ind w:left="139" w:right="0" w:firstLine="0"/>
        <w:jc w:val="left"/>
        <w:textAlignment w:val="baseline"/>
        <w:rPr>
          <w:rFonts w:hint="default" w:ascii="Arial" w:hAnsi="Arial" w:cs="Arial"/>
          <w:i w:val="0"/>
          <w:iCs w:val="0"/>
          <w:caps w:val="0"/>
          <w:color w:val="000000"/>
          <w:spacing w:val="0"/>
          <w:sz w:val="21"/>
          <w:szCs w:val="21"/>
        </w:rPr>
      </w:pPr>
      <w:r>
        <w:rPr>
          <w:rFonts w:hint="default" w:ascii="Arial" w:hAnsi="Arial" w:cs="Arial"/>
          <w:i w:val="0"/>
          <w:iCs w:val="0"/>
          <w:caps w:val="0"/>
          <w:color w:val="000000"/>
          <w:spacing w:val="0"/>
          <w:sz w:val="21"/>
          <w:szCs w:val="21"/>
          <w:shd w:val="clear" w:fill="FFFFFF"/>
          <w:vertAlign w:val="baseline"/>
        </w:rPr>
        <w:t> </w:t>
      </w:r>
    </w:p>
    <w:p w14:paraId="51115D69">
      <w:pPr>
        <w:pStyle w:val="2"/>
        <w:keepNext w:val="0"/>
        <w:keepLines w:val="0"/>
        <w:widowControl/>
        <w:suppressLineNumbers w:val="0"/>
        <w:shd w:val="clear" w:fill="FFFFFF"/>
        <w:spacing w:before="0" w:beforeAutospacing="0" w:after="0" w:afterAutospacing="0" w:line="560" w:lineRule="atLeast"/>
        <w:ind w:left="0" w:right="0" w:firstLine="0"/>
        <w:jc w:val="center"/>
        <w:textAlignment w:val="baseline"/>
        <w:rPr>
          <w:rFonts w:hint="default" w:ascii="Arial" w:hAnsi="Arial" w:cs="Arial"/>
          <w:i w:val="0"/>
          <w:iCs w:val="0"/>
          <w:caps w:val="0"/>
          <w:color w:val="000000"/>
          <w:spacing w:val="0"/>
          <w:sz w:val="21"/>
          <w:szCs w:val="21"/>
        </w:rPr>
      </w:pPr>
      <w:r>
        <w:rPr>
          <w:rFonts w:hint="default" w:ascii="Times New Roman" w:hAnsi="Times New Roman" w:eastAsia="方正小标宋简体" w:cs="Times New Roman"/>
          <w:b w:val="0"/>
          <w:bCs w:val="0"/>
          <w:i w:val="0"/>
          <w:iCs w:val="0"/>
          <w:caps w:val="0"/>
          <w:color w:val="000000"/>
          <w:spacing w:val="0"/>
          <w:sz w:val="44"/>
          <w:szCs w:val="44"/>
          <w:shd w:val="clear" w:fill="FFFFFF"/>
          <w:vertAlign w:val="baseline"/>
        </w:rPr>
        <w:t>2025</w:t>
      </w:r>
      <w:r>
        <w:rPr>
          <w:rFonts w:hint="default" w:ascii="方正小标宋简体" w:hAnsi="方正小标宋简体" w:eastAsia="方正小标宋简体" w:cs="方正小标宋简体"/>
          <w:b w:val="0"/>
          <w:bCs w:val="0"/>
          <w:i w:val="0"/>
          <w:iCs w:val="0"/>
          <w:caps w:val="0"/>
          <w:color w:val="000000"/>
          <w:spacing w:val="0"/>
          <w:sz w:val="44"/>
          <w:szCs w:val="44"/>
          <w:shd w:val="clear" w:fill="FFFFFF"/>
          <w:vertAlign w:val="baseline"/>
        </w:rPr>
        <w:t>年单位</w:t>
      </w:r>
      <w:r>
        <w:rPr>
          <w:rFonts w:hint="default" w:ascii="Times New Roman" w:hAnsi="Times New Roman" w:eastAsia="方正小标宋简体" w:cs="Times New Roman"/>
          <w:b w:val="0"/>
          <w:bCs w:val="0"/>
          <w:i w:val="0"/>
          <w:iCs w:val="0"/>
          <w:caps w:val="0"/>
          <w:color w:val="000000"/>
          <w:spacing w:val="0"/>
          <w:sz w:val="44"/>
          <w:szCs w:val="44"/>
          <w:shd w:val="clear" w:fill="FFFFFF"/>
          <w:vertAlign w:val="baseline"/>
        </w:rPr>
        <w:t>GDP </w:t>
      </w:r>
      <w:r>
        <w:rPr>
          <w:rFonts w:hint="default" w:ascii="方正小标宋简体" w:hAnsi="方正小标宋简体" w:eastAsia="方正小标宋简体" w:cs="方正小标宋简体"/>
          <w:b w:val="0"/>
          <w:bCs w:val="0"/>
          <w:i w:val="0"/>
          <w:iCs w:val="0"/>
          <w:caps w:val="0"/>
          <w:color w:val="000000"/>
          <w:spacing w:val="0"/>
          <w:sz w:val="44"/>
          <w:szCs w:val="44"/>
          <w:shd w:val="clear" w:fill="FFFFFF"/>
          <w:vertAlign w:val="baseline"/>
        </w:rPr>
        <w:t>能耗控制目标</w:t>
      </w:r>
    </w:p>
    <w:p w14:paraId="3027C142">
      <w:pPr>
        <w:pStyle w:val="2"/>
        <w:keepNext w:val="0"/>
        <w:keepLines w:val="0"/>
        <w:widowControl/>
        <w:suppressLineNumbers w:val="0"/>
        <w:shd w:val="clear" w:fill="FFFFFF"/>
        <w:spacing w:before="188" w:beforeAutospacing="0" w:after="0" w:afterAutospacing="0"/>
        <w:ind w:left="7705" w:right="0" w:firstLine="0"/>
        <w:jc w:val="left"/>
        <w:textAlignment w:val="baseline"/>
        <w:rPr>
          <w:rFonts w:hint="default" w:ascii="Arial" w:hAnsi="Arial" w:cs="Arial"/>
          <w:i w:val="0"/>
          <w:iCs w:val="0"/>
          <w:caps w:val="0"/>
          <w:color w:val="000000"/>
          <w:spacing w:val="0"/>
          <w:sz w:val="21"/>
          <w:szCs w:val="21"/>
        </w:rPr>
      </w:pPr>
      <w:r>
        <w:rPr>
          <w:rFonts w:hint="default" w:ascii="楷_GB2312" w:hAnsi="楷_GB2312" w:eastAsia="楷_GB2312" w:cs="楷_GB2312"/>
          <w:i w:val="0"/>
          <w:iCs w:val="0"/>
          <w:caps w:val="0"/>
          <w:color w:val="000000"/>
          <w:spacing w:val="-3"/>
          <w:sz w:val="28"/>
          <w:szCs w:val="28"/>
          <w:shd w:val="clear" w:fill="FFFFFF"/>
          <w:vertAlign w:val="baseline"/>
        </w:rPr>
        <w:t>单位：%</w:t>
      </w:r>
    </w:p>
    <w:p w14:paraId="2F3FF4BD">
      <w:pPr>
        <w:pStyle w:val="2"/>
        <w:keepNext w:val="0"/>
        <w:keepLines w:val="0"/>
        <w:widowControl/>
        <w:suppressLineNumbers w:val="0"/>
        <w:shd w:val="clear" w:fill="FFFFFF"/>
        <w:spacing w:before="0" w:beforeAutospacing="0" w:after="0" w:afterAutospacing="0" w:line="46" w:lineRule="atLeast"/>
        <w:ind w:left="0" w:right="0" w:firstLine="0"/>
        <w:jc w:val="left"/>
        <w:textAlignment w:val="baseline"/>
        <w:rPr>
          <w:rFonts w:hint="default" w:ascii="Arial" w:hAnsi="Arial" w:cs="Arial"/>
          <w:i w:val="0"/>
          <w:iCs w:val="0"/>
          <w:caps w:val="0"/>
          <w:color w:val="000000"/>
          <w:spacing w:val="0"/>
          <w:sz w:val="21"/>
          <w:szCs w:val="21"/>
        </w:rPr>
      </w:pPr>
      <w:r>
        <w:rPr>
          <w:rFonts w:hint="default" w:ascii="Arial" w:hAnsi="Arial" w:cs="Arial"/>
          <w:i w:val="0"/>
          <w:iCs w:val="0"/>
          <w:caps w:val="0"/>
          <w:color w:val="000000"/>
          <w:spacing w:val="0"/>
          <w:sz w:val="21"/>
          <w:szCs w:val="21"/>
          <w:shd w:val="clear" w:fill="FFFFFF"/>
          <w:vertAlign w:val="baseline"/>
        </w:rPr>
        <w:t> </w:t>
      </w:r>
    </w:p>
    <w:tbl>
      <w:tblPr>
        <w:tblStyle w:val="3"/>
        <w:tblW w:w="9660" w:type="dxa"/>
        <w:tblInd w:w="113"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1258"/>
        <w:gridCol w:w="1197"/>
        <w:gridCol w:w="1917"/>
        <w:gridCol w:w="1850"/>
        <w:gridCol w:w="1731"/>
        <w:gridCol w:w="1707"/>
      </w:tblGrid>
      <w:tr w14:paraId="245ED67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483" w:hRule="atLeast"/>
        </w:trPr>
        <w:tc>
          <w:tcPr>
            <w:tcW w:w="814"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top"/>
          </w:tcPr>
          <w:p w14:paraId="365AAC5C">
            <w:pPr>
              <w:pStyle w:val="2"/>
              <w:keepNext w:val="0"/>
              <w:keepLines w:val="0"/>
              <w:widowControl/>
              <w:suppressLineNumbers w:val="0"/>
              <w:spacing w:before="286" w:beforeAutospacing="0" w:after="0" w:afterAutospacing="0"/>
              <w:ind w:left="360" w:right="0"/>
              <w:jc w:val="left"/>
              <w:textAlignment w:val="baseline"/>
              <w:rPr>
                <w:rFonts w:hint="eastAsia" w:ascii="宋体" w:hAnsi="宋体" w:eastAsia="宋体" w:cs="宋体"/>
                <w:color w:val="000000"/>
                <w:sz w:val="28"/>
                <w:szCs w:val="28"/>
              </w:rPr>
            </w:pPr>
            <w:r>
              <w:rPr>
                <w:rFonts w:hint="eastAsia" w:ascii="黑体" w:hAnsi="宋体" w:eastAsia="黑体" w:cs="黑体"/>
                <w:color w:val="000000"/>
                <w:sz w:val="28"/>
                <w:szCs w:val="28"/>
                <w:vertAlign w:val="baseline"/>
              </w:rPr>
              <w:t>序</w:t>
            </w:r>
            <w:r>
              <w:rPr>
                <w:rFonts w:hint="eastAsia" w:ascii="黑体" w:hAnsi="宋体" w:eastAsia="黑体" w:cs="黑体"/>
                <w:color w:val="A49D9D"/>
                <w:spacing w:val="42"/>
                <w:sz w:val="28"/>
                <w:szCs w:val="28"/>
                <w:vertAlign w:val="baseline"/>
              </w:rPr>
              <w:t> </w:t>
            </w:r>
            <w:r>
              <w:rPr>
                <w:rFonts w:hint="eastAsia" w:ascii="黑体" w:hAnsi="宋体" w:eastAsia="黑体" w:cs="黑体"/>
                <w:color w:val="000000"/>
                <w:sz w:val="28"/>
                <w:szCs w:val="28"/>
                <w:vertAlign w:val="baseline"/>
              </w:rPr>
              <w:t>号</w:t>
            </w:r>
          </w:p>
        </w:tc>
        <w:tc>
          <w:tcPr>
            <w:tcW w:w="1359"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top"/>
          </w:tcPr>
          <w:p w14:paraId="193E2C2B">
            <w:pPr>
              <w:pStyle w:val="2"/>
              <w:keepNext w:val="0"/>
              <w:keepLines w:val="0"/>
              <w:widowControl/>
              <w:suppressLineNumbers w:val="0"/>
              <w:spacing w:before="0" w:beforeAutospacing="0" w:after="0" w:afterAutospacing="0" w:line="16" w:lineRule="atLeast"/>
              <w:ind w:left="0" w:right="0"/>
              <w:jc w:val="left"/>
              <w:textAlignment w:val="baseline"/>
              <w:rPr>
                <w:rFonts w:hint="default" w:ascii="Arial" w:hAnsi="Arial" w:cs="Arial"/>
                <w:color w:val="000000"/>
                <w:sz w:val="21"/>
                <w:szCs w:val="21"/>
              </w:rPr>
            </w:pPr>
            <w:r>
              <w:rPr>
                <w:rFonts w:hint="default" w:ascii="Arial" w:hAnsi="Arial" w:cs="Arial"/>
                <w:color w:val="000000"/>
                <w:sz w:val="21"/>
                <w:szCs w:val="21"/>
                <w:vertAlign w:val="baseline"/>
              </w:rPr>
              <w:t> </w:t>
            </w:r>
          </w:p>
          <w:p w14:paraId="775A5419">
            <w:pPr>
              <w:pStyle w:val="2"/>
              <w:keepNext w:val="0"/>
              <w:keepLines w:val="0"/>
              <w:widowControl/>
              <w:suppressLineNumbers w:val="0"/>
              <w:spacing w:before="0" w:beforeAutospacing="0" w:after="0" w:afterAutospacing="0" w:line="16" w:lineRule="atLeast"/>
              <w:ind w:left="0" w:right="0"/>
              <w:jc w:val="left"/>
              <w:textAlignment w:val="baseline"/>
              <w:rPr>
                <w:rFonts w:hint="default" w:ascii="Arial" w:hAnsi="Arial" w:cs="Arial"/>
                <w:color w:val="000000"/>
                <w:sz w:val="21"/>
                <w:szCs w:val="21"/>
              </w:rPr>
            </w:pPr>
            <w:r>
              <w:rPr>
                <w:rFonts w:hint="default" w:ascii="Arial" w:hAnsi="Arial" w:cs="Arial"/>
                <w:color w:val="000000"/>
                <w:sz w:val="21"/>
                <w:szCs w:val="21"/>
                <w:vertAlign w:val="baseline"/>
              </w:rPr>
              <w:t> </w:t>
            </w:r>
          </w:p>
          <w:p w14:paraId="40111471">
            <w:pPr>
              <w:pStyle w:val="2"/>
              <w:keepNext w:val="0"/>
              <w:keepLines w:val="0"/>
              <w:widowControl/>
              <w:suppressLineNumbers w:val="0"/>
              <w:spacing w:before="91" w:beforeAutospacing="0" w:after="0" w:afterAutospacing="0"/>
              <w:ind w:left="391" w:right="0"/>
              <w:jc w:val="left"/>
              <w:textAlignment w:val="baseline"/>
              <w:rPr>
                <w:rFonts w:hint="eastAsia" w:ascii="宋体" w:hAnsi="宋体" w:eastAsia="宋体" w:cs="宋体"/>
                <w:color w:val="000000"/>
                <w:sz w:val="28"/>
                <w:szCs w:val="28"/>
              </w:rPr>
            </w:pPr>
            <w:r>
              <w:rPr>
                <w:rFonts w:hint="eastAsia" w:ascii="黑体" w:hAnsi="宋体" w:eastAsia="黑体" w:cs="黑体"/>
                <w:color w:val="000000"/>
                <w:spacing w:val="12"/>
                <w:sz w:val="28"/>
                <w:szCs w:val="28"/>
                <w:vertAlign w:val="baseline"/>
              </w:rPr>
              <w:t>地区</w:t>
            </w:r>
          </w:p>
        </w:tc>
        <w:tc>
          <w:tcPr>
            <w:tcW w:w="2048"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top"/>
          </w:tcPr>
          <w:p w14:paraId="371F6C00">
            <w:pPr>
              <w:pStyle w:val="2"/>
              <w:keepNext w:val="0"/>
              <w:keepLines w:val="0"/>
              <w:widowControl/>
              <w:suppressLineNumbers w:val="0"/>
              <w:spacing w:before="0" w:beforeAutospacing="0" w:after="0" w:afterAutospacing="0" w:line="20" w:lineRule="atLeast"/>
              <w:ind w:left="0" w:right="0"/>
              <w:jc w:val="left"/>
              <w:textAlignment w:val="baseline"/>
              <w:rPr>
                <w:rFonts w:hint="default" w:ascii="Arial" w:hAnsi="Arial" w:cs="Arial"/>
                <w:color w:val="000000"/>
                <w:sz w:val="21"/>
                <w:szCs w:val="21"/>
              </w:rPr>
            </w:pPr>
            <w:r>
              <w:rPr>
                <w:rFonts w:hint="default" w:ascii="Arial" w:hAnsi="Arial" w:cs="Arial"/>
                <w:color w:val="000000"/>
                <w:sz w:val="21"/>
                <w:szCs w:val="21"/>
                <w:vertAlign w:val="baseline"/>
              </w:rPr>
              <w:t> </w:t>
            </w:r>
          </w:p>
          <w:p w14:paraId="0DD178B9">
            <w:pPr>
              <w:pStyle w:val="2"/>
              <w:keepNext w:val="0"/>
              <w:keepLines w:val="0"/>
              <w:widowControl/>
              <w:suppressLineNumbers w:val="0"/>
              <w:spacing w:before="91" w:beforeAutospacing="0" w:after="0" w:afterAutospacing="0"/>
              <w:ind w:left="241" w:right="0"/>
              <w:jc w:val="left"/>
              <w:textAlignment w:val="baseline"/>
              <w:rPr>
                <w:rFonts w:hint="eastAsia" w:ascii="宋体" w:hAnsi="宋体" w:eastAsia="宋体" w:cs="宋体"/>
                <w:color w:val="000000"/>
                <w:sz w:val="28"/>
                <w:szCs w:val="28"/>
              </w:rPr>
            </w:pPr>
            <w:r>
              <w:rPr>
                <w:rFonts w:hint="eastAsia" w:ascii="黑体" w:hAnsi="宋体" w:eastAsia="黑体" w:cs="黑体"/>
                <w:color w:val="000000"/>
                <w:spacing w:val="1"/>
                <w:sz w:val="28"/>
                <w:szCs w:val="28"/>
                <w:vertAlign w:val="baseline"/>
              </w:rPr>
              <w:t>2021-2024年</w:t>
            </w:r>
          </w:p>
          <w:p w14:paraId="268FE735">
            <w:pPr>
              <w:pStyle w:val="2"/>
              <w:keepNext w:val="0"/>
              <w:keepLines w:val="0"/>
              <w:widowControl/>
              <w:suppressLineNumbers w:val="0"/>
              <w:spacing w:before="8" w:beforeAutospacing="0" w:after="0" w:afterAutospacing="0"/>
              <w:ind w:left="451" w:right="0"/>
              <w:jc w:val="left"/>
              <w:textAlignment w:val="baseline"/>
              <w:rPr>
                <w:rFonts w:hint="eastAsia" w:ascii="宋体" w:hAnsi="宋体" w:eastAsia="宋体" w:cs="宋体"/>
                <w:color w:val="000000"/>
                <w:sz w:val="28"/>
                <w:szCs w:val="28"/>
              </w:rPr>
            </w:pPr>
            <w:r>
              <w:rPr>
                <w:rFonts w:hint="eastAsia" w:ascii="黑体" w:hAnsi="宋体" w:eastAsia="黑体" w:cs="黑体"/>
                <w:color w:val="000000"/>
                <w:spacing w:val="3"/>
                <w:sz w:val="28"/>
                <w:szCs w:val="28"/>
                <w:vertAlign w:val="baseline"/>
              </w:rPr>
              <w:t>变化情况</w:t>
            </w:r>
          </w:p>
        </w:tc>
        <w:tc>
          <w:tcPr>
            <w:tcW w:w="1898"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top"/>
          </w:tcPr>
          <w:p w14:paraId="59CC3686">
            <w:pPr>
              <w:pStyle w:val="2"/>
              <w:keepNext w:val="0"/>
              <w:keepLines w:val="0"/>
              <w:widowControl/>
              <w:suppressLineNumbers w:val="0"/>
              <w:spacing w:before="0" w:beforeAutospacing="0" w:after="0" w:afterAutospacing="0" w:line="20" w:lineRule="atLeast"/>
              <w:ind w:left="0" w:right="0"/>
              <w:jc w:val="left"/>
              <w:textAlignment w:val="baseline"/>
              <w:rPr>
                <w:rFonts w:hint="default" w:ascii="Arial" w:hAnsi="Arial" w:cs="Arial"/>
                <w:color w:val="000000"/>
                <w:sz w:val="21"/>
                <w:szCs w:val="21"/>
              </w:rPr>
            </w:pPr>
            <w:r>
              <w:rPr>
                <w:rFonts w:hint="default" w:ascii="Arial" w:hAnsi="Arial" w:cs="Arial"/>
                <w:color w:val="000000"/>
                <w:sz w:val="21"/>
                <w:szCs w:val="21"/>
                <w:vertAlign w:val="baseline"/>
              </w:rPr>
              <w:t> </w:t>
            </w:r>
          </w:p>
          <w:p w14:paraId="284A9893">
            <w:pPr>
              <w:pStyle w:val="2"/>
              <w:keepNext w:val="0"/>
              <w:keepLines w:val="0"/>
              <w:widowControl/>
              <w:suppressLineNumbers w:val="0"/>
              <w:spacing w:before="91" w:beforeAutospacing="0" w:after="0" w:afterAutospacing="0"/>
              <w:ind w:left="663" w:right="79" w:hanging="560"/>
              <w:jc w:val="left"/>
              <w:textAlignment w:val="baseline"/>
              <w:rPr>
                <w:rFonts w:hint="eastAsia" w:ascii="宋体" w:hAnsi="宋体" w:eastAsia="宋体" w:cs="宋体"/>
                <w:color w:val="000000"/>
                <w:sz w:val="28"/>
                <w:szCs w:val="28"/>
              </w:rPr>
            </w:pPr>
            <w:r>
              <w:rPr>
                <w:rFonts w:hint="eastAsia" w:ascii="黑体" w:hAnsi="宋体" w:eastAsia="黑体" w:cs="黑体"/>
                <w:color w:val="000000"/>
                <w:spacing w:val="43"/>
                <w:sz w:val="28"/>
                <w:szCs w:val="28"/>
                <w:vertAlign w:val="baseline"/>
              </w:rPr>
              <w:t>2025年控制</w:t>
            </w:r>
            <w:r>
              <w:rPr>
                <w:rFonts w:hint="eastAsia" w:ascii="黑体" w:hAnsi="宋体" w:eastAsia="黑体" w:cs="黑体"/>
                <w:color w:val="A49D9D"/>
                <w:spacing w:val="2"/>
                <w:sz w:val="28"/>
                <w:szCs w:val="28"/>
                <w:vertAlign w:val="baseline"/>
              </w:rPr>
              <w:t> </w:t>
            </w:r>
            <w:r>
              <w:rPr>
                <w:rFonts w:hint="eastAsia" w:ascii="黑体" w:hAnsi="宋体" w:eastAsia="黑体" w:cs="黑体"/>
                <w:color w:val="000000"/>
                <w:spacing w:val="11"/>
                <w:sz w:val="28"/>
                <w:szCs w:val="28"/>
                <w:vertAlign w:val="baseline"/>
              </w:rPr>
              <w:t>目标</w:t>
            </w:r>
          </w:p>
        </w:tc>
        <w:tc>
          <w:tcPr>
            <w:tcW w:w="1728"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top"/>
          </w:tcPr>
          <w:p w14:paraId="78013551">
            <w:pPr>
              <w:pStyle w:val="2"/>
              <w:keepNext w:val="0"/>
              <w:keepLines w:val="0"/>
              <w:widowControl/>
              <w:suppressLineNumbers w:val="0"/>
              <w:spacing w:before="0" w:beforeAutospacing="0" w:after="0" w:afterAutospacing="0" w:line="19" w:lineRule="atLeast"/>
              <w:ind w:left="0" w:right="0"/>
              <w:jc w:val="left"/>
              <w:textAlignment w:val="baseline"/>
              <w:rPr>
                <w:rFonts w:hint="default" w:ascii="Arial" w:hAnsi="Arial" w:cs="Arial"/>
                <w:color w:val="000000"/>
                <w:sz w:val="21"/>
                <w:szCs w:val="21"/>
              </w:rPr>
            </w:pPr>
            <w:r>
              <w:rPr>
                <w:rFonts w:hint="default" w:ascii="Arial" w:hAnsi="Arial" w:cs="Arial"/>
                <w:color w:val="000000"/>
                <w:sz w:val="21"/>
                <w:szCs w:val="21"/>
                <w:vertAlign w:val="baseline"/>
              </w:rPr>
              <w:t> </w:t>
            </w:r>
          </w:p>
          <w:p w14:paraId="1A74B943">
            <w:pPr>
              <w:pStyle w:val="2"/>
              <w:keepNext w:val="0"/>
              <w:keepLines w:val="0"/>
              <w:widowControl/>
              <w:suppressLineNumbers w:val="0"/>
              <w:spacing w:before="91" w:beforeAutospacing="0" w:after="0" w:afterAutospacing="0"/>
              <w:ind w:left="278" w:right="0" w:hanging="262"/>
              <w:jc w:val="left"/>
              <w:textAlignment w:val="baseline"/>
              <w:rPr>
                <w:rFonts w:hint="eastAsia" w:ascii="宋体" w:hAnsi="宋体" w:eastAsia="宋体" w:cs="宋体"/>
                <w:color w:val="000000"/>
                <w:sz w:val="28"/>
                <w:szCs w:val="28"/>
              </w:rPr>
            </w:pPr>
            <w:r>
              <w:rPr>
                <w:rFonts w:hint="eastAsia" w:ascii="黑体" w:hAnsi="宋体" w:eastAsia="黑体" w:cs="黑体"/>
                <w:color w:val="000000"/>
                <w:spacing w:val="26"/>
                <w:sz w:val="28"/>
                <w:szCs w:val="28"/>
                <w:vertAlign w:val="baseline"/>
              </w:rPr>
              <w:t>“</w:t>
            </w:r>
            <w:r>
              <w:rPr>
                <w:rFonts w:hint="eastAsia" w:ascii="黑体" w:hAnsi="宋体" w:eastAsia="黑体" w:cs="黑体"/>
                <w:color w:val="A49D9D"/>
                <w:spacing w:val="-67"/>
                <w:sz w:val="28"/>
                <w:szCs w:val="28"/>
                <w:vertAlign w:val="baseline"/>
              </w:rPr>
              <w:t> </w:t>
            </w:r>
            <w:r>
              <w:rPr>
                <w:rFonts w:hint="eastAsia" w:ascii="黑体" w:hAnsi="宋体" w:eastAsia="黑体" w:cs="黑体"/>
                <w:color w:val="000000"/>
                <w:spacing w:val="26"/>
                <w:sz w:val="28"/>
                <w:szCs w:val="28"/>
                <w:vertAlign w:val="baseline"/>
              </w:rPr>
              <w:t>十四五</w:t>
            </w:r>
            <w:r>
              <w:rPr>
                <w:rFonts w:hint="eastAsia" w:ascii="黑体" w:hAnsi="宋体" w:eastAsia="黑体" w:cs="黑体"/>
                <w:color w:val="A49D9D"/>
                <w:spacing w:val="-43"/>
                <w:sz w:val="28"/>
                <w:szCs w:val="28"/>
                <w:vertAlign w:val="baseline"/>
              </w:rPr>
              <w:t> </w:t>
            </w:r>
            <w:r>
              <w:rPr>
                <w:rFonts w:hint="eastAsia" w:ascii="黑体" w:hAnsi="宋体" w:eastAsia="黑体" w:cs="黑体"/>
                <w:color w:val="000000"/>
                <w:spacing w:val="26"/>
                <w:sz w:val="28"/>
                <w:szCs w:val="28"/>
                <w:vertAlign w:val="baseline"/>
              </w:rPr>
              <w:t>”</w:t>
            </w:r>
            <w:r>
              <w:rPr>
                <w:rFonts w:hint="eastAsia" w:ascii="黑体" w:hAnsi="宋体" w:eastAsia="黑体" w:cs="黑体"/>
                <w:color w:val="A49D9D"/>
                <w:sz w:val="28"/>
                <w:szCs w:val="28"/>
                <w:vertAlign w:val="baseline"/>
              </w:rPr>
              <w:t> </w:t>
            </w:r>
            <w:r>
              <w:rPr>
                <w:rFonts w:hint="eastAsia" w:ascii="黑体" w:hAnsi="宋体" w:eastAsia="黑体" w:cs="黑体"/>
                <w:color w:val="000000"/>
                <w:spacing w:val="-12"/>
                <w:sz w:val="28"/>
                <w:szCs w:val="28"/>
                <w:vertAlign w:val="baseline"/>
              </w:rPr>
              <w:t>控制目标</w:t>
            </w:r>
          </w:p>
        </w:tc>
        <w:tc>
          <w:tcPr>
            <w:tcW w:w="1813"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top"/>
          </w:tcPr>
          <w:p w14:paraId="77747192">
            <w:pPr>
              <w:pStyle w:val="2"/>
              <w:keepNext w:val="0"/>
              <w:keepLines w:val="0"/>
              <w:widowControl/>
              <w:suppressLineNumbers w:val="0"/>
              <w:spacing w:before="0" w:beforeAutospacing="0" w:after="0" w:afterAutospacing="0" w:line="18" w:lineRule="atLeast"/>
              <w:ind w:left="0" w:right="0"/>
              <w:jc w:val="left"/>
              <w:textAlignment w:val="baseline"/>
              <w:rPr>
                <w:rFonts w:hint="default" w:ascii="Arial" w:hAnsi="Arial" w:cs="Arial"/>
                <w:color w:val="000000"/>
                <w:sz w:val="21"/>
                <w:szCs w:val="21"/>
              </w:rPr>
            </w:pPr>
            <w:r>
              <w:rPr>
                <w:rFonts w:hint="default" w:ascii="Arial" w:hAnsi="Arial" w:cs="Arial"/>
                <w:color w:val="000000"/>
                <w:sz w:val="21"/>
                <w:szCs w:val="21"/>
                <w:vertAlign w:val="baseline"/>
              </w:rPr>
              <w:t> </w:t>
            </w:r>
          </w:p>
          <w:p w14:paraId="33F2CD6D">
            <w:pPr>
              <w:pStyle w:val="2"/>
              <w:keepNext w:val="0"/>
              <w:keepLines w:val="0"/>
              <w:widowControl/>
              <w:suppressLineNumbers w:val="0"/>
              <w:spacing w:before="91" w:beforeAutospacing="0" w:after="0" w:afterAutospacing="0" w:line="15" w:lineRule="atLeast"/>
              <w:ind w:left="467" w:right="53" w:hanging="468"/>
              <w:jc w:val="left"/>
              <w:textAlignment w:val="baseline"/>
              <w:rPr>
                <w:rFonts w:hint="eastAsia" w:ascii="宋体" w:hAnsi="宋体" w:eastAsia="宋体" w:cs="宋体"/>
                <w:color w:val="000000"/>
                <w:sz w:val="28"/>
                <w:szCs w:val="28"/>
              </w:rPr>
            </w:pPr>
            <w:r>
              <w:rPr>
                <w:rFonts w:hint="eastAsia" w:ascii="黑体" w:hAnsi="宋体" w:eastAsia="黑体" w:cs="黑体"/>
                <w:color w:val="000000"/>
                <w:spacing w:val="11"/>
                <w:sz w:val="28"/>
                <w:szCs w:val="28"/>
                <w:vertAlign w:val="baseline"/>
              </w:rPr>
              <w:t>“十四五”激</w:t>
            </w:r>
            <w:r>
              <w:rPr>
                <w:rFonts w:hint="eastAsia" w:ascii="黑体" w:hAnsi="宋体" w:eastAsia="黑体" w:cs="黑体"/>
                <w:color w:val="A49D9D"/>
                <w:spacing w:val="2"/>
                <w:sz w:val="28"/>
                <w:szCs w:val="28"/>
                <w:vertAlign w:val="baseline"/>
              </w:rPr>
              <w:t> </w:t>
            </w:r>
            <w:r>
              <w:rPr>
                <w:rFonts w:hint="eastAsia" w:ascii="黑体" w:hAnsi="宋体" w:eastAsia="黑体" w:cs="黑体"/>
                <w:color w:val="000000"/>
                <w:spacing w:val="-7"/>
                <w:sz w:val="28"/>
                <w:szCs w:val="28"/>
                <w:vertAlign w:val="baseline"/>
              </w:rPr>
              <w:t>励目标</w:t>
            </w:r>
          </w:p>
        </w:tc>
      </w:tr>
      <w:tr w14:paraId="175C7BA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978" w:hRule="atLeast"/>
        </w:trPr>
        <w:tc>
          <w:tcPr>
            <w:tcW w:w="814"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7F57B37C">
            <w:pPr>
              <w:pStyle w:val="2"/>
              <w:keepNext w:val="0"/>
              <w:keepLines w:val="0"/>
              <w:widowControl/>
              <w:suppressLineNumbers w:val="0"/>
              <w:spacing w:before="94" w:beforeAutospacing="0" w:after="0" w:afterAutospacing="0" w:line="192" w:lineRule="atLeast"/>
              <w:ind w:left="0" w:right="0"/>
              <w:jc w:val="center"/>
              <w:textAlignment w:val="baseline"/>
              <w:rPr>
                <w:rFonts w:hint="eastAsia" w:ascii="宋体" w:hAnsi="宋体" w:eastAsia="宋体" w:cs="宋体"/>
                <w:color w:val="000000"/>
                <w:sz w:val="28"/>
                <w:szCs w:val="28"/>
              </w:rPr>
            </w:pPr>
            <w:r>
              <w:rPr>
                <w:rFonts w:hint="default" w:ascii="Times New Roman" w:hAnsi="Times New Roman" w:eastAsia="宋体" w:cs="Times New Roman"/>
                <w:color w:val="000000"/>
                <w:sz w:val="28"/>
                <w:szCs w:val="28"/>
                <w:vertAlign w:val="baseline"/>
              </w:rPr>
              <w:t>1</w:t>
            </w:r>
          </w:p>
        </w:tc>
        <w:tc>
          <w:tcPr>
            <w:tcW w:w="1359"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top"/>
          </w:tcPr>
          <w:p w14:paraId="4D96F9A8">
            <w:pPr>
              <w:pStyle w:val="2"/>
              <w:keepNext w:val="0"/>
              <w:keepLines w:val="0"/>
              <w:widowControl/>
              <w:suppressLineNumbers w:val="0"/>
              <w:spacing w:before="0" w:beforeAutospacing="0" w:after="0" w:afterAutospacing="0" w:line="16" w:lineRule="atLeast"/>
              <w:ind w:left="0" w:right="0"/>
              <w:jc w:val="left"/>
              <w:textAlignment w:val="baseline"/>
              <w:rPr>
                <w:rFonts w:hint="default" w:ascii="Arial" w:hAnsi="Arial" w:cs="Arial"/>
                <w:color w:val="000000"/>
                <w:sz w:val="21"/>
                <w:szCs w:val="21"/>
              </w:rPr>
            </w:pPr>
            <w:r>
              <w:rPr>
                <w:rFonts w:hint="default" w:ascii="Arial" w:hAnsi="Arial" w:cs="Arial"/>
                <w:color w:val="000000"/>
                <w:sz w:val="21"/>
                <w:szCs w:val="21"/>
                <w:vertAlign w:val="baseline"/>
              </w:rPr>
              <w:t> </w:t>
            </w:r>
          </w:p>
          <w:p w14:paraId="46B3A24A">
            <w:pPr>
              <w:pStyle w:val="2"/>
              <w:keepNext w:val="0"/>
              <w:keepLines w:val="0"/>
              <w:widowControl/>
              <w:suppressLineNumbers w:val="0"/>
              <w:spacing w:before="91" w:beforeAutospacing="0" w:after="0" w:afterAutospacing="0"/>
              <w:ind w:left="250" w:right="0"/>
              <w:jc w:val="left"/>
              <w:textAlignment w:val="baseline"/>
              <w:rPr>
                <w:rFonts w:hint="eastAsia" w:ascii="宋体" w:hAnsi="宋体" w:eastAsia="宋体" w:cs="宋体"/>
                <w:color w:val="000000"/>
                <w:sz w:val="28"/>
                <w:szCs w:val="28"/>
              </w:rPr>
            </w:pPr>
            <w:r>
              <w:rPr>
                <w:rFonts w:hint="eastAsia" w:ascii="方正仿宋_GB2312" w:hAnsi="方正仿宋_GB2312" w:eastAsia="方正仿宋_GB2312" w:cs="方正仿宋_GB2312"/>
                <w:color w:val="000000"/>
                <w:spacing w:val="8"/>
                <w:sz w:val="28"/>
                <w:szCs w:val="28"/>
                <w:vertAlign w:val="baseline"/>
              </w:rPr>
              <w:t>黄山区</w:t>
            </w:r>
          </w:p>
        </w:tc>
        <w:tc>
          <w:tcPr>
            <w:tcW w:w="2048"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top"/>
          </w:tcPr>
          <w:p w14:paraId="55BFF5E4">
            <w:pPr>
              <w:pStyle w:val="2"/>
              <w:keepNext w:val="0"/>
              <w:keepLines w:val="0"/>
              <w:widowControl/>
              <w:suppressLineNumbers w:val="0"/>
              <w:spacing w:before="0" w:beforeAutospacing="0" w:after="0" w:afterAutospacing="0" w:line="18" w:lineRule="atLeast"/>
              <w:ind w:left="0" w:right="0"/>
              <w:jc w:val="left"/>
              <w:textAlignment w:val="baseline"/>
              <w:rPr>
                <w:rFonts w:hint="default" w:ascii="Arial" w:hAnsi="Arial" w:cs="Arial"/>
                <w:color w:val="000000"/>
                <w:sz w:val="21"/>
                <w:szCs w:val="21"/>
              </w:rPr>
            </w:pPr>
            <w:r>
              <w:rPr>
                <w:rFonts w:hint="default" w:ascii="Arial" w:hAnsi="Arial" w:cs="Arial"/>
                <w:color w:val="000000"/>
                <w:sz w:val="21"/>
                <w:szCs w:val="21"/>
                <w:vertAlign w:val="baseline"/>
              </w:rPr>
              <w:t> </w:t>
            </w:r>
          </w:p>
          <w:p w14:paraId="591C2714">
            <w:pPr>
              <w:pStyle w:val="2"/>
              <w:keepNext w:val="0"/>
              <w:keepLines w:val="0"/>
              <w:widowControl/>
              <w:suppressLineNumbers w:val="0"/>
              <w:spacing w:before="91" w:beforeAutospacing="0" w:after="0" w:afterAutospacing="0"/>
              <w:ind w:left="802" w:right="0"/>
              <w:jc w:val="left"/>
              <w:textAlignment w:val="baseline"/>
              <w:rPr>
                <w:rFonts w:hint="eastAsia" w:ascii="宋体" w:hAnsi="宋体" w:eastAsia="宋体" w:cs="宋体"/>
                <w:color w:val="000000"/>
                <w:sz w:val="28"/>
                <w:szCs w:val="28"/>
              </w:rPr>
            </w:pPr>
            <w:r>
              <w:rPr>
                <w:rFonts w:hint="default" w:ascii="Times New Roman" w:hAnsi="Times New Roman" w:eastAsia="宋体" w:cs="Times New Roman"/>
                <w:color w:val="000000"/>
                <w:spacing w:val="-3"/>
                <w:sz w:val="28"/>
                <w:szCs w:val="28"/>
                <w:vertAlign w:val="baseline"/>
              </w:rPr>
              <w:t>0.7</w:t>
            </w:r>
          </w:p>
        </w:tc>
        <w:tc>
          <w:tcPr>
            <w:tcW w:w="1898"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top"/>
          </w:tcPr>
          <w:p w14:paraId="05ECE5A8">
            <w:pPr>
              <w:pStyle w:val="2"/>
              <w:keepNext w:val="0"/>
              <w:keepLines w:val="0"/>
              <w:widowControl/>
              <w:suppressLineNumbers w:val="0"/>
              <w:spacing w:before="0" w:beforeAutospacing="0" w:after="0" w:afterAutospacing="0" w:line="18" w:lineRule="atLeast"/>
              <w:ind w:left="0" w:right="0"/>
              <w:jc w:val="left"/>
              <w:textAlignment w:val="baseline"/>
              <w:rPr>
                <w:rFonts w:hint="default" w:ascii="Arial" w:hAnsi="Arial" w:cs="Arial"/>
                <w:color w:val="000000"/>
                <w:sz w:val="21"/>
                <w:szCs w:val="21"/>
              </w:rPr>
            </w:pPr>
            <w:r>
              <w:rPr>
                <w:rFonts w:hint="default" w:ascii="Arial" w:hAnsi="Arial" w:cs="Arial"/>
                <w:color w:val="000000"/>
                <w:sz w:val="21"/>
                <w:szCs w:val="21"/>
                <w:vertAlign w:val="baseline"/>
              </w:rPr>
              <w:t> </w:t>
            </w:r>
          </w:p>
          <w:p w14:paraId="528E5496">
            <w:pPr>
              <w:pStyle w:val="2"/>
              <w:keepNext w:val="0"/>
              <w:keepLines w:val="0"/>
              <w:widowControl/>
              <w:suppressLineNumbers w:val="0"/>
              <w:spacing w:before="91" w:beforeAutospacing="0" w:after="0" w:afterAutospacing="0"/>
              <w:ind w:left="664" w:right="0"/>
              <w:jc w:val="left"/>
              <w:textAlignment w:val="baseline"/>
              <w:rPr>
                <w:rFonts w:hint="eastAsia" w:ascii="宋体" w:hAnsi="宋体" w:eastAsia="宋体" w:cs="宋体"/>
                <w:color w:val="000000"/>
                <w:sz w:val="28"/>
                <w:szCs w:val="28"/>
              </w:rPr>
            </w:pPr>
            <w:r>
              <w:rPr>
                <w:rFonts w:hint="default" w:ascii="Times New Roman" w:hAnsi="Times New Roman" w:eastAsia="宋体" w:cs="Times New Roman"/>
                <w:color w:val="000000"/>
                <w:spacing w:val="-2"/>
                <w:sz w:val="28"/>
                <w:szCs w:val="28"/>
                <w:vertAlign w:val="baseline"/>
              </w:rPr>
              <w:t>-9.2</w:t>
            </w:r>
          </w:p>
        </w:tc>
        <w:tc>
          <w:tcPr>
            <w:tcW w:w="1728"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top"/>
          </w:tcPr>
          <w:p w14:paraId="556DE47C">
            <w:pPr>
              <w:pStyle w:val="2"/>
              <w:keepNext w:val="0"/>
              <w:keepLines w:val="0"/>
              <w:widowControl/>
              <w:suppressLineNumbers w:val="0"/>
              <w:spacing w:before="0" w:beforeAutospacing="0" w:after="0" w:afterAutospacing="0" w:line="18" w:lineRule="atLeast"/>
              <w:ind w:left="0" w:right="0"/>
              <w:jc w:val="left"/>
              <w:textAlignment w:val="baseline"/>
              <w:rPr>
                <w:rFonts w:hint="default" w:ascii="Arial" w:hAnsi="Arial" w:cs="Arial"/>
                <w:color w:val="000000"/>
                <w:sz w:val="21"/>
                <w:szCs w:val="21"/>
              </w:rPr>
            </w:pPr>
            <w:r>
              <w:rPr>
                <w:rFonts w:hint="default" w:ascii="Arial" w:hAnsi="Arial" w:cs="Arial"/>
                <w:color w:val="000000"/>
                <w:sz w:val="21"/>
                <w:szCs w:val="21"/>
                <w:vertAlign w:val="baseline"/>
              </w:rPr>
              <w:t> </w:t>
            </w:r>
          </w:p>
          <w:p w14:paraId="646EC3AA">
            <w:pPr>
              <w:pStyle w:val="2"/>
              <w:keepNext w:val="0"/>
              <w:keepLines w:val="0"/>
              <w:widowControl/>
              <w:suppressLineNumbers w:val="0"/>
              <w:spacing w:before="91" w:beforeAutospacing="0" w:after="0" w:afterAutospacing="0"/>
              <w:ind w:left="575" w:right="0"/>
              <w:jc w:val="left"/>
              <w:textAlignment w:val="baseline"/>
              <w:rPr>
                <w:rFonts w:hint="eastAsia" w:ascii="宋体" w:hAnsi="宋体" w:eastAsia="宋体" w:cs="宋体"/>
                <w:color w:val="000000"/>
                <w:sz w:val="28"/>
                <w:szCs w:val="28"/>
              </w:rPr>
            </w:pPr>
            <w:r>
              <w:rPr>
                <w:rFonts w:hint="default" w:ascii="Times New Roman" w:hAnsi="Times New Roman" w:eastAsia="宋体" w:cs="Times New Roman"/>
                <w:color w:val="000000"/>
                <w:spacing w:val="-2"/>
                <w:sz w:val="28"/>
                <w:szCs w:val="28"/>
                <w:vertAlign w:val="baseline"/>
              </w:rPr>
              <w:t>-8.5</w:t>
            </w:r>
          </w:p>
        </w:tc>
        <w:tc>
          <w:tcPr>
            <w:tcW w:w="1813"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top"/>
          </w:tcPr>
          <w:p w14:paraId="317495F2">
            <w:pPr>
              <w:pStyle w:val="2"/>
              <w:keepNext w:val="0"/>
              <w:keepLines w:val="0"/>
              <w:widowControl/>
              <w:suppressLineNumbers w:val="0"/>
              <w:spacing w:before="0" w:beforeAutospacing="0" w:after="0" w:afterAutospacing="0" w:line="18" w:lineRule="atLeast"/>
              <w:ind w:left="0" w:right="0"/>
              <w:jc w:val="left"/>
              <w:textAlignment w:val="baseline"/>
              <w:rPr>
                <w:rFonts w:hint="default" w:ascii="Arial" w:hAnsi="Arial" w:cs="Arial"/>
                <w:color w:val="000000"/>
                <w:sz w:val="21"/>
                <w:szCs w:val="21"/>
              </w:rPr>
            </w:pPr>
            <w:r>
              <w:rPr>
                <w:rFonts w:hint="default" w:ascii="Arial" w:hAnsi="Arial" w:cs="Arial"/>
                <w:color w:val="000000"/>
                <w:sz w:val="21"/>
                <w:szCs w:val="21"/>
                <w:vertAlign w:val="baseline"/>
              </w:rPr>
              <w:t> </w:t>
            </w:r>
          </w:p>
          <w:p w14:paraId="5FBA2D29">
            <w:pPr>
              <w:pStyle w:val="2"/>
              <w:keepNext w:val="0"/>
              <w:keepLines w:val="0"/>
              <w:widowControl/>
              <w:suppressLineNumbers w:val="0"/>
              <w:spacing w:before="91" w:beforeAutospacing="0" w:after="0" w:afterAutospacing="0"/>
              <w:ind w:left="757" w:right="0"/>
              <w:jc w:val="left"/>
              <w:textAlignment w:val="baseline"/>
              <w:rPr>
                <w:rFonts w:hint="eastAsia" w:ascii="宋体" w:hAnsi="宋体" w:eastAsia="宋体" w:cs="宋体"/>
                <w:color w:val="000000"/>
                <w:sz w:val="28"/>
                <w:szCs w:val="28"/>
              </w:rPr>
            </w:pPr>
            <w:r>
              <w:rPr>
                <w:rFonts w:hint="default" w:ascii="Times New Roman" w:hAnsi="Times New Roman" w:eastAsia="宋体" w:cs="Times New Roman"/>
                <w:color w:val="000000"/>
                <w:spacing w:val="-3"/>
                <w:sz w:val="28"/>
                <w:szCs w:val="28"/>
                <w:vertAlign w:val="baseline"/>
              </w:rPr>
              <w:t>-9</w:t>
            </w:r>
          </w:p>
        </w:tc>
      </w:tr>
    </w:tbl>
    <w:p w14:paraId="0AEACCD1">
      <w:pPr>
        <w:pStyle w:val="2"/>
        <w:keepNext w:val="0"/>
        <w:keepLines w:val="0"/>
        <w:widowControl/>
        <w:suppressLineNumbers w:val="0"/>
        <w:shd w:val="clear" w:fill="FFFFFF"/>
        <w:spacing w:before="85" w:beforeAutospacing="0" w:after="0" w:afterAutospacing="0"/>
        <w:ind w:left="85" w:right="0" w:firstLine="0"/>
        <w:jc w:val="left"/>
        <w:textAlignment w:val="baseline"/>
        <w:rPr>
          <w:rFonts w:hint="default" w:ascii="Arial" w:hAnsi="Arial" w:cs="Arial"/>
          <w:i w:val="0"/>
          <w:iCs w:val="0"/>
          <w:caps w:val="0"/>
          <w:color w:val="000000"/>
          <w:spacing w:val="0"/>
          <w:sz w:val="21"/>
          <w:szCs w:val="21"/>
        </w:rPr>
      </w:pPr>
      <w:r>
        <w:rPr>
          <w:rFonts w:hint="eastAsia" w:ascii="方正仿宋_GB2312" w:hAnsi="方正仿宋_GB2312" w:eastAsia="方正仿宋_GB2312" w:cs="方正仿宋_GB2312"/>
          <w:i w:val="0"/>
          <w:iCs w:val="0"/>
          <w:caps w:val="0"/>
          <w:color w:val="000000"/>
          <w:spacing w:val="6"/>
          <w:sz w:val="24"/>
          <w:szCs w:val="24"/>
          <w:shd w:val="clear" w:fill="FFFFFF"/>
          <w:vertAlign w:val="baseline"/>
        </w:rPr>
        <w:t>注：1.累计完成情况已考虑2024年绿证购买量；</w:t>
      </w:r>
    </w:p>
    <w:p w14:paraId="18D92EF4">
      <w:pPr>
        <w:pStyle w:val="2"/>
        <w:keepNext w:val="0"/>
        <w:keepLines w:val="0"/>
        <w:widowControl/>
        <w:suppressLineNumbers w:val="0"/>
        <w:shd w:val="clear" w:fill="FFFFFF"/>
        <w:spacing w:before="82" w:beforeAutospacing="0" w:after="0" w:afterAutospacing="0" w:line="17" w:lineRule="atLeast"/>
        <w:ind w:left="95" w:right="747" w:hanging="20"/>
        <w:jc w:val="left"/>
        <w:textAlignment w:val="baseline"/>
        <w:rPr>
          <w:rFonts w:hint="eastAsia" w:ascii="仿宋" w:hAnsi="仿宋" w:eastAsia="仿宋" w:cs="仿宋"/>
          <w:i w:val="0"/>
          <w:iCs w:val="0"/>
          <w:caps w:val="0"/>
          <w:color w:val="000000"/>
          <w:spacing w:val="0"/>
          <w:sz w:val="28"/>
          <w:szCs w:val="28"/>
        </w:rPr>
      </w:pPr>
      <w:r>
        <w:rPr>
          <w:rFonts w:hint="eastAsia" w:ascii="方正仿宋_GB2312" w:hAnsi="方正仿宋_GB2312" w:eastAsia="方正仿宋_GB2312" w:cs="方正仿宋_GB2312"/>
          <w:i w:val="0"/>
          <w:iCs w:val="0"/>
          <w:caps w:val="0"/>
          <w:color w:val="000000"/>
          <w:spacing w:val="-2"/>
          <w:sz w:val="24"/>
          <w:szCs w:val="24"/>
          <w:shd w:val="clear" w:fill="FFFFFF"/>
          <w:vertAlign w:val="baseline"/>
        </w:rPr>
        <w:t>2.各区县单耗降低指导目标围绕全市降低目标，结合“十四五”单耗降低目</w:t>
      </w:r>
      <w:r>
        <w:rPr>
          <w:rFonts w:hint="eastAsia" w:ascii="方正仿宋_GB2312" w:hAnsi="方正仿宋_GB2312" w:eastAsia="方正仿宋_GB2312" w:cs="方正仿宋_GB2312"/>
          <w:i w:val="0"/>
          <w:iCs w:val="0"/>
          <w:caps w:val="0"/>
          <w:color w:val="000000"/>
          <w:spacing w:val="9"/>
          <w:sz w:val="24"/>
          <w:szCs w:val="24"/>
          <w:shd w:val="clear" w:fill="FFFFFF"/>
          <w:vertAlign w:val="baseline"/>
        </w:rPr>
        <w:t>标及2021-2024年单耗累计完成情况确定。</w:t>
      </w:r>
    </w:p>
    <w:p w14:paraId="1E42EBB4">
      <w:pPr>
        <w:keepNext w:val="0"/>
        <w:keepLines w:val="0"/>
        <w:widowControl/>
        <w:suppressLineNumbers w:val="0"/>
        <w:jc w:val="left"/>
      </w:pPr>
    </w:p>
    <w:p w14:paraId="54A8FE42">
      <w:pPr>
        <w:pStyle w:val="2"/>
        <w:keepNext w:val="0"/>
        <w:keepLines w:val="0"/>
        <w:widowControl/>
        <w:suppressLineNumbers w:val="0"/>
        <w:shd w:val="clear" w:fill="FFFFFF"/>
        <w:spacing w:before="104" w:beforeAutospacing="0" w:after="0" w:afterAutospacing="0"/>
        <w:ind w:left="139" w:right="0" w:firstLine="0"/>
        <w:jc w:val="left"/>
        <w:textAlignment w:val="baseline"/>
        <w:rPr>
          <w:rFonts w:hint="default" w:ascii="Arial" w:hAnsi="Arial" w:cs="Arial"/>
          <w:i w:val="0"/>
          <w:iCs w:val="0"/>
          <w:caps w:val="0"/>
          <w:color w:val="000000"/>
          <w:spacing w:val="0"/>
          <w:sz w:val="21"/>
          <w:szCs w:val="21"/>
        </w:rPr>
      </w:pPr>
      <w:r>
        <w:rPr>
          <w:rFonts w:hint="eastAsia" w:ascii="黑体" w:hAnsi="宋体" w:eastAsia="黑体" w:cs="黑体"/>
          <w:b w:val="0"/>
          <w:bCs w:val="0"/>
          <w:i w:val="0"/>
          <w:iCs w:val="0"/>
          <w:caps w:val="0"/>
          <w:color w:val="000000"/>
          <w:spacing w:val="25"/>
          <w:sz w:val="32"/>
          <w:szCs w:val="32"/>
          <w:shd w:val="clear" w:fill="FFFFFF"/>
          <w:vertAlign w:val="baseline"/>
        </w:rPr>
        <w:t>附件2</w:t>
      </w:r>
    </w:p>
    <w:p w14:paraId="6CBC48CF">
      <w:pPr>
        <w:pStyle w:val="2"/>
        <w:keepNext w:val="0"/>
        <w:keepLines w:val="0"/>
        <w:widowControl/>
        <w:suppressLineNumbers w:val="0"/>
        <w:shd w:val="clear" w:fill="FFFFFF"/>
        <w:spacing w:before="104" w:beforeAutospacing="0" w:after="0" w:afterAutospacing="0"/>
        <w:ind w:left="139" w:right="0" w:firstLine="0"/>
        <w:jc w:val="left"/>
        <w:textAlignment w:val="baseline"/>
        <w:rPr>
          <w:rFonts w:hint="default" w:ascii="Arial" w:hAnsi="Arial" w:cs="Arial"/>
          <w:i w:val="0"/>
          <w:iCs w:val="0"/>
          <w:caps w:val="0"/>
          <w:color w:val="000000"/>
          <w:spacing w:val="0"/>
          <w:sz w:val="21"/>
          <w:szCs w:val="21"/>
        </w:rPr>
      </w:pPr>
      <w:r>
        <w:rPr>
          <w:rFonts w:hint="default" w:ascii="Arial" w:hAnsi="Arial" w:cs="Arial"/>
          <w:i w:val="0"/>
          <w:iCs w:val="0"/>
          <w:caps w:val="0"/>
          <w:color w:val="000000"/>
          <w:spacing w:val="0"/>
          <w:sz w:val="21"/>
          <w:szCs w:val="21"/>
          <w:shd w:val="clear" w:fill="FFFFFF"/>
          <w:vertAlign w:val="baseline"/>
        </w:rPr>
        <w:t> </w:t>
      </w:r>
    </w:p>
    <w:p w14:paraId="67B915CC">
      <w:pPr>
        <w:pStyle w:val="2"/>
        <w:keepNext w:val="0"/>
        <w:keepLines w:val="0"/>
        <w:widowControl/>
        <w:suppressLineNumbers w:val="0"/>
        <w:shd w:val="clear" w:fill="FFFFFF"/>
        <w:spacing w:before="0" w:beforeAutospacing="0" w:after="0" w:afterAutospacing="0" w:line="560" w:lineRule="atLeast"/>
        <w:ind w:left="0" w:right="0" w:firstLine="0"/>
        <w:jc w:val="center"/>
        <w:textAlignment w:val="baseline"/>
        <w:rPr>
          <w:rFonts w:hint="default" w:ascii="Arial" w:hAnsi="Arial" w:cs="Arial"/>
          <w:i w:val="0"/>
          <w:iCs w:val="0"/>
          <w:caps w:val="0"/>
          <w:color w:val="000000"/>
          <w:spacing w:val="0"/>
          <w:sz w:val="21"/>
          <w:szCs w:val="21"/>
        </w:rPr>
      </w:pPr>
      <w:r>
        <w:rPr>
          <w:rFonts w:hint="default" w:ascii="Times New Roman" w:hAnsi="Times New Roman" w:eastAsia="方正小标宋简体" w:cs="Times New Roman"/>
          <w:b w:val="0"/>
          <w:bCs w:val="0"/>
          <w:i w:val="0"/>
          <w:iCs w:val="0"/>
          <w:caps w:val="0"/>
          <w:color w:val="000000"/>
          <w:spacing w:val="0"/>
          <w:sz w:val="44"/>
          <w:szCs w:val="44"/>
          <w:shd w:val="clear" w:fill="FFFFFF"/>
          <w:vertAlign w:val="baseline"/>
        </w:rPr>
        <w:t>2025</w:t>
      </w:r>
      <w:r>
        <w:rPr>
          <w:rFonts w:hint="default" w:ascii="方正小标宋简体" w:hAnsi="方正小标宋简体" w:eastAsia="方正小标宋简体" w:cs="方正小标宋简体"/>
          <w:b w:val="0"/>
          <w:bCs w:val="0"/>
          <w:i w:val="0"/>
          <w:iCs w:val="0"/>
          <w:caps w:val="0"/>
          <w:color w:val="000000"/>
          <w:spacing w:val="0"/>
          <w:sz w:val="44"/>
          <w:szCs w:val="44"/>
          <w:shd w:val="clear" w:fill="FFFFFF"/>
          <w:vertAlign w:val="baseline"/>
        </w:rPr>
        <w:t>年重点园区单位增加值能耗控制目标</w:t>
      </w:r>
    </w:p>
    <w:p w14:paraId="2663EDFA">
      <w:pPr>
        <w:pStyle w:val="2"/>
        <w:keepNext w:val="0"/>
        <w:keepLines w:val="0"/>
        <w:widowControl/>
        <w:suppressLineNumbers w:val="0"/>
        <w:shd w:val="clear" w:fill="FFFFFF"/>
        <w:spacing w:before="176" w:beforeAutospacing="0" w:after="0" w:afterAutospacing="0"/>
        <w:ind w:left="0" w:right="33" w:firstLine="0"/>
        <w:jc w:val="right"/>
        <w:textAlignment w:val="baseline"/>
        <w:rPr>
          <w:rFonts w:hint="default" w:ascii="Arial" w:hAnsi="Arial" w:cs="Arial"/>
          <w:i w:val="0"/>
          <w:iCs w:val="0"/>
          <w:caps w:val="0"/>
          <w:color w:val="000000"/>
          <w:spacing w:val="0"/>
          <w:sz w:val="21"/>
          <w:szCs w:val="21"/>
        </w:rPr>
      </w:pPr>
      <w:r>
        <w:rPr>
          <w:rFonts w:hint="default" w:ascii="楷_GB2312" w:hAnsi="楷_GB2312" w:eastAsia="楷_GB2312" w:cs="楷_GB2312"/>
          <w:b w:val="0"/>
          <w:bCs w:val="0"/>
          <w:i w:val="0"/>
          <w:iCs w:val="0"/>
          <w:caps w:val="0"/>
          <w:color w:val="000000"/>
          <w:spacing w:val="-7"/>
          <w:sz w:val="28"/>
          <w:szCs w:val="28"/>
          <w:shd w:val="clear" w:fill="FFFFFF"/>
          <w:vertAlign w:val="baseline"/>
        </w:rPr>
        <w:t>单位：%</w:t>
      </w:r>
    </w:p>
    <w:tbl>
      <w:tblPr>
        <w:tblStyle w:val="3"/>
        <w:tblW w:w="8779" w:type="dxa"/>
        <w:tblInd w:w="178"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943"/>
        <w:gridCol w:w="5124"/>
        <w:gridCol w:w="2712"/>
      </w:tblGrid>
      <w:tr w14:paraId="12E6110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914" w:hRule="atLeast"/>
        </w:trPr>
        <w:tc>
          <w:tcPr>
            <w:tcW w:w="943"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top"/>
          </w:tcPr>
          <w:p w14:paraId="1291FE72">
            <w:pPr>
              <w:pStyle w:val="2"/>
              <w:keepNext w:val="0"/>
              <w:keepLines w:val="0"/>
              <w:widowControl/>
              <w:suppressLineNumbers w:val="0"/>
              <w:spacing w:before="300" w:beforeAutospacing="0" w:after="0" w:afterAutospacing="0"/>
              <w:ind w:left="134" w:right="0"/>
              <w:jc w:val="left"/>
              <w:textAlignment w:val="baseline"/>
              <w:rPr>
                <w:rFonts w:hint="eastAsia" w:ascii="宋体" w:hAnsi="宋体" w:eastAsia="宋体" w:cs="宋体"/>
                <w:color w:val="000000"/>
                <w:sz w:val="28"/>
                <w:szCs w:val="28"/>
              </w:rPr>
            </w:pPr>
            <w:r>
              <w:rPr>
                <w:rFonts w:hint="eastAsia" w:ascii="黑体" w:hAnsi="宋体" w:eastAsia="黑体" w:cs="黑体"/>
                <w:color w:val="000000"/>
                <w:spacing w:val="10"/>
                <w:sz w:val="28"/>
                <w:szCs w:val="28"/>
                <w:vertAlign w:val="baseline"/>
              </w:rPr>
              <w:t>序号</w:t>
            </w:r>
          </w:p>
        </w:tc>
        <w:tc>
          <w:tcPr>
            <w:tcW w:w="5124"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top"/>
          </w:tcPr>
          <w:p w14:paraId="4DB14528">
            <w:pPr>
              <w:pStyle w:val="2"/>
              <w:keepNext w:val="0"/>
              <w:keepLines w:val="0"/>
              <w:widowControl/>
              <w:suppressLineNumbers w:val="0"/>
              <w:spacing w:before="300" w:beforeAutospacing="0" w:after="0" w:afterAutospacing="0"/>
              <w:ind w:left="2221" w:right="0"/>
              <w:jc w:val="left"/>
              <w:textAlignment w:val="baseline"/>
              <w:rPr>
                <w:rFonts w:hint="eastAsia" w:ascii="宋体" w:hAnsi="宋体" w:eastAsia="宋体" w:cs="宋体"/>
                <w:color w:val="000000"/>
                <w:sz w:val="28"/>
                <w:szCs w:val="28"/>
              </w:rPr>
            </w:pPr>
            <w:r>
              <w:rPr>
                <w:rFonts w:hint="eastAsia" w:ascii="黑体" w:hAnsi="宋体" w:eastAsia="黑体" w:cs="黑体"/>
                <w:color w:val="000000"/>
                <w:spacing w:val="14"/>
                <w:sz w:val="28"/>
                <w:szCs w:val="28"/>
                <w:vertAlign w:val="baseline"/>
              </w:rPr>
              <w:t>园区</w:t>
            </w:r>
          </w:p>
        </w:tc>
        <w:tc>
          <w:tcPr>
            <w:tcW w:w="2712"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top"/>
          </w:tcPr>
          <w:p w14:paraId="183D7C19">
            <w:pPr>
              <w:pStyle w:val="2"/>
              <w:keepNext w:val="0"/>
              <w:keepLines w:val="0"/>
              <w:widowControl/>
              <w:suppressLineNumbers w:val="0"/>
              <w:spacing w:before="298" w:beforeAutospacing="0" w:after="0" w:afterAutospacing="0"/>
              <w:ind w:left="198" w:right="0"/>
              <w:jc w:val="left"/>
              <w:textAlignment w:val="baseline"/>
              <w:rPr>
                <w:rFonts w:hint="eastAsia" w:ascii="宋体" w:hAnsi="宋体" w:eastAsia="宋体" w:cs="宋体"/>
                <w:color w:val="000000"/>
                <w:sz w:val="28"/>
                <w:szCs w:val="28"/>
              </w:rPr>
            </w:pPr>
            <w:r>
              <w:rPr>
                <w:rFonts w:hint="eastAsia" w:ascii="黑体" w:hAnsi="宋体" w:eastAsia="黑体" w:cs="黑体"/>
                <w:color w:val="000000"/>
                <w:spacing w:val="1"/>
                <w:sz w:val="28"/>
                <w:szCs w:val="28"/>
                <w:vertAlign w:val="baseline"/>
              </w:rPr>
              <w:t>2025年控制目标</w:t>
            </w:r>
          </w:p>
        </w:tc>
      </w:tr>
      <w:tr w14:paraId="00C91D1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979" w:hRule="atLeast"/>
        </w:trPr>
        <w:tc>
          <w:tcPr>
            <w:tcW w:w="943"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5DF47A1A">
            <w:pPr>
              <w:pStyle w:val="2"/>
              <w:keepNext w:val="0"/>
              <w:keepLines w:val="0"/>
              <w:widowControl/>
              <w:suppressLineNumbers w:val="0"/>
              <w:spacing w:before="107" w:beforeAutospacing="0" w:after="0" w:afterAutospacing="0"/>
              <w:ind w:left="0" w:right="0"/>
              <w:jc w:val="center"/>
              <w:textAlignment w:val="baseline"/>
              <w:rPr>
                <w:rFonts w:hint="eastAsia" w:ascii="宋体" w:hAnsi="宋体" w:eastAsia="宋体" w:cs="宋体"/>
                <w:color w:val="000000"/>
                <w:sz w:val="28"/>
                <w:szCs w:val="28"/>
              </w:rPr>
            </w:pPr>
            <w:r>
              <w:rPr>
                <w:rFonts w:hint="eastAsia" w:ascii="方正仿宋_GB2312" w:hAnsi="方正仿宋_GB2312" w:eastAsia="方正仿宋_GB2312" w:cs="方正仿宋_GB2312"/>
                <w:color w:val="000000"/>
                <w:sz w:val="28"/>
                <w:szCs w:val="28"/>
                <w:vertAlign w:val="baseline"/>
              </w:rPr>
              <w:t>1</w:t>
            </w:r>
          </w:p>
        </w:tc>
        <w:tc>
          <w:tcPr>
            <w:tcW w:w="5124"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top"/>
          </w:tcPr>
          <w:p w14:paraId="63172C1F">
            <w:pPr>
              <w:pStyle w:val="2"/>
              <w:keepNext w:val="0"/>
              <w:keepLines w:val="0"/>
              <w:widowControl/>
              <w:suppressLineNumbers w:val="0"/>
              <w:spacing w:before="336" w:beforeAutospacing="0" w:after="0" w:afterAutospacing="0"/>
              <w:ind w:left="0" w:right="0"/>
              <w:jc w:val="center"/>
              <w:textAlignment w:val="baseline"/>
              <w:rPr>
                <w:rFonts w:hint="eastAsia" w:ascii="宋体" w:hAnsi="宋体" w:eastAsia="宋体" w:cs="宋体"/>
                <w:color w:val="000000"/>
                <w:sz w:val="28"/>
                <w:szCs w:val="28"/>
              </w:rPr>
            </w:pPr>
            <w:r>
              <w:rPr>
                <w:rFonts w:hint="eastAsia" w:ascii="方正仿宋_GB2312" w:hAnsi="方正仿宋_GB2312" w:eastAsia="方正仿宋_GB2312" w:cs="方正仿宋_GB2312"/>
                <w:color w:val="000000"/>
                <w:spacing w:val="2"/>
                <w:sz w:val="28"/>
                <w:szCs w:val="28"/>
                <w:vertAlign w:val="baseline"/>
              </w:rPr>
              <w:t>安徽黄山太平经济开发区</w:t>
            </w:r>
          </w:p>
        </w:tc>
        <w:tc>
          <w:tcPr>
            <w:tcW w:w="2712"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top"/>
          </w:tcPr>
          <w:p w14:paraId="3D4F8617">
            <w:pPr>
              <w:pStyle w:val="2"/>
              <w:keepNext w:val="0"/>
              <w:keepLines w:val="0"/>
              <w:widowControl/>
              <w:suppressLineNumbers w:val="0"/>
              <w:spacing w:before="336" w:beforeAutospacing="0" w:after="0" w:afterAutospacing="0"/>
              <w:ind w:left="0" w:right="0"/>
              <w:jc w:val="center"/>
              <w:textAlignment w:val="baseline"/>
              <w:rPr>
                <w:rFonts w:hint="eastAsia" w:ascii="宋体" w:hAnsi="宋体" w:eastAsia="宋体" w:cs="宋体"/>
                <w:color w:val="000000"/>
                <w:sz w:val="28"/>
                <w:szCs w:val="28"/>
              </w:rPr>
            </w:pPr>
            <w:r>
              <w:rPr>
                <w:rFonts w:hint="eastAsia" w:ascii="方正仿宋_GB2312" w:hAnsi="方正仿宋_GB2312" w:eastAsia="方正仿宋_GB2312" w:cs="方正仿宋_GB2312"/>
                <w:color w:val="000000"/>
                <w:spacing w:val="4"/>
                <w:sz w:val="28"/>
                <w:szCs w:val="28"/>
                <w:vertAlign w:val="baseline"/>
              </w:rPr>
              <w:t>保持下降</w:t>
            </w:r>
          </w:p>
        </w:tc>
      </w:tr>
    </w:tbl>
    <w:p w14:paraId="1D7985F3">
      <w:pPr>
        <w:pStyle w:val="2"/>
        <w:keepNext w:val="0"/>
        <w:keepLines w:val="0"/>
        <w:widowControl/>
        <w:suppressLineNumbers w:val="0"/>
        <w:shd w:val="clear" w:fill="FFFFFF"/>
        <w:spacing w:before="0" w:beforeAutospacing="0" w:after="0" w:afterAutospacing="0"/>
        <w:ind w:left="0" w:right="0" w:firstLine="0"/>
        <w:jc w:val="left"/>
        <w:textAlignment w:val="baseline"/>
        <w:rPr>
          <w:rFonts w:hint="default" w:ascii="Arial" w:hAnsi="Arial" w:cs="Arial"/>
          <w:i w:val="0"/>
          <w:iCs w:val="0"/>
          <w:caps w:val="0"/>
          <w:color w:val="000000"/>
          <w:spacing w:val="0"/>
          <w:sz w:val="21"/>
          <w:szCs w:val="21"/>
        </w:rPr>
      </w:pPr>
      <w:r>
        <w:rPr>
          <w:rFonts w:hint="default" w:ascii="Arial" w:hAnsi="Arial" w:cs="Arial"/>
          <w:i w:val="0"/>
          <w:iCs w:val="0"/>
          <w:caps w:val="0"/>
          <w:color w:val="000000"/>
          <w:spacing w:val="0"/>
          <w:sz w:val="21"/>
          <w:szCs w:val="21"/>
          <w:shd w:val="clear" w:fill="FFFFFF"/>
          <w:vertAlign w:val="baseline"/>
        </w:rPr>
        <w:t> </w:t>
      </w:r>
    </w:p>
    <w:p w14:paraId="52D572CB">
      <w:pPr>
        <w:pStyle w:val="2"/>
        <w:keepNext w:val="0"/>
        <w:keepLines w:val="0"/>
        <w:widowControl/>
        <w:suppressLineNumbers w:val="0"/>
        <w:shd w:val="clear" w:fill="FFFFFF"/>
        <w:spacing w:before="0" w:beforeAutospacing="0" w:after="0" w:afterAutospacing="0"/>
        <w:ind w:left="0" w:right="0" w:firstLine="0"/>
        <w:jc w:val="left"/>
        <w:textAlignment w:val="baseline"/>
        <w:rPr>
          <w:rFonts w:hint="default" w:ascii="Arial" w:hAnsi="Arial" w:cs="Arial"/>
          <w:i w:val="0"/>
          <w:iCs w:val="0"/>
          <w:caps w:val="0"/>
          <w:color w:val="000000"/>
          <w:spacing w:val="0"/>
          <w:sz w:val="21"/>
          <w:szCs w:val="21"/>
        </w:rPr>
      </w:pPr>
      <w:r>
        <w:rPr>
          <w:rFonts w:hint="default" w:ascii="Arial" w:hAnsi="Arial" w:cs="Arial"/>
          <w:i w:val="0"/>
          <w:iCs w:val="0"/>
          <w:caps w:val="0"/>
          <w:color w:val="000000"/>
          <w:spacing w:val="0"/>
          <w:sz w:val="21"/>
          <w:szCs w:val="21"/>
          <w:shd w:val="clear" w:fill="FFFFFF"/>
          <w:vertAlign w:val="baseline"/>
        </w:rPr>
        <w:t> </w:t>
      </w:r>
    </w:p>
    <w:p w14:paraId="1995D239">
      <w:pPr>
        <w:pStyle w:val="2"/>
        <w:keepNext w:val="0"/>
        <w:keepLines w:val="0"/>
        <w:widowControl/>
        <w:suppressLineNumbers w:val="0"/>
        <w:shd w:val="clear" w:fill="FFFFFF"/>
        <w:spacing w:before="0" w:beforeAutospacing="0" w:after="0" w:afterAutospacing="0"/>
        <w:ind w:left="0" w:right="0" w:firstLine="0"/>
        <w:jc w:val="left"/>
        <w:textAlignment w:val="baseline"/>
        <w:rPr>
          <w:rFonts w:hint="default" w:ascii="Arial" w:hAnsi="Arial" w:cs="Arial"/>
          <w:i w:val="0"/>
          <w:iCs w:val="0"/>
          <w:caps w:val="0"/>
          <w:color w:val="000000"/>
          <w:spacing w:val="0"/>
          <w:sz w:val="21"/>
          <w:szCs w:val="21"/>
        </w:rPr>
      </w:pPr>
      <w:r>
        <w:rPr>
          <w:rFonts w:hint="default" w:ascii="Arial" w:hAnsi="Arial" w:cs="Arial"/>
          <w:i w:val="0"/>
          <w:iCs w:val="0"/>
          <w:caps w:val="0"/>
          <w:color w:val="000000"/>
          <w:spacing w:val="0"/>
          <w:sz w:val="21"/>
          <w:szCs w:val="21"/>
          <w:shd w:val="clear" w:fill="FFFFFF"/>
          <w:vertAlign w:val="baseline"/>
        </w:rPr>
        <w:t> </w:t>
      </w:r>
    </w:p>
    <w:p w14:paraId="455A64C9">
      <w:pPr>
        <w:keepNext w:val="0"/>
        <w:keepLines w:val="0"/>
        <w:widowControl/>
        <w:suppressLineNumbers w:val="0"/>
        <w:jc w:val="left"/>
      </w:pPr>
    </w:p>
    <w:p w14:paraId="55D28275">
      <w:pPr>
        <w:pStyle w:val="2"/>
        <w:keepNext w:val="0"/>
        <w:keepLines w:val="0"/>
        <w:widowControl/>
        <w:suppressLineNumbers w:val="0"/>
        <w:shd w:val="clear" w:fill="FFFFFF"/>
        <w:spacing w:before="0" w:beforeAutospacing="0" w:after="0" w:afterAutospacing="0"/>
        <w:ind w:left="0" w:right="0" w:firstLine="0"/>
        <w:jc w:val="left"/>
        <w:textAlignment w:val="baseline"/>
        <w:rPr>
          <w:rFonts w:hint="default" w:ascii="Arial" w:hAnsi="Arial" w:cs="Arial"/>
          <w:i w:val="0"/>
          <w:iCs w:val="0"/>
          <w:caps w:val="0"/>
          <w:color w:val="000000"/>
          <w:spacing w:val="0"/>
          <w:sz w:val="21"/>
          <w:szCs w:val="21"/>
        </w:rPr>
      </w:pPr>
      <w:r>
        <w:rPr>
          <w:rFonts w:hint="default" w:ascii="Arial" w:hAnsi="Arial" w:cs="Arial"/>
          <w:i w:val="0"/>
          <w:iCs w:val="0"/>
          <w:caps w:val="0"/>
          <w:color w:val="000000"/>
          <w:spacing w:val="0"/>
          <w:sz w:val="21"/>
          <w:szCs w:val="21"/>
          <w:shd w:val="clear" w:fill="FFFFFF"/>
          <w:vertAlign w:val="baseline"/>
        </w:rPr>
        <w:t> </w:t>
      </w:r>
    </w:p>
    <w:p w14:paraId="06DC775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font>
  <w:font w:name="楷_GB2312">
    <w:altName w:val="宋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A35460"/>
    <w:rsid w:val="4EDB5ACE"/>
    <w:rsid w:val="5CA354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3459</Words>
  <Characters>3674</Characters>
  <Lines>0</Lines>
  <Paragraphs>0</Paragraphs>
  <TotalTime>1</TotalTime>
  <ScaleCrop>false</ScaleCrop>
  <LinksUpToDate>false</LinksUpToDate>
  <CharactersWithSpaces>3708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2025-12-15T03:16:00Z</dcterms:created>
  <dc:creator>章鑫</dc:creator>
  <cp:lastModifiedBy>章鑫</cp:lastModifiedBy>
  <dcterms:modified xsi:type="dcterms:W3CDTF">2025-12-16T06:18:56Z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3EC9D2B882EE4C1B93BD0CF0B4B37338_11</vt:lpwstr>
  </property>
  <property fmtid="{D5CDD505-2E9C-101B-9397-08002B2CF9AE}" pid="4" name="KSOTemplateDocerSaveRecord">
    <vt:lpwstr>eyJoZGlkIjoiMmIyMTliNGIxMGVlNDhlM2Y5ODNjNjhlMzUwZTJlOTUiLCJ1c2VySWQiOiIxMTQ4OTc0NjY1In0=</vt:lpwstr>
  </property>
</Properties>
</file>